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ed0d" w14:textId="329e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(белдеуінен тыс жерде) орналастыру қағидаларын бекіту туралы</w:t>
      </w:r>
    </w:p>
    <w:p>
      <w:pPr>
        <w:spacing w:after="0"/>
        <w:ind w:left="0"/>
        <w:jc w:val="both"/>
      </w:pPr>
      <w:r>
        <w:rPr>
          <w:rFonts w:ascii="Times New Roman"/>
          <w:b w:val="false"/>
          <w:i w:val="false"/>
          <w:color w:val="000000"/>
          <w:sz w:val="28"/>
        </w:rPr>
        <w:t>Нұр-Сұлтан қаласы мәслихатының 2020 жылғы 26 тамыздағы № 527/71-VI шешімі. Нұр-Сұлтан қаласының Әділет департаментінде 2020 жылғы 14 қыркүйекте № 1288 болып тіркелді</w:t>
      </w:r>
    </w:p>
    <w:p>
      <w:pPr>
        <w:spacing w:after="0"/>
        <w:ind w:left="0"/>
        <w:jc w:val="both"/>
      </w:pPr>
      <w:bookmarkStart w:name="z1" w:id="0"/>
      <w:r>
        <w:rPr>
          <w:rFonts w:ascii="Times New Roman"/>
          <w:b w:val="false"/>
          <w:i w:val="false"/>
          <w:color w:val="000000"/>
          <w:sz w:val="28"/>
        </w:rPr>
        <w:t xml:space="preserve">
      "Жарнама туралы" 2003 жылғы 19 желтоқсандағы Қазақстан Республикасы Заңы 17-2-бабының </w:t>
      </w:r>
      <w:r>
        <w:rPr>
          <w:rFonts w:ascii="Times New Roman"/>
          <w:b w:val="false"/>
          <w:i w:val="false"/>
          <w:color w:val="000000"/>
          <w:sz w:val="28"/>
        </w:rPr>
        <w:t>3-тармағына</w:t>
      </w:r>
      <w:r>
        <w:rPr>
          <w:rFonts w:ascii="Times New Roman"/>
          <w:b w:val="false"/>
          <w:i w:val="false"/>
          <w:color w:val="000000"/>
          <w:sz w:val="28"/>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 Ұлттық экономика министрінің 2019 жылғы 13 мамырдағы № 37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2019 жылғы 21 мамырда № 18709 болып тіркелді) сәйкес, Нұр-Сұлтан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Нұр-Сұлтан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белдеуінен (белдеуінен тыс жерде) орналастыру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Жүсіпова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мәслихатының </w:t>
            </w:r>
            <w:r>
              <w:br/>
            </w: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w:t>
            </w:r>
            <w:r>
              <w:br/>
            </w:r>
            <w:r>
              <w:rPr>
                <w:rFonts w:ascii="Times New Roman"/>
                <w:b w:val="false"/>
                <w:i w:val="false"/>
                <w:color w:val="000000"/>
                <w:sz w:val="20"/>
              </w:rPr>
              <w:t>мәслихатының</w:t>
            </w:r>
            <w:r>
              <w:br/>
            </w:r>
            <w:r>
              <w:rPr>
                <w:rFonts w:ascii="Times New Roman"/>
                <w:b w:val="false"/>
                <w:i w:val="false"/>
                <w:color w:val="000000"/>
                <w:sz w:val="20"/>
              </w:rPr>
              <w:t>2020 жылғы 26 тамызы</w:t>
            </w:r>
            <w:r>
              <w:br/>
            </w:r>
            <w:r>
              <w:rPr>
                <w:rFonts w:ascii="Times New Roman"/>
                <w:b w:val="false"/>
                <w:i w:val="false"/>
                <w:color w:val="000000"/>
                <w:sz w:val="20"/>
              </w:rPr>
              <w:t>№ 527/71-VІ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Нұр-Сұлтан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(белдеуінен тыс жерде) орналастыру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Нұр-Сұлтан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(белдеуінен тыс жерде) орналастыру қағидалары (бұдан әрі – Қағидалар)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 Ұлттық экономика министрінің 2019 жылғы 13 мамырдағы № 37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Қағидалар Нұр-Сұлтан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(белдеуінен тыс жерде) орналастырудың тәртібін және шарттарын белгілейді.</w:t>
      </w:r>
    </w:p>
    <w:bookmarkEnd w:id="6"/>
    <w:bookmarkStart w:name="z9" w:id="7"/>
    <w:p>
      <w:pPr>
        <w:spacing w:after="0"/>
        <w:ind w:left="0"/>
        <w:jc w:val="both"/>
      </w:pPr>
      <w:r>
        <w:rPr>
          <w:rFonts w:ascii="Times New Roman"/>
          <w:b w:val="false"/>
          <w:i w:val="false"/>
          <w:color w:val="000000"/>
          <w:sz w:val="28"/>
        </w:rPr>
        <w:t>
      3. Осы Қағидалардың негізгі мақсаттары мен міндеттері:</w:t>
      </w:r>
    </w:p>
    <w:bookmarkEnd w:id="7"/>
    <w:p>
      <w:pPr>
        <w:spacing w:after="0"/>
        <w:ind w:left="0"/>
        <w:jc w:val="both"/>
      </w:pPr>
      <w:r>
        <w:rPr>
          <w:rFonts w:ascii="Times New Roman"/>
          <w:b w:val="false"/>
          <w:i w:val="false"/>
          <w:color w:val="000000"/>
          <w:sz w:val="28"/>
        </w:rPr>
        <w:t>
      1) сыртқы (көрнекі) жарнаманы тарату, орналастыру мен пайдалану үшін қажетті жағдайды қамтамасыз ету;</w:t>
      </w:r>
    </w:p>
    <w:p>
      <w:pPr>
        <w:spacing w:after="0"/>
        <w:ind w:left="0"/>
        <w:jc w:val="both"/>
      </w:pPr>
      <w:r>
        <w:rPr>
          <w:rFonts w:ascii="Times New Roman"/>
          <w:b w:val="false"/>
          <w:i w:val="false"/>
          <w:color w:val="000000"/>
          <w:sz w:val="28"/>
        </w:rPr>
        <w:t>
      2) сыртқы (көрнекі) жарнаманың таратылуы мен орналастырылуын бақылау;</w:t>
      </w:r>
    </w:p>
    <w:p>
      <w:pPr>
        <w:spacing w:after="0"/>
        <w:ind w:left="0"/>
        <w:jc w:val="both"/>
      </w:pPr>
      <w:r>
        <w:rPr>
          <w:rFonts w:ascii="Times New Roman"/>
          <w:b w:val="false"/>
          <w:i w:val="false"/>
          <w:color w:val="000000"/>
          <w:sz w:val="28"/>
        </w:rPr>
        <w:t>
      3) ұлттық мүдделерді қорғау;</w:t>
      </w:r>
    </w:p>
    <w:p>
      <w:pPr>
        <w:spacing w:after="0"/>
        <w:ind w:left="0"/>
        <w:jc w:val="both"/>
      </w:pPr>
      <w:r>
        <w:rPr>
          <w:rFonts w:ascii="Times New Roman"/>
          <w:b w:val="false"/>
          <w:i w:val="false"/>
          <w:color w:val="000000"/>
          <w:sz w:val="28"/>
        </w:rPr>
        <w:t>
      4) жөнсіз жарнаманың, сондай-ақ қоғамдық құндылықтарға және жалпы қабылданған моральдық және инабаттылық нормаларға қол сұғатын жарнамалардың алдын алу және жолын кесу;</w:t>
      </w:r>
    </w:p>
    <w:p>
      <w:pPr>
        <w:spacing w:after="0"/>
        <w:ind w:left="0"/>
        <w:jc w:val="both"/>
      </w:pPr>
      <w:r>
        <w:rPr>
          <w:rFonts w:ascii="Times New Roman"/>
          <w:b w:val="false"/>
          <w:i w:val="false"/>
          <w:color w:val="000000"/>
          <w:sz w:val="28"/>
        </w:rPr>
        <w:t>
      5) теріс пиғылды бәсекеден қорғау болып табылады.</w:t>
      </w:r>
    </w:p>
    <w:bookmarkStart w:name="z10" w:id="8"/>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жарнама – кез келген құралдардың көмегімен кез келген нысанда таратылатын және (немесе) орналастырылатын, белгілі бір адамдар тобына арналған және жеке немесе заңды тұлғаға, тауарларға, тауар белгілеріне, жұмыстарға, көрсетілетін қызметтерге қызығушылықты қалыптастыруға немесе қолдауға арналған және оларды өткізуге ықпал ететін ақпарат;</w:t>
      </w:r>
    </w:p>
    <w:p>
      <w:pPr>
        <w:spacing w:after="0"/>
        <w:ind w:left="0"/>
        <w:jc w:val="both"/>
      </w:pPr>
      <w:r>
        <w:rPr>
          <w:rFonts w:ascii="Times New Roman"/>
          <w:b w:val="false"/>
          <w:i w:val="false"/>
          <w:color w:val="000000"/>
          <w:sz w:val="28"/>
        </w:rPr>
        <w:t>
      2) әлеуметтік жарнама - белгілі бір адамдар тобына адресатталған және қайырымдылық және коммерциялық емес сипаттағы өзге де қоғамдық пайдалы мақсаттарға қол жеткізуге, сондай-ақ мемлекеттік мүдделерді қамтамасыз етуге бағытталған ақпарат;</w:t>
      </w:r>
    </w:p>
    <w:p>
      <w:pPr>
        <w:spacing w:after="0"/>
        <w:ind w:left="0"/>
        <w:jc w:val="both"/>
      </w:pPr>
      <w:r>
        <w:rPr>
          <w:rFonts w:ascii="Times New Roman"/>
          <w:b w:val="false"/>
          <w:i w:val="false"/>
          <w:color w:val="000000"/>
          <w:sz w:val="28"/>
        </w:rPr>
        <w:t>
      3)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p>
      <w:pPr>
        <w:spacing w:after="0"/>
        <w:ind w:left="0"/>
        <w:jc w:val="both"/>
      </w:pPr>
      <w:r>
        <w:rPr>
          <w:rFonts w:ascii="Times New Roman"/>
          <w:b w:val="false"/>
          <w:i w:val="false"/>
          <w:color w:val="000000"/>
          <w:sz w:val="28"/>
        </w:rPr>
        <w:t>
      4)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p>
      <w:pPr>
        <w:spacing w:after="0"/>
        <w:ind w:left="0"/>
        <w:jc w:val="both"/>
      </w:pPr>
      <w:r>
        <w:rPr>
          <w:rFonts w:ascii="Times New Roman"/>
          <w:b w:val="false"/>
          <w:i w:val="false"/>
          <w:color w:val="000000"/>
          <w:sz w:val="28"/>
        </w:rPr>
        <w:t>
      5) жөнсіз жарнама – оның таратылу, орналастыру мазмұнына, уақытына, орнына және тәсіліне Қазақстан Республикасының заңдарында белгіленген талаптардың бұзылуына жол берілген теріс пиғылды, шынайы емес, әдепсіз, көпе көрінеу жалған және жасырын жарнама;</w:t>
      </w:r>
    </w:p>
    <w:p>
      <w:pPr>
        <w:spacing w:after="0"/>
        <w:ind w:left="0"/>
        <w:jc w:val="both"/>
      </w:pPr>
      <w:r>
        <w:rPr>
          <w:rFonts w:ascii="Times New Roman"/>
          <w:b w:val="false"/>
          <w:i w:val="false"/>
          <w:color w:val="000000"/>
          <w:sz w:val="28"/>
        </w:rPr>
        <w:t>
      6) маңдайша – ғимаратқа кіру орындарының саны бойынша оған кіру шегінде және (немесе) алып отырған аумақтың қоршауына кіруде,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p>
      <w:pPr>
        <w:spacing w:after="0"/>
        <w:ind w:left="0"/>
        <w:jc w:val="both"/>
      </w:pPr>
      <w:r>
        <w:rPr>
          <w:rFonts w:ascii="Times New Roman"/>
          <w:b w:val="false"/>
          <w:i w:val="false"/>
          <w:color w:val="000000"/>
          <w:sz w:val="28"/>
        </w:rPr>
        <w:t>
      7) дараландыру құралы – тауарларды (жұмыстарды, көрсетілетін қызметтерді), азаматтық айналым қатысушыларын (фирма атауы, тауар белгісі, қызмет көрсету белгісі және басқасы) айыру үшін қызмет ететін белгі;</w:t>
      </w:r>
    </w:p>
    <w:p>
      <w:pPr>
        <w:spacing w:after="0"/>
        <w:ind w:left="0"/>
        <w:jc w:val="both"/>
      </w:pPr>
      <w:r>
        <w:rPr>
          <w:rFonts w:ascii="Times New Roman"/>
          <w:b w:val="false"/>
          <w:i w:val="false"/>
          <w:color w:val="000000"/>
          <w:sz w:val="28"/>
        </w:rPr>
        <w:t>
      8)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қоқыс жәшіктері, қоғамдық көлік аялдамалары, ақпараттық панель, балалар ойындарына және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9) жарнама таратушы – мүлікті беру және (немесе) пайдалану, оның ішінде телерадио хабарларын таратудың тexникалық құралдары арқылы және өзге де тәсілдермен жарнамалық ақпаратты тарату мен орналастыруды жүзеге асыратын жеке немесе заңды тұлға.</w:t>
      </w:r>
    </w:p>
    <w:bookmarkStart w:name="z11" w:id="9"/>
    <w:p>
      <w:pPr>
        <w:spacing w:after="0"/>
        <w:ind w:left="0"/>
        <w:jc w:val="left"/>
      </w:pPr>
      <w:r>
        <w:rPr>
          <w:rFonts w:ascii="Times New Roman"/>
          <w:b/>
          <w:i w:val="false"/>
          <w:color w:val="000000"/>
        </w:rPr>
        <w:t xml:space="preserve"> 2-тарау. Нұр-Сұлтан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(белдеуінен тыс жерде) орналастырудың тәртібі және шарттары</w:t>
      </w:r>
    </w:p>
    <w:bookmarkEnd w:id="9"/>
    <w:bookmarkStart w:name="z12" w:id="10"/>
    <w:p>
      <w:pPr>
        <w:spacing w:after="0"/>
        <w:ind w:left="0"/>
        <w:jc w:val="both"/>
      </w:pPr>
      <w:r>
        <w:rPr>
          <w:rFonts w:ascii="Times New Roman"/>
          <w:b w:val="false"/>
          <w:i w:val="false"/>
          <w:color w:val="000000"/>
          <w:sz w:val="28"/>
        </w:rPr>
        <w:t>
      5.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0"/>
    <w:bookmarkStart w:name="z13" w:id="11"/>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11"/>
    <w:bookmarkStart w:name="z14" w:id="12"/>
    <w:p>
      <w:pPr>
        <w:spacing w:after="0"/>
        <w:ind w:left="0"/>
        <w:jc w:val="both"/>
      </w:pPr>
      <w:r>
        <w:rPr>
          <w:rFonts w:ascii="Times New Roman"/>
          <w:b w:val="false"/>
          <w:i w:val="false"/>
          <w:color w:val="000000"/>
          <w:sz w:val="28"/>
        </w:rPr>
        <w:t>
      7. Сыртқы (көрнекі) жарнаманы орналастыру егер заңдарда немесе шартта өзгеше көзделмесе, сыртқы (көрнекі) жарнама объектілерінің иелерімен немесе сыртқы (көрнекі) жарнама объектілеріне өзге заттық құқықтарға ие адамдармен жасалған шарттың негізінде жүзеге асырылады.</w:t>
      </w:r>
    </w:p>
    <w:bookmarkEnd w:id="12"/>
    <w:bookmarkStart w:name="z15" w:id="13"/>
    <w:p>
      <w:pPr>
        <w:spacing w:after="0"/>
        <w:ind w:left="0"/>
        <w:jc w:val="both"/>
      </w:pPr>
      <w:r>
        <w:rPr>
          <w:rFonts w:ascii="Times New Roman"/>
          <w:b w:val="false"/>
          <w:i w:val="false"/>
          <w:color w:val="000000"/>
          <w:sz w:val="28"/>
        </w:rPr>
        <w:t>
      8. Сыртқы (көрнекі)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13"/>
    <w:bookmarkStart w:name="z16" w:id="14"/>
    <w:p>
      <w:pPr>
        <w:spacing w:after="0"/>
        <w:ind w:left="0"/>
        <w:jc w:val="both"/>
      </w:pPr>
      <w:r>
        <w:rPr>
          <w:rFonts w:ascii="Times New Roman"/>
          <w:b w:val="false"/>
          <w:i w:val="false"/>
          <w:color w:val="000000"/>
          <w:sz w:val="28"/>
        </w:rPr>
        <w:t xml:space="preserve">
      9. Сыртқы (көрнекі) жарнама объектілерінде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"Нұр-Сұлтан қаласының Сәулет, қала құрылысы жер қатынастары басқармасы" мемлекеттік мекемесіне Нұр-Сұлтан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(белдеуінен тыс жерде) орналастыру туралы хабарлама жіберілген жағдайда жол беріледі.</w:t>
      </w:r>
    </w:p>
    <w:bookmarkEnd w:id="14"/>
    <w:bookmarkStart w:name="z17" w:id="15"/>
    <w:p>
      <w:pPr>
        <w:spacing w:after="0"/>
        <w:ind w:left="0"/>
        <w:jc w:val="both"/>
      </w:pPr>
      <w:r>
        <w:rPr>
          <w:rFonts w:ascii="Times New Roman"/>
          <w:b w:val="false"/>
          <w:i w:val="false"/>
          <w:color w:val="000000"/>
          <w:sz w:val="28"/>
        </w:rPr>
        <w:t>
      10. Тиісті хабарламасыз сыртқы (көрнекі) жарнаманы орналастыруға жол берілмейді.</w:t>
      </w:r>
    </w:p>
    <w:bookmarkEnd w:id="15"/>
    <w:bookmarkStart w:name="z18" w:id="16"/>
    <w:p>
      <w:pPr>
        <w:spacing w:after="0"/>
        <w:ind w:left="0"/>
        <w:jc w:val="both"/>
      </w:pPr>
      <w:r>
        <w:rPr>
          <w:rFonts w:ascii="Times New Roman"/>
          <w:b w:val="false"/>
          <w:i w:val="false"/>
          <w:color w:val="000000"/>
          <w:sz w:val="28"/>
        </w:rPr>
        <w:t>
      11. Хабарламаларды сыртқы (көрнекі) жарнаманы орналастыратын жарнама таратушылар сыртқы (көрнекі) жарнаманы қаланың аумағы арқылы өтетін үй-жайлардың шегінен тыс ашық кеңістікте, жалпыға ортақ пайдаланылатын автомобиль жолдарының бөлінген белдеуінде (белдеуінен тыс жерде) орналастырған кезде – "Нұр-Сұлтан қаласының Сәулет, қала құрылысы жер қатынастары басқармасы" мемлекеттік мекемесіне жібереді;</w:t>
      </w:r>
    </w:p>
    <w:bookmarkEnd w:id="16"/>
    <w:bookmarkStart w:name="z19" w:id="17"/>
    <w:p>
      <w:pPr>
        <w:spacing w:after="0"/>
        <w:ind w:left="0"/>
        <w:jc w:val="both"/>
      </w:pPr>
      <w:r>
        <w:rPr>
          <w:rFonts w:ascii="Times New Roman"/>
          <w:b w:val="false"/>
          <w:i w:val="false"/>
          <w:color w:val="000000"/>
          <w:sz w:val="28"/>
        </w:rPr>
        <w:t>
      12.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17"/>
    <w:bookmarkStart w:name="z20" w:id="18"/>
    <w:p>
      <w:pPr>
        <w:spacing w:after="0"/>
        <w:ind w:left="0"/>
        <w:jc w:val="both"/>
      </w:pPr>
      <w:r>
        <w:rPr>
          <w:rFonts w:ascii="Times New Roman"/>
          <w:b w:val="false"/>
          <w:i w:val="false"/>
          <w:color w:val="000000"/>
          <w:sz w:val="28"/>
        </w:rPr>
        <w:t>
      13. Хабарламаға:</w:t>
      </w:r>
    </w:p>
    <w:bookmarkEnd w:id="18"/>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3) эскиздері қоса берілген қазақ және орыс тілдерінде еркін нысандағы жарнаманың сипаттамасы.</w:t>
      </w:r>
    </w:p>
    <w:bookmarkStart w:name="z21" w:id="19"/>
    <w:p>
      <w:pPr>
        <w:spacing w:after="0"/>
        <w:ind w:left="0"/>
        <w:jc w:val="both"/>
      </w:pPr>
      <w:r>
        <w:rPr>
          <w:rFonts w:ascii="Times New Roman"/>
          <w:b w:val="false"/>
          <w:i w:val="false"/>
          <w:color w:val="000000"/>
          <w:sz w:val="28"/>
        </w:rPr>
        <w:t>
      14. "Нұр-Сұлтан қаласының Сәулет, қала құрылысы жер қатынастары басқармасы" мемлекеттік мекемесі хабарлама бойынша ұсынылған материалдарға жойылуы міндетті жазбаша уәжді ескертулер беруге құқылы.</w:t>
      </w:r>
    </w:p>
    <w:bookmarkEnd w:id="19"/>
    <w:p>
      <w:pPr>
        <w:spacing w:after="0"/>
        <w:ind w:left="0"/>
        <w:jc w:val="both"/>
      </w:pPr>
      <w:r>
        <w:rPr>
          <w:rFonts w:ascii="Times New Roman"/>
          <w:b w:val="false"/>
          <w:i w:val="false"/>
          <w:color w:val="000000"/>
          <w:sz w:val="28"/>
        </w:rPr>
        <w:t>
      "Нұр-Сұлтан қаласының Сәулет, қала құрылысы жер қатынастары басқармасы" мемлекеттік мекемесі ескертулер берген жағдайда сыртқы (көрнекі) жарнама ескертулер жойылған жағдайда ғана орналастарылуы мүмкін.</w:t>
      </w:r>
    </w:p>
    <w:bookmarkStart w:name="z22" w:id="20"/>
    <w:p>
      <w:pPr>
        <w:spacing w:after="0"/>
        <w:ind w:left="0"/>
        <w:jc w:val="both"/>
      </w:pPr>
      <w:r>
        <w:rPr>
          <w:rFonts w:ascii="Times New Roman"/>
          <w:b w:val="false"/>
          <w:i w:val="false"/>
          <w:color w:val="000000"/>
          <w:sz w:val="28"/>
        </w:rPr>
        <w:t>
      15. "Нұр-Сұлтан қаласының Сәулет, қала құрылысы жер қатынастары басқармасы" мемлекеттік мекемесі хабарламаны алған күннен бастап төрт жұмыс күні ішінде жауап ұсынбаған жағдайда, өтініш беруші сыртқы (көрнекі) жарнаманы өзі мәлімдеген мерзімдерде орналастыра алады.</w:t>
      </w:r>
    </w:p>
    <w:bookmarkEnd w:id="20"/>
    <w:bookmarkStart w:name="z23" w:id="21"/>
    <w:p>
      <w:pPr>
        <w:spacing w:after="0"/>
        <w:ind w:left="0"/>
        <w:jc w:val="both"/>
      </w:pPr>
      <w:r>
        <w:rPr>
          <w:rFonts w:ascii="Times New Roman"/>
          <w:b w:val="false"/>
          <w:i w:val="false"/>
          <w:color w:val="000000"/>
          <w:sz w:val="28"/>
        </w:rPr>
        <w:t>
      16. Жарнаманы көлік құралдарында орналастыру сыртқы (көрнекі) жарнаманы орналастыру туралы хабарламаны жіберусіз және сыртқы (көрнекі) жарнаманы орналастырғаны үшін төлем төлеусіз жүзеге асырылады.</w:t>
      </w:r>
    </w:p>
    <w:bookmarkEnd w:id="21"/>
    <w:bookmarkStart w:name="z24" w:id="22"/>
    <w:p>
      <w:pPr>
        <w:spacing w:after="0"/>
        <w:ind w:left="0"/>
        <w:jc w:val="left"/>
      </w:pPr>
      <w:r>
        <w:rPr>
          <w:rFonts w:ascii="Times New Roman"/>
          <w:b/>
          <w:i w:val="false"/>
          <w:color w:val="000000"/>
        </w:rPr>
        <w:t xml:space="preserve"> 3-тарау. Нұр-Сұлтан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(белдеуінен тыс жерде) орналастырғаны үшін төлемақы есептеу тәртібі</w:t>
      </w:r>
    </w:p>
    <w:bookmarkEnd w:id="22"/>
    <w:bookmarkStart w:name="z25" w:id="23"/>
    <w:p>
      <w:pPr>
        <w:spacing w:after="0"/>
        <w:ind w:left="0"/>
        <w:jc w:val="both"/>
      </w:pPr>
      <w:r>
        <w:rPr>
          <w:rFonts w:ascii="Times New Roman"/>
          <w:b w:val="false"/>
          <w:i w:val="false"/>
          <w:color w:val="000000"/>
          <w:sz w:val="28"/>
        </w:rPr>
        <w:t>
      17. Сыртқы (көрнекі) жарнаманы жалпыға ортақ пайдаланылатын автомобиль жолдарының бөлінген белдеуінде, үй-жайлардың шегінен тыс ашық кеңістікте стационарлық жарнама орналастыру объектілерінде орналастырғаны үшін Қазақстан Республикасының салық заңнамасында белгіленген тәртіппен және мөлшерлерде төлемақы алынады.</w:t>
      </w:r>
    </w:p>
    <w:bookmarkEnd w:id="23"/>
    <w:p>
      <w:pPr>
        <w:spacing w:after="0"/>
        <w:ind w:left="0"/>
        <w:jc w:val="both"/>
      </w:pPr>
      <w:r>
        <w:rPr>
          <w:rFonts w:ascii="Times New Roman"/>
          <w:b w:val="false"/>
          <w:i w:val="false"/>
          <w:color w:val="000000"/>
          <w:sz w:val="28"/>
        </w:rPr>
        <w:t xml:space="preserve">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w:t>
      </w:r>
      <w:r>
        <w:rPr>
          <w:rFonts w:ascii="Times New Roman"/>
          <w:b w:val="false"/>
          <w:i w:val="false"/>
          <w:color w:val="000000"/>
          <w:sz w:val="28"/>
        </w:rPr>
        <w:t>кодексімен</w:t>
      </w:r>
      <w:r>
        <w:rPr>
          <w:rFonts w:ascii="Times New Roman"/>
          <w:b w:val="false"/>
          <w:i w:val="false"/>
          <w:color w:val="000000"/>
          <w:sz w:val="28"/>
        </w:rPr>
        <w:t xml:space="preserve"> бекітілген базалық ай сайынғы мөлшерлемелерге сәйкес есептеледі.</w:t>
      </w:r>
    </w:p>
    <w:p>
      <w:pPr>
        <w:spacing w:after="0"/>
        <w:ind w:left="0"/>
        <w:jc w:val="both"/>
      </w:pPr>
      <w:r>
        <w:rPr>
          <w:rFonts w:ascii="Times New Roman"/>
          <w:b w:val="false"/>
          <w:i w:val="false"/>
          <w:color w:val="000000"/>
          <w:sz w:val="28"/>
        </w:rPr>
        <w:t>
      Нұр-Сұлтан қаласының аумағында үй-жайлардың шегінен тыс ашық кеңістікте, жалпыға ортақ пайдаланылатын автомобиль жолдарының бөлінген белдеуінде (белдеуінен тыс жерде) орналастырылатын сыртқы (көрнекі) жарнама бойынша, Нұр-Сұлтан қаласының мәслихаты базалық ай сайынғы төлемақы мөлшерлемелерінің мөлшерін сыртқы (көрнекі) жарнаманың орналасқан жеріне қарай екі еседен асырмай арттыруға құқылы.</w:t>
      </w:r>
    </w:p>
    <w:bookmarkStart w:name="z26" w:id="24"/>
    <w:p>
      <w:pPr>
        <w:spacing w:after="0"/>
        <w:ind w:left="0"/>
        <w:jc w:val="both"/>
      </w:pPr>
      <w:r>
        <w:rPr>
          <w:rFonts w:ascii="Times New Roman"/>
          <w:b w:val="false"/>
          <w:i w:val="false"/>
          <w:color w:val="000000"/>
          <w:sz w:val="28"/>
        </w:rPr>
        <w:t>
      18.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24"/>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Start w:name="z27" w:id="25"/>
    <w:p>
      <w:pPr>
        <w:spacing w:after="0"/>
        <w:ind w:left="0"/>
        <w:jc w:val="both"/>
      </w:pPr>
      <w:r>
        <w:rPr>
          <w:rFonts w:ascii="Times New Roman"/>
          <w:b w:val="false"/>
          <w:i w:val="false"/>
          <w:color w:val="000000"/>
          <w:sz w:val="28"/>
        </w:rPr>
        <w:t>
      19. "Нұр-Сұлтан қаласының Сәулет, қала құрылысы жер қатынастары басқармасы" мемлекеттік мекемесі ай сайын, есепті айдан кейінгі айдың 15-күнінен кешіктірілмейтін мерзімде мемлекеттік кірістер органдарына төлемақы төлеушілер, төлемақы сомалары, сыртқы (көрнекі) жарнаманың орналастырылу кезеңі мен орны, хабарламаның жіберілгені (жіберілмегені) туралы мәліметтерді ұсынуға міндетті.</w:t>
      </w:r>
    </w:p>
    <w:bookmarkEnd w:id="25"/>
    <w:bookmarkStart w:name="z28" w:id="26"/>
    <w:p>
      <w:pPr>
        <w:spacing w:after="0"/>
        <w:ind w:left="0"/>
        <w:jc w:val="both"/>
      </w:pPr>
      <w:r>
        <w:rPr>
          <w:rFonts w:ascii="Times New Roman"/>
          <w:b w:val="false"/>
          <w:i w:val="false"/>
          <w:color w:val="000000"/>
          <w:sz w:val="28"/>
        </w:rPr>
        <w:t>
      20. "Нұр-Сұлтан қаласының Сәулет, қала құрылысы жер қатынастары басқармасы" мемлекеттік мекемесі Нұр-Сұлтан қаласының аумағында сыртқы (көрнекі) жарнаманың үй-жайлардың шегінен тыс ашық кеңістікте, жалпыға ортақ пайдаланылатын автомобиль жолдарының бөлінген белдеуінде (белдеуінен тыс жерде)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бейнемен растау жолымен анықтайды.</w:t>
      </w:r>
    </w:p>
    <w:bookmarkEnd w:id="26"/>
    <w:bookmarkStart w:name="z29" w:id="27"/>
    <w:p>
      <w:pPr>
        <w:spacing w:after="0"/>
        <w:ind w:left="0"/>
        <w:jc w:val="both"/>
      </w:pPr>
      <w:r>
        <w:rPr>
          <w:rFonts w:ascii="Times New Roman"/>
          <w:b w:val="false"/>
          <w:i w:val="false"/>
          <w:color w:val="000000"/>
          <w:sz w:val="28"/>
        </w:rPr>
        <w:t>
      21. Сыртқы (көрнекі) жарнама күнтізбелік бір айдан аз мерзімге орналастырылған кезде төлемақы мөлшері күнтізбелік бір ай үшін айқындалады.</w:t>
      </w:r>
    </w:p>
    <w:bookmarkEnd w:id="27"/>
    <w:bookmarkStart w:name="z30" w:id="28"/>
    <w:p>
      <w:pPr>
        <w:spacing w:after="0"/>
        <w:ind w:left="0"/>
        <w:jc w:val="both"/>
      </w:pPr>
      <w:r>
        <w:rPr>
          <w:rFonts w:ascii="Times New Roman"/>
          <w:b w:val="false"/>
          <w:i w:val="false"/>
          <w:color w:val="000000"/>
          <w:sz w:val="28"/>
        </w:rPr>
        <w:t>
      22. Төлемақы сомасы Нұр-Сұлтан қаласының Мемлекеттік кірістер департаментіне төленеді.</w:t>
      </w:r>
    </w:p>
    <w:bookmarkEnd w:id="28"/>
    <w:bookmarkStart w:name="z31" w:id="29"/>
    <w:p>
      <w:pPr>
        <w:spacing w:after="0"/>
        <w:ind w:left="0"/>
        <w:jc w:val="left"/>
      </w:pPr>
      <w:r>
        <w:rPr>
          <w:rFonts w:ascii="Times New Roman"/>
          <w:b/>
          <w:i w:val="false"/>
          <w:color w:val="000000"/>
        </w:rPr>
        <w:t xml:space="preserve"> 4-тарау. Әлеуметтік жарнаманы Нұр-Сұлтан қаласының аумағында үй-жайлардың шегінен тыс ашық кеңістікте, жалпыға ортақ пайдаланылатын автомобиль жолдарының бөлінген белдеуінде (белдеуінен тыс жерде) орналастыру тәртібі</w:t>
      </w:r>
    </w:p>
    <w:bookmarkEnd w:id="29"/>
    <w:bookmarkStart w:name="z32" w:id="30"/>
    <w:p>
      <w:pPr>
        <w:spacing w:after="0"/>
        <w:ind w:left="0"/>
        <w:jc w:val="both"/>
      </w:pPr>
      <w:r>
        <w:rPr>
          <w:rFonts w:ascii="Times New Roman"/>
          <w:b w:val="false"/>
          <w:i w:val="false"/>
          <w:color w:val="000000"/>
          <w:sz w:val="28"/>
        </w:rPr>
        <w:t>
      23. Сыртқы (көрнекі) жарнаманы орналастырғаны үшін төлемақы салынбайтын әлеуметтік жарнама және қасбеттерді безендіру "Нұр-Сұлтан қаласының Ішкі саясат басқармасы" мемлекеттік мекемесімен, "Нұр-Сұлтан қаласының Тілдерді дамыту және мұрағат ісі басқармасы" мемлекеттік мекемесімен, "Нұр-Сұлтан қаласының Сәулет, қала құрылысы жер қатынастары басқармасы" мемлекеттік мекемесімен келісіледі.</w:t>
      </w:r>
    </w:p>
    <w:bookmarkEnd w:id="30"/>
    <w:bookmarkStart w:name="z33" w:id="31"/>
    <w:p>
      <w:pPr>
        <w:spacing w:after="0"/>
        <w:ind w:left="0"/>
        <w:jc w:val="both"/>
      </w:pPr>
      <w:r>
        <w:rPr>
          <w:rFonts w:ascii="Times New Roman"/>
          <w:b w:val="false"/>
          <w:i w:val="false"/>
          <w:color w:val="000000"/>
          <w:sz w:val="28"/>
        </w:rPr>
        <w:t>
      24. Осы тармақта көзделген жағдайларды қоспағанда, әлеуметтік жарнамада дараландыру құралдары туралы, жеке және заңды тұлғалар туралы айтуға жол берілмейді.</w:t>
      </w:r>
    </w:p>
    <w:bookmarkEnd w:id="31"/>
    <w:p>
      <w:pPr>
        <w:spacing w:after="0"/>
        <w:ind w:left="0"/>
        <w:jc w:val="both"/>
      </w:pPr>
      <w:r>
        <w:rPr>
          <w:rFonts w:ascii="Times New Roman"/>
          <w:b w:val="false"/>
          <w:i w:val="false"/>
          <w:color w:val="000000"/>
          <w:sz w:val="28"/>
        </w:rPr>
        <w:t>
      Белгіленген шектеулер мемлекеттік органдар, демеушілер, өмірлік қиын жағдайда жүрген немесе емделуге мұқтаж, өздеріне қайырымдылық көмек көрсетілу мақсатындағы жеке тұлғалар туралы айтуға қолданылмайды. Әлеуметтік жарнамада әлеуметтік бағдарланған коммерциялық емес ұйымдар туралы, егер осы жарнаманың мазмұны осындай коммерциялық емес ұйымдардың қайырымдылық немесе өзге де қоғамдық пайдалы мақсаттарға қол жеткізуге бағытталған қызметі туралы ақпаратпен тікелей байланысты болса, айтуға жол беріледі.</w:t>
      </w:r>
    </w:p>
    <w:p>
      <w:pPr>
        <w:spacing w:after="0"/>
        <w:ind w:left="0"/>
        <w:jc w:val="both"/>
      </w:pPr>
      <w:r>
        <w:rPr>
          <w:rFonts w:ascii="Times New Roman"/>
          <w:b w:val="false"/>
          <w:i w:val="false"/>
          <w:color w:val="000000"/>
          <w:sz w:val="28"/>
        </w:rPr>
        <w:t>
      Сыртқы (көрнекі) жарнама объектілерінде әлеуметтік жарнама орналастыру кезінде, демеушілер туралы айтуға жарнама алаңының (кеңістігінің) бестен аспайтын пайызы бөлінуге тиіс. Көрсетілген шектеулер әлеуметтік жарнамада өмірлік қиын жағдайда жүрген немесе емделуге мұқтаж, өздеріне қайырымдылық көмек көрсетілу мақсатындағы жеке тұлғалар туралы айтуға қолданылмайды.</w:t>
      </w:r>
    </w:p>
    <w:bookmarkStart w:name="z34" w:id="32"/>
    <w:p>
      <w:pPr>
        <w:spacing w:after="0"/>
        <w:ind w:left="0"/>
        <w:jc w:val="both"/>
      </w:pPr>
      <w:r>
        <w:rPr>
          <w:rFonts w:ascii="Times New Roman"/>
          <w:b w:val="false"/>
          <w:i w:val="false"/>
          <w:color w:val="000000"/>
          <w:sz w:val="28"/>
        </w:rPr>
        <w:t xml:space="preserve">
      25. Өздеріне жүктелген функционалдық міндеттерді іске асыруға байланысты сыртқы (көрнекі) жарнама орналастыратын Қазақстан Республикасының мемлекеттік органдары Салық </w:t>
      </w:r>
      <w:r>
        <w:rPr>
          <w:rFonts w:ascii="Times New Roman"/>
          <w:b w:val="false"/>
          <w:i w:val="false"/>
          <w:color w:val="000000"/>
          <w:sz w:val="28"/>
        </w:rPr>
        <w:t>кодексіне</w:t>
      </w:r>
      <w:r>
        <w:rPr>
          <w:rFonts w:ascii="Times New Roman"/>
          <w:b w:val="false"/>
          <w:i w:val="false"/>
          <w:color w:val="000000"/>
          <w:sz w:val="28"/>
        </w:rPr>
        <w:t xml:space="preserve"> сәйкес төлемақы төлеушілер болып табылмайды.</w:t>
      </w:r>
    </w:p>
    <w:bookmarkEnd w:id="32"/>
    <w:bookmarkStart w:name="z35" w:id="33"/>
    <w:p>
      <w:pPr>
        <w:spacing w:after="0"/>
        <w:ind w:left="0"/>
        <w:jc w:val="left"/>
      </w:pPr>
      <w:r>
        <w:rPr>
          <w:rFonts w:ascii="Times New Roman"/>
          <w:b/>
          <w:i w:val="false"/>
          <w:color w:val="000000"/>
        </w:rPr>
        <w:t xml:space="preserve"> 5-тарау. Нұр-Сұлтан қаласының аумағында сыртқы (көрнекі) жарнама объектілерін үй-жайлардың шегінен тыс ашық кеңістікте, жалпыға ортақ пайдаланылатын автомобиль жолдарының бөлінген белдеуінде (белдеуінен тыс жерде) орналастыру</w:t>
      </w:r>
    </w:p>
    <w:bookmarkEnd w:id="33"/>
    <w:bookmarkStart w:name="z36" w:id="34"/>
    <w:p>
      <w:pPr>
        <w:spacing w:after="0"/>
        <w:ind w:left="0"/>
        <w:jc w:val="both"/>
      </w:pPr>
      <w:r>
        <w:rPr>
          <w:rFonts w:ascii="Times New Roman"/>
          <w:b w:val="false"/>
          <w:i w:val="false"/>
          <w:color w:val="000000"/>
          <w:sz w:val="28"/>
        </w:rPr>
        <w:t>
      26. Сыртқы (көрнекі) жарнама және сыртқы (көрнекі) жарнама объектілері жолдың көліктік-пайдалану сапасын төмендетпеуге, көлік құралдарының жол жүрісі қауіпсіздігі және қоршаған ортаны қорғау талаптарын бұзбауға, жол белгілеріне және нұсқағыштарына ұқсас болмауға, олардың көрінуін немесе қабылдау тиімділігін нашарлатпауға, жол пайдаланушылардың көздерін қарықтырмауға тиіс.</w:t>
      </w:r>
    </w:p>
    <w:bookmarkEnd w:id="34"/>
    <w:bookmarkStart w:name="z37" w:id="35"/>
    <w:p>
      <w:pPr>
        <w:spacing w:after="0"/>
        <w:ind w:left="0"/>
        <w:jc w:val="both"/>
      </w:pPr>
      <w:r>
        <w:rPr>
          <w:rFonts w:ascii="Times New Roman"/>
          <w:b w:val="false"/>
          <w:i w:val="false"/>
          <w:color w:val="000000"/>
          <w:sz w:val="28"/>
        </w:rPr>
        <w:t xml:space="preserve">
      27. Сыртқы (көрнекі) жарнаманы, оның ішінде нұсқағыштарды орналастыру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сәулет, қала құрылысы және құрылыс қызметі, автомобиль жолдары мен жол жүрісі туралы заңнамаларына сәйкес жүзеге асырылады.</w:t>
      </w:r>
    </w:p>
    <w:bookmarkEnd w:id="35"/>
    <w:bookmarkStart w:name="z38" w:id="36"/>
    <w:p>
      <w:pPr>
        <w:spacing w:after="0"/>
        <w:ind w:left="0"/>
        <w:jc w:val="both"/>
      </w:pPr>
      <w:r>
        <w:rPr>
          <w:rFonts w:ascii="Times New Roman"/>
          <w:b w:val="false"/>
          <w:i w:val="false"/>
          <w:color w:val="000000"/>
          <w:sz w:val="28"/>
        </w:rPr>
        <w:t>
      28. Тротуарлар мен велосипед жолдарын қоспағанда, ортақ пайдаланылатын жерден жер учаскелері азаматтар мен заңды тұлғаларға ортақ пайдалануға нұқсан келтірмей, сыртқы (көрнекі) жарнама объектілерін орналастыру үшін уақытша жер пайдалануға беріледі.</w:t>
      </w:r>
    </w:p>
    <w:bookmarkEnd w:id="36"/>
    <w:bookmarkStart w:name="z39" w:id="37"/>
    <w:p>
      <w:pPr>
        <w:spacing w:after="0"/>
        <w:ind w:left="0"/>
        <w:jc w:val="left"/>
      </w:pPr>
      <w:r>
        <w:rPr>
          <w:rFonts w:ascii="Times New Roman"/>
          <w:b/>
          <w:i w:val="false"/>
          <w:color w:val="000000"/>
        </w:rPr>
        <w:t xml:space="preserve"> 6-тарау. Нұр-Сұлтан қаласының аумағында сыртқы (көрнекі) жарнамаға жатпайтын ақпараттық объектілерді үй-жайлардың шегінен тыс ашық кеңістікте, жалпыға ортақ пайдаланылатын автомобиль жолдарының бөлінген белдеуінде (белдеуінен тыс жерде) орналастыру</w:t>
      </w:r>
    </w:p>
    <w:bookmarkEnd w:id="37"/>
    <w:bookmarkStart w:name="z40" w:id="38"/>
    <w:p>
      <w:pPr>
        <w:spacing w:after="0"/>
        <w:ind w:left="0"/>
        <w:jc w:val="both"/>
      </w:pPr>
      <w:r>
        <w:rPr>
          <w:rFonts w:ascii="Times New Roman"/>
          <w:b w:val="false"/>
          <w:i w:val="false"/>
          <w:color w:val="000000"/>
          <w:sz w:val="28"/>
        </w:rPr>
        <w:t>
      29. Сыртқы (көрнекі) жарнамаға:</w:t>
      </w:r>
    </w:p>
    <w:bookmarkEnd w:id="38"/>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p>
      <w:pPr>
        <w:spacing w:after="0"/>
        <w:ind w:left="0"/>
        <w:jc w:val="both"/>
      </w:pPr>
      <w:r>
        <w:rPr>
          <w:rFonts w:ascii="Times New Roman"/>
          <w:b w:val="false"/>
          <w:i w:val="false"/>
          <w:color w:val="000000"/>
          <w:sz w:val="28"/>
        </w:rPr>
        <w:t>
      5) мұнай өнімдерінің түрлері, мұнай өнімдерінің бағалары, сатушының атауы мен логотипі туралы автожанармай құю станцияларына кірген жерде орналастырылатын ақпарат;</w:t>
      </w:r>
    </w:p>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ескерткіштері туралы ақпарат (мәліметтер);</w:t>
      </w:r>
    </w:p>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p>
      <w:pPr>
        <w:spacing w:after="0"/>
        <w:ind w:left="0"/>
        <w:jc w:val="both"/>
      </w:pPr>
      <w:r>
        <w:rPr>
          <w:rFonts w:ascii="Times New Roman"/>
          <w:b w:val="false"/>
          <w:i w:val="false"/>
          <w:color w:val="000000"/>
          <w:sz w:val="28"/>
        </w:rPr>
        <w:t>
      8) сырттан көзбен көру үшін сөрелер мен терезелерді мынадай:</w:t>
      </w:r>
    </w:p>
    <w:p>
      <w:pPr>
        <w:spacing w:after="0"/>
        <w:ind w:left="0"/>
        <w:jc w:val="both"/>
      </w:pPr>
      <w:r>
        <w:rPr>
          <w:rFonts w:ascii="Times New Roman"/>
          <w:b w:val="false"/>
          <w:i w:val="false"/>
          <w:color w:val="000000"/>
          <w:sz w:val="28"/>
        </w:rPr>
        <w:t>
      - үй-жайлардың ішінде орналастырылатын тауар өнімі;</w:t>
      </w:r>
    </w:p>
    <w:p>
      <w:pPr>
        <w:spacing w:after="0"/>
        <w:ind w:left="0"/>
        <w:jc w:val="both"/>
      </w:pPr>
      <w:r>
        <w:rPr>
          <w:rFonts w:ascii="Times New Roman"/>
          <w:b w:val="false"/>
          <w:i w:val="false"/>
          <w:color w:val="000000"/>
          <w:sz w:val="28"/>
        </w:rPr>
        <w:t>
      - көрсетілетін қызмет түрлері;</w:t>
      </w:r>
    </w:p>
    <w:p>
      <w:pPr>
        <w:spacing w:after="0"/>
        <w:ind w:left="0"/>
        <w:jc w:val="both"/>
      </w:pPr>
      <w:r>
        <w:rPr>
          <w:rFonts w:ascii="Times New Roman"/>
          <w:b w:val="false"/>
          <w:i w:val="false"/>
          <w:color w:val="000000"/>
          <w:sz w:val="28"/>
        </w:rPr>
        <w:t>
      - дараландыру құралдары;</w:t>
      </w:r>
    </w:p>
    <w:p>
      <w:pPr>
        <w:spacing w:after="0"/>
        <w:ind w:left="0"/>
        <w:jc w:val="both"/>
      </w:pPr>
      <w:r>
        <w:rPr>
          <w:rFonts w:ascii="Times New Roman"/>
          <w:b w:val="false"/>
          <w:i w:val="false"/>
          <w:color w:val="000000"/>
          <w:sz w:val="28"/>
        </w:rPr>
        <w:t>
      - декоративтік және мерекелік безендіру сипатындағы ішкі безендіру жатпайды.</w:t>
      </w:r>
    </w:p>
    <w:bookmarkStart w:name="z41" w:id="39"/>
    <w:p>
      <w:pPr>
        <w:spacing w:after="0"/>
        <w:ind w:left="0"/>
        <w:jc w:val="both"/>
      </w:pPr>
      <w:r>
        <w:rPr>
          <w:rFonts w:ascii="Times New Roman"/>
          <w:b w:val="false"/>
          <w:i w:val="false"/>
          <w:color w:val="000000"/>
          <w:sz w:val="28"/>
        </w:rPr>
        <w:t>
      30. Кәсіпорындар мен ұйымдар ғимарат қасбетінің эстетикалық сыртқы түрін қамтамасыз етуі керек. Кіру тобында сыртқы маңдайша, яғни кәсіпорынның бейіні туралы, тұтынушыны кәсіпорынның орналасқан жері туралы хабар ететін және оған кіру есігін көрсететін оның фирмалық атауы мен дараландыру құралдары туралы ақпарат орналастырылуы керек, ол үй-жайға кіру шегінде, алып жатқан аумақтың қоршауының кіреберісінде, сондай-ақ жеке және заңды тұлғалардың ғимараттарының, оларға жапсаржайларының және уақытша құрылысжайларының шатырлары мен қасбеттерінде, олардың нақты орналасқан және тауарларды іске асыру, жұмыстарды орындау және қызметтерді көрсету жерінде орналасуы мүмкін.</w:t>
      </w:r>
    </w:p>
    <w:bookmarkEnd w:id="39"/>
    <w:bookmarkStart w:name="z42" w:id="40"/>
    <w:p>
      <w:pPr>
        <w:spacing w:after="0"/>
        <w:ind w:left="0"/>
        <w:jc w:val="both"/>
      </w:pPr>
      <w:r>
        <w:rPr>
          <w:rFonts w:ascii="Times New Roman"/>
          <w:b w:val="false"/>
          <w:i w:val="false"/>
          <w:color w:val="000000"/>
          <w:sz w:val="28"/>
        </w:rPr>
        <w:t>
      31. Сөрелерді көрсетілген кәсіпорында іске асырылатын тауарлар және көрсетілетін қызметтер, яғни тауар өнімдері туралы ақпаратпен, кәсіпорынның жеке фирмалық атауымен, декорациялық безендіру элементтерімен, мерекелік безендірумен ішкі жағынан безендіруге жол беріледі. Сөрелерді безендіру эстетикалық талаптарға жауап беруі тиіс.</w:t>
      </w:r>
    </w:p>
    <w:bookmarkEnd w:id="40"/>
    <w:bookmarkStart w:name="z43" w:id="41"/>
    <w:p>
      <w:pPr>
        <w:spacing w:after="0"/>
        <w:ind w:left="0"/>
        <w:jc w:val="left"/>
      </w:pPr>
      <w:r>
        <w:rPr>
          <w:rFonts w:ascii="Times New Roman"/>
          <w:b/>
          <w:i w:val="false"/>
          <w:color w:val="000000"/>
        </w:rPr>
        <w:t xml:space="preserve"> 7-тарау. Нұр-Сұлтан қаласының аумағында үй-жайлардың шегінен тыс ашық кеңістікте, жалпыға ортақ пайдаланылатын автомобиль жолдарының бөлінген белдеуінде (белдеуінен тыс жерде) орналастырылатын сыртқы (көрнекі) жарнаманың, өзге ақпараттық құрылғылардың ақпараттық бөлігіне қойылатын талаптар</w:t>
      </w:r>
    </w:p>
    <w:bookmarkEnd w:id="41"/>
    <w:bookmarkStart w:name="z44" w:id="42"/>
    <w:p>
      <w:pPr>
        <w:spacing w:after="0"/>
        <w:ind w:left="0"/>
        <w:jc w:val="both"/>
      </w:pPr>
      <w:r>
        <w:rPr>
          <w:rFonts w:ascii="Times New Roman"/>
          <w:b w:val="false"/>
          <w:i w:val="false"/>
          <w:color w:val="000000"/>
          <w:sz w:val="28"/>
        </w:rPr>
        <w:t>
      32. Жарнама, электрондық коммерция саласын қоса алғанда, таратудың, орналастырудың нысанына немесе пайдаланылатын құралына қарамастан, анық, тікелей ұсынылу кезінде арнаулы білімсіз немесе арнайы құралдарды қолданбай танылатын болуы тиіс.</w:t>
      </w:r>
    </w:p>
    <w:bookmarkEnd w:id="42"/>
    <w:bookmarkStart w:name="z45" w:id="43"/>
    <w:p>
      <w:pPr>
        <w:spacing w:after="0"/>
        <w:ind w:left="0"/>
        <w:jc w:val="both"/>
      </w:pPr>
      <w:r>
        <w:rPr>
          <w:rFonts w:ascii="Times New Roman"/>
          <w:b w:val="false"/>
          <w:i w:val="false"/>
          <w:color w:val="000000"/>
          <w:sz w:val="28"/>
        </w:rPr>
        <w:t>
      33. Қазақстан Республикасының аумағындағы жарнама (мерзімді баспасөз басылымдарын, интернет-ресурстарды, ақпараттық агенттіктерді қоспағанда) қазақ және орыс тілдерінде, сондай-ақ жарнама берушінің қалауы бойынша басқа да тілдерде таратылады.</w:t>
      </w:r>
    </w:p>
    <w:bookmarkEnd w:id="43"/>
    <w:p>
      <w:pPr>
        <w:spacing w:after="0"/>
        <w:ind w:left="0"/>
        <w:jc w:val="both"/>
      </w:pPr>
      <w:r>
        <w:rPr>
          <w:rFonts w:ascii="Times New Roman"/>
          <w:b w:val="false"/>
          <w:i w:val="false"/>
          <w:color w:val="000000"/>
          <w:sz w:val="28"/>
        </w:rPr>
        <w:t>
      Жарнама мазмұнының аудармасы оның негізгі мағынасын бұрмаламауы тиіс.</w:t>
      </w:r>
    </w:p>
    <w:bookmarkStart w:name="z46" w:id="44"/>
    <w:p>
      <w:pPr>
        <w:spacing w:after="0"/>
        <w:ind w:left="0"/>
        <w:jc w:val="both"/>
      </w:pPr>
      <w:r>
        <w:rPr>
          <w:rFonts w:ascii="Times New Roman"/>
          <w:b w:val="false"/>
          <w:i w:val="false"/>
          <w:color w:val="000000"/>
          <w:sz w:val="28"/>
        </w:rPr>
        <w:t>
      34. Қазақстан Республикасының заңдарына сәйкес жасалуына және сатылуына тыйым салынған тауарларды (жұмыстарды, көрсетілетін қызметтерді) жарнамалауға жол берілмейді.</w:t>
      </w:r>
    </w:p>
    <w:bookmarkEnd w:id="44"/>
    <w:p>
      <w:pPr>
        <w:spacing w:after="0"/>
        <w:ind w:left="0"/>
        <w:jc w:val="both"/>
      </w:pPr>
      <w:r>
        <w:rPr>
          <w:rFonts w:ascii="Times New Roman"/>
          <w:b w:val="false"/>
          <w:i w:val="false"/>
          <w:color w:val="000000"/>
          <w:sz w:val="28"/>
        </w:rPr>
        <w:t>
      Егер жарнама беруші жүзеге асыратын қызмет лицензиялануға тиіс болса, онда тиісті тауарды (жұмыстарды, көрсетілетін қызметтерді) жарнамалау кезінде, сондай-ақ жарнама берушінің өзін жарнамалау кезінде, лицензияның нөмірін және лицензия берген органның атауын көрсету қажет.</w:t>
      </w:r>
    </w:p>
    <w:bookmarkStart w:name="z47" w:id="45"/>
    <w:p>
      <w:pPr>
        <w:spacing w:after="0"/>
        <w:ind w:left="0"/>
        <w:jc w:val="both"/>
      </w:pPr>
      <w:r>
        <w:rPr>
          <w:rFonts w:ascii="Times New Roman"/>
          <w:b w:val="false"/>
          <w:i w:val="false"/>
          <w:color w:val="000000"/>
          <w:sz w:val="28"/>
        </w:rPr>
        <w:t>
      35. Қазақстан Республикасының аумағында өткізілетін тауардың (жұмыстың, көрсетілетін қызметтің) жарнамасында бағаны (тарифтерді, бағалауларды, мөлшерлемелерді) көрсету теңгемен жүзеге асырылады.</w:t>
      </w:r>
    </w:p>
    <w:bookmarkEnd w:id="45"/>
    <w:bookmarkStart w:name="z48" w:id="46"/>
    <w:p>
      <w:pPr>
        <w:spacing w:after="0"/>
        <w:ind w:left="0"/>
        <w:jc w:val="both"/>
      </w:pPr>
      <w:r>
        <w:rPr>
          <w:rFonts w:ascii="Times New Roman"/>
          <w:b w:val="false"/>
          <w:i w:val="false"/>
          <w:color w:val="000000"/>
          <w:sz w:val="28"/>
        </w:rPr>
        <w:t>
      36. Қазақстан Республикасының заңнамасына сәйкес тіркелмеген діни бірлестіктер мен рухани (діни) білім беру ұйымдарын жарнамалауға тыйым салынады.</w:t>
      </w:r>
    </w:p>
    <w:bookmarkEnd w:id="46"/>
    <w:bookmarkStart w:name="z49" w:id="47"/>
    <w:p>
      <w:pPr>
        <w:spacing w:after="0"/>
        <w:ind w:left="0"/>
        <w:jc w:val="both"/>
      </w:pPr>
      <w:r>
        <w:rPr>
          <w:rFonts w:ascii="Times New Roman"/>
          <w:b w:val="false"/>
          <w:i w:val="false"/>
          <w:color w:val="000000"/>
          <w:sz w:val="28"/>
        </w:rPr>
        <w:t>
      37. Электрондық казиноны және интернет-казиноны жарнамалауға тыйым салынады.</w:t>
      </w:r>
    </w:p>
    <w:bookmarkEnd w:id="47"/>
    <w:bookmarkStart w:name="z50" w:id="48"/>
    <w:p>
      <w:pPr>
        <w:spacing w:after="0"/>
        <w:ind w:left="0"/>
        <w:jc w:val="both"/>
      </w:pPr>
      <w:r>
        <w:rPr>
          <w:rFonts w:ascii="Times New Roman"/>
          <w:b w:val="false"/>
          <w:i w:val="false"/>
          <w:color w:val="000000"/>
          <w:sz w:val="28"/>
        </w:rPr>
        <w:t>
      38. Жарнама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пайдаланылмауы тиіс.</w:t>
      </w:r>
    </w:p>
    <w:bookmarkEnd w:id="48"/>
    <w:bookmarkStart w:name="z51" w:id="49"/>
    <w:p>
      <w:pPr>
        <w:spacing w:after="0"/>
        <w:ind w:left="0"/>
        <w:jc w:val="both"/>
      </w:pPr>
      <w:r>
        <w:rPr>
          <w:rFonts w:ascii="Times New Roman"/>
          <w:b w:val="false"/>
          <w:i w:val="false"/>
          <w:color w:val="000000"/>
          <w:sz w:val="28"/>
        </w:rPr>
        <w:t>
      39. Жарнама қоғамда дүрбелең туғызбауға, жеке тұлғаларды агрессияға бастамауға, сондай-ақ құқыққа қарсы өзге де әрекетті (әрекетсіздікті) қоздырмауы тиіс.</w:t>
      </w:r>
    </w:p>
    <w:bookmarkEnd w:id="49"/>
    <w:bookmarkStart w:name="z52" w:id="50"/>
    <w:p>
      <w:pPr>
        <w:spacing w:after="0"/>
        <w:ind w:left="0"/>
        <w:jc w:val="both"/>
      </w:pPr>
      <w:r>
        <w:rPr>
          <w:rFonts w:ascii="Times New Roman"/>
          <w:b w:val="false"/>
          <w:i w:val="false"/>
          <w:color w:val="000000"/>
          <w:sz w:val="28"/>
        </w:rPr>
        <w:t>
      40. Жөнсіз жарнамаға тыйым салынады.</w:t>
      </w:r>
    </w:p>
    <w:bookmarkEnd w:id="50"/>
    <w:bookmarkStart w:name="z53" w:id="51"/>
    <w:p>
      <w:pPr>
        <w:spacing w:after="0"/>
        <w:ind w:left="0"/>
        <w:jc w:val="both"/>
      </w:pPr>
      <w:r>
        <w:rPr>
          <w:rFonts w:ascii="Times New Roman"/>
          <w:b w:val="false"/>
          <w:i w:val="false"/>
          <w:color w:val="000000"/>
          <w:sz w:val="28"/>
        </w:rPr>
        <w:t>
      41. Сыртқы (көрнекі) жарнаманы тарих пен мәдениет ескерткіштерінде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51"/>
    <w:bookmarkStart w:name="z54" w:id="52"/>
    <w:p>
      <w:pPr>
        <w:spacing w:after="0"/>
        <w:ind w:left="0"/>
        <w:jc w:val="both"/>
      </w:pPr>
      <w:r>
        <w:rPr>
          <w:rFonts w:ascii="Times New Roman"/>
          <w:b w:val="false"/>
          <w:i w:val="false"/>
          <w:color w:val="000000"/>
          <w:sz w:val="28"/>
        </w:rPr>
        <w:t>
      42. Медициналық көрсетілетін қызметтерді, профилактиканың, диагностиканың, емдеудің және медициналық оңалтудың әдістері мен құралдарын, дәрілік заттар мен медициналық бұйымдарды, тағамға биологиялық активті қоспаларды жарнамалаудың ерекшеліктері Қазақстан Республикасының денсаулық сақтау саласындағы заңнамасымен реттеледі.</w:t>
      </w:r>
    </w:p>
    <w:bookmarkEnd w:id="52"/>
    <w:bookmarkStart w:name="z55" w:id="53"/>
    <w:p>
      <w:pPr>
        <w:spacing w:after="0"/>
        <w:ind w:left="0"/>
        <w:jc w:val="both"/>
      </w:pPr>
      <w:r>
        <w:rPr>
          <w:rFonts w:ascii="Times New Roman"/>
          <w:b w:val="false"/>
          <w:i w:val="false"/>
          <w:color w:val="000000"/>
          <w:sz w:val="28"/>
        </w:rPr>
        <w:t>
      43. Қызметтік және азаматтық қаруды, сондай-ақ экспорты мен импорты Қазақстан Республикасының заңнамасына сәйкес жүргізілетін қару-жарақты, әскери техниканы және қосарлы мақсаттағы өнімдерді жарнамалауға арнаулы басылымдарда ғана, сондай-ақ мамандандырылған көрмелерде немесе сату жәрмеңкелерінде жол беріледі. Аталған жарнама әскери және арнаулы қаруды, қару-жарақты, әскери техниканы жасау технологиясын, қолдану тәсілдерін тікелей немесе жанама түрде ашып көрсетпеуі тиіс.</w:t>
      </w:r>
    </w:p>
    <w:bookmarkEnd w:id="53"/>
    <w:bookmarkStart w:name="z56" w:id="54"/>
    <w:p>
      <w:pPr>
        <w:spacing w:after="0"/>
        <w:ind w:left="0"/>
        <w:jc w:val="both"/>
      </w:pPr>
      <w:r>
        <w:rPr>
          <w:rFonts w:ascii="Times New Roman"/>
          <w:b w:val="false"/>
          <w:i w:val="false"/>
          <w:color w:val="000000"/>
          <w:sz w:val="28"/>
        </w:rPr>
        <w:t>
      44. Жарнама жасау, тарату, орналастыру кезінде кәмелетке толмағандарды қорғау.</w:t>
      </w:r>
    </w:p>
    <w:bookmarkEnd w:id="54"/>
    <w:p>
      <w:pPr>
        <w:spacing w:after="0"/>
        <w:ind w:left="0"/>
        <w:jc w:val="both"/>
      </w:pPr>
      <w:r>
        <w:rPr>
          <w:rFonts w:ascii="Times New Roman"/>
          <w:b w:val="false"/>
          <w:i w:val="false"/>
          <w:color w:val="000000"/>
          <w:sz w:val="28"/>
        </w:rPr>
        <w:t>
      Жарнама жасау, тарату, орналастыру кезінде кәмелетке толмағандарды олардың сенімін және тәжірибесінің жоқтығын теріс пайдаланудан қорғау мақсатында:</w:t>
      </w:r>
    </w:p>
    <w:p>
      <w:pPr>
        <w:spacing w:after="0"/>
        <w:ind w:left="0"/>
        <w:jc w:val="both"/>
      </w:pPr>
      <w:r>
        <w:rPr>
          <w:rFonts w:ascii="Times New Roman"/>
          <w:b w:val="false"/>
          <w:i w:val="false"/>
          <w:color w:val="000000"/>
          <w:sz w:val="28"/>
        </w:rPr>
        <w:t>
      1) ата-ананың, тәрбиешілердің, педагогтардың беделін түсіруге, кәмелетке толмағандардың оларға деген сенімін жоғалтуға;</w:t>
      </w:r>
    </w:p>
    <w:p>
      <w:pPr>
        <w:spacing w:after="0"/>
        <w:ind w:left="0"/>
        <w:jc w:val="both"/>
      </w:pPr>
      <w:r>
        <w:rPr>
          <w:rFonts w:ascii="Times New Roman"/>
          <w:b w:val="false"/>
          <w:i w:val="false"/>
          <w:color w:val="000000"/>
          <w:sz w:val="28"/>
        </w:rPr>
        <w:t>
      2) ата-ананы немесе басқа да адамдарды жарнамаланатын өнімді сатып алуға иландыра шақыратын тікелей ұсыныс жасауға;</w:t>
      </w:r>
    </w:p>
    <w:p>
      <w:pPr>
        <w:spacing w:after="0"/>
        <w:ind w:left="0"/>
        <w:jc w:val="both"/>
      </w:pPr>
      <w:r>
        <w:rPr>
          <w:rFonts w:ascii="Times New Roman"/>
          <w:b w:val="false"/>
          <w:i w:val="false"/>
          <w:color w:val="000000"/>
          <w:sz w:val="28"/>
        </w:rPr>
        <w:t>
      3) белгілі бір өнімге ие болу басқалармен салыстырғанда қандай да болсын артықшылық беретінін, сондай-ақ қолда ондай өнімнің болмауы керісінше жағдайға алып келетінін кәмелетке толмағандарға тікелей көрсетуге;</w:t>
      </w:r>
    </w:p>
    <w:p>
      <w:pPr>
        <w:spacing w:after="0"/>
        <w:ind w:left="0"/>
        <w:jc w:val="both"/>
      </w:pPr>
      <w:r>
        <w:rPr>
          <w:rFonts w:ascii="Times New Roman"/>
          <w:b w:val="false"/>
          <w:i w:val="false"/>
          <w:color w:val="000000"/>
          <w:sz w:val="28"/>
        </w:rPr>
        <w:t>
      4) кәмелетке толмағандарды қауіпті орындар мен жағдайларда көрсету алдын алу мақсаттарында ақталмаса, оны мәтіндік, көрнекі немесе дыбыстық ақпараттарды жарнамада орналастыруға;</w:t>
      </w:r>
    </w:p>
    <w:p>
      <w:pPr>
        <w:spacing w:after="0"/>
        <w:ind w:left="0"/>
        <w:jc w:val="both"/>
      </w:pPr>
      <w:r>
        <w:rPr>
          <w:rFonts w:ascii="Times New Roman"/>
          <w:b w:val="false"/>
          <w:i w:val="false"/>
          <w:color w:val="000000"/>
          <w:sz w:val="28"/>
        </w:rPr>
        <w:t>
      5) әлеуметтік жарнаманы қоспағанда, кәмелетке толмағандарға арналған тауарларға (жұмыстарға, көрсетілетін қызметтерге) тікелей қатысы жоқ жарнамада кәмелетке толмағандардың бейнелерін көрнекі немесе дыбыстық пайдалануға;</w:t>
      </w:r>
    </w:p>
    <w:p>
      <w:pPr>
        <w:spacing w:after="0"/>
        <w:ind w:left="0"/>
        <w:jc w:val="both"/>
      </w:pPr>
      <w:r>
        <w:rPr>
          <w:rFonts w:ascii="Times New Roman"/>
          <w:b w:val="false"/>
          <w:i w:val="false"/>
          <w:color w:val="000000"/>
          <w:sz w:val="28"/>
        </w:rPr>
        <w:t>
      6) өнімді пайдалану нәтижелері көрсетілген немесе сипатталған жағдайларды қоспағанда, кәмелетке толмағандардың өнімді пайдалану дағдыларының қажетті деңгейін кемітіп көрсетуге жол берілмейді. Жарнама өнім арналған жас мөлшері тобындағы кәмелетке толмағандар үшін нақты қол жеткізуге болатын ақпарат беруі тиіс;</w:t>
      </w:r>
    </w:p>
    <w:p>
      <w:pPr>
        <w:spacing w:after="0"/>
        <w:ind w:left="0"/>
        <w:jc w:val="both"/>
      </w:pPr>
      <w:r>
        <w:rPr>
          <w:rFonts w:ascii="Times New Roman"/>
          <w:b w:val="false"/>
          <w:i w:val="false"/>
          <w:color w:val="000000"/>
          <w:sz w:val="28"/>
        </w:rPr>
        <w:t>
      7) кәмелетке толмағандардың бойында кәмелетке толмағандарға арналған өнімнің құны (бағасы) туралы шындыққа жанаспайтын (бұрмаланған) түсінік қалыптастыруға, сондай-ақ жарнамаланатын өнімге кез келген отбасы бюджеті қол жеткізе алады деген тікелей немесе жанама нұсқауға жол берілмейді.</w:t>
      </w:r>
    </w:p>
    <w:bookmarkStart w:name="z57" w:id="55"/>
    <w:p>
      <w:pPr>
        <w:spacing w:after="0"/>
        <w:ind w:left="0"/>
        <w:jc w:val="left"/>
      </w:pPr>
      <w:r>
        <w:rPr>
          <w:rFonts w:ascii="Times New Roman"/>
          <w:b/>
          <w:i w:val="false"/>
          <w:color w:val="000000"/>
        </w:rPr>
        <w:t xml:space="preserve"> 8-тарау. Жарнама туралы Қазақстан Республикасының заңнамасын бұзушылықты анықтау және жою тәртібі</w:t>
      </w:r>
    </w:p>
    <w:bookmarkEnd w:id="55"/>
    <w:bookmarkStart w:name="z58" w:id="56"/>
    <w:p>
      <w:pPr>
        <w:spacing w:after="0"/>
        <w:ind w:left="0"/>
        <w:jc w:val="both"/>
      </w:pPr>
      <w:r>
        <w:rPr>
          <w:rFonts w:ascii="Times New Roman"/>
          <w:b w:val="false"/>
          <w:i w:val="false"/>
          <w:color w:val="000000"/>
          <w:sz w:val="28"/>
        </w:rPr>
        <w:t>
      45. Жергілікті атқарушы органның құрылымдық бөлімшесі Қазақстан Республикасының заңнамасымен белгіленген құзыреті шегінде жарнама салысында мемлекеттік реттеуді жүзеге асырады.</w:t>
      </w:r>
    </w:p>
    <w:bookmarkEnd w:id="56"/>
    <w:bookmarkStart w:name="z59" w:id="57"/>
    <w:p>
      <w:pPr>
        <w:spacing w:after="0"/>
        <w:ind w:left="0"/>
        <w:jc w:val="both"/>
      </w:pPr>
      <w:r>
        <w:rPr>
          <w:rFonts w:ascii="Times New Roman"/>
          <w:b w:val="false"/>
          <w:i w:val="false"/>
          <w:color w:val="000000"/>
          <w:sz w:val="28"/>
        </w:rPr>
        <w:t xml:space="preserve">
      46. Қазақстан Республикасының жарнама туралы заңнамасының сақталуын мемлекеттік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57"/>
    <w:bookmarkStart w:name="z60" w:id="58"/>
    <w:p>
      <w:pPr>
        <w:spacing w:after="0"/>
        <w:ind w:left="0"/>
        <w:jc w:val="both"/>
      </w:pPr>
      <w:r>
        <w:rPr>
          <w:rFonts w:ascii="Times New Roman"/>
          <w:b w:val="false"/>
          <w:i w:val="false"/>
          <w:color w:val="000000"/>
          <w:sz w:val="28"/>
        </w:rPr>
        <w:t>
      47. Жергілікті атқарушы органның құрылымдық бөлімшесі:</w:t>
      </w:r>
    </w:p>
    <w:bookmarkEnd w:id="58"/>
    <w:p>
      <w:pPr>
        <w:spacing w:after="0"/>
        <w:ind w:left="0"/>
        <w:jc w:val="both"/>
      </w:pPr>
      <w:r>
        <w:rPr>
          <w:rFonts w:ascii="Times New Roman"/>
          <w:b w:val="false"/>
          <w:i w:val="false"/>
          <w:color w:val="000000"/>
          <w:sz w:val="28"/>
        </w:rPr>
        <w:t xml:space="preserve">
      1) "Нұр-Сұлтан қаласының Сәулет, қала құрылысы және жер қатынастары басқармасы" мемлекеттік мекемесі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сыртқы (көрнекі) жарнаманы қаланың аумағы арқылы өтетін үй-жайлардың шегінен тыс ашық кеңістікте, жалпыға ортақ пайдаланылатын автомобиль жолдарының бөлінген белдеуінде орналастыру туралы хабарламалар қабылдауды және қарауды жүзеге асырады;</w:t>
      </w:r>
    </w:p>
    <w:p>
      <w:pPr>
        <w:spacing w:after="0"/>
        <w:ind w:left="0"/>
        <w:jc w:val="both"/>
      </w:pPr>
      <w:r>
        <w:rPr>
          <w:rFonts w:ascii="Times New Roman"/>
          <w:b w:val="false"/>
          <w:i w:val="false"/>
          <w:color w:val="000000"/>
          <w:sz w:val="28"/>
        </w:rPr>
        <w:t>
      2) "Нұр-Сұлтан қаласының Қалалық орта сапасы және бақылау басқармасы" мемлекеттік мекемесі өз құзыреті шегінде Қазақстан Республикасының жарнама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"Нұр-Сұлтан қаласының Сәулет, қала құрылысы және жер қатынастары басқармасы" мемлекеттік мекемесі хабарламасыз орналастырылған сыртқы (көрнекі) жарнаманы және ғимараттар (құрылысжайлар) меншік иелерінің, тұрғын үйдегі (тұрғын ғимараттағы) тұрғын және тұрғын емес үй-жайлар меншік иелерінің немесе кондоминиум объектісін басқару органының, ғимараттарға (құрылысжайларға) өзге заттай құқықтары бар тұлғалардың келісімінсіз орналастырылған сыртқы (көрнекі) жарнама объектілерін анықтайды;</w:t>
      </w:r>
    </w:p>
    <w:p>
      <w:pPr>
        <w:spacing w:after="0"/>
        <w:ind w:left="0"/>
        <w:jc w:val="both"/>
      </w:pPr>
      <w:r>
        <w:rPr>
          <w:rFonts w:ascii="Times New Roman"/>
          <w:b w:val="false"/>
          <w:i w:val="false"/>
          <w:color w:val="000000"/>
          <w:sz w:val="28"/>
        </w:rPr>
        <w:t xml:space="preserve">
      4) "Нұр-Сұлтан қаласының Қалалық орта сапасы және бақылау басқармасы" мемлекеттік мекемесі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жарнама туралы заңнамасын бұзушылықты жою туралы орындалуы міндетті ұйғарымдар береді;</w:t>
      </w:r>
    </w:p>
    <w:p>
      <w:pPr>
        <w:spacing w:after="0"/>
        <w:ind w:left="0"/>
        <w:jc w:val="both"/>
      </w:pPr>
      <w:r>
        <w:rPr>
          <w:rFonts w:ascii="Times New Roman"/>
          <w:b w:val="false"/>
          <w:i w:val="false"/>
          <w:color w:val="000000"/>
          <w:sz w:val="28"/>
        </w:rPr>
        <w:t>
      5) "Нұр-Сұлтан қаласының Сәулет, қала құрылысы және жер қатынастары басқармасы" мемлекеттік мекемесі сыртқы (көрнекі) жарнаманың Нұр-Сұлтан қаласының аумағында үй-жайлардың шегінен тыс ашық кеңістікте, жалпыға ортақ пайдаланылатын автомобиль жолдарының бөлінген белдеуінде (белдеуінен тыс жерде)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бейнемен растау жолымен анықтайды, сондай-ақ Қазақстан Республикасының заңнамасымен жүктелетін өзге де құзыреттерді жергілікті мемлекеттік басқару мүддесінде жүзеге асырады.</w:t>
      </w:r>
    </w:p>
    <w:bookmarkStart w:name="z61" w:id="59"/>
    <w:p>
      <w:pPr>
        <w:spacing w:after="0"/>
        <w:ind w:left="0"/>
        <w:jc w:val="both"/>
      </w:pPr>
      <w:r>
        <w:rPr>
          <w:rFonts w:ascii="Times New Roman"/>
          <w:b w:val="false"/>
          <w:i w:val="false"/>
          <w:color w:val="000000"/>
          <w:sz w:val="28"/>
        </w:rPr>
        <w:t xml:space="preserve">
      48. Бақылау субъектісіне (объектісіне) бармай профилактикалық бақылау "Жарнама туралы" ҚР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9"/>
    <w:p>
      <w:pPr>
        <w:spacing w:after="0"/>
        <w:ind w:left="0"/>
        <w:jc w:val="both"/>
      </w:pPr>
      <w:r>
        <w:rPr>
          <w:rFonts w:ascii="Times New Roman"/>
          <w:b w:val="false"/>
          <w:i w:val="false"/>
          <w:color w:val="000000"/>
          <w:sz w:val="28"/>
        </w:rPr>
        <w:t>
      Жарнама таратушылардың және жарнама берушілердің қызметі жарнама саласындағы бақылау субъектісіне (объектісіне) бармай профилактикалық бақылау объектісі болып табылады.</w:t>
      </w:r>
    </w:p>
    <w:p>
      <w:pPr>
        <w:spacing w:after="0"/>
        <w:ind w:left="0"/>
        <w:jc w:val="both"/>
      </w:pPr>
      <w:r>
        <w:rPr>
          <w:rFonts w:ascii="Times New Roman"/>
          <w:b w:val="false"/>
          <w:i w:val="false"/>
          <w:color w:val="000000"/>
          <w:sz w:val="28"/>
        </w:rPr>
        <w:t>
      Жарнама таратушылар және жарнама берушілер бақылау субъектісіне (объектісіне) бармай профилактикалық бақылау субъектілері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әртүрлі ақпарат көздерінен алынған мәліметтерді талдау арқылы жүргізіледі.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бұзушылықтар анықталған жағдайда, бақылау субъектісіне бұзушылықтар анықталған күннен бастап бес жұмыс күнінен кешіктірілмейтін мерзімде ұсыным жіберіледі.</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оны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келтірілген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мемлекеттік немесе жергілікті атқарушы орган сұрау салған кезде хатта көрсетілген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орындалуы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мемлекеттік немесе жергілікті атқарушы органға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айына екі реттен жиілетпей жүргізіледі.</w:t>
      </w:r>
    </w:p>
    <w:bookmarkStart w:name="z62" w:id="60"/>
    <w:p>
      <w:pPr>
        <w:spacing w:after="0"/>
        <w:ind w:left="0"/>
        <w:jc w:val="left"/>
      </w:pPr>
      <w:r>
        <w:rPr>
          <w:rFonts w:ascii="Times New Roman"/>
          <w:b/>
          <w:i w:val="false"/>
          <w:color w:val="000000"/>
        </w:rPr>
        <w:t xml:space="preserve"> 9-тарау. . Нұр-Сұлтан қаласының аумағында үй-жайлардың шегінен тыс ашық кеңістікте, жалпыға ортақ пайдаланылатын автомобиль жолдарының бөлінген белдеуінде (белдеуінен тыс жерде) сыртқы (көрнекі) жарнаманы бөлшектеу бойынша жұмыстарды жүзеге асыру тәртібі</w:t>
      </w:r>
    </w:p>
    <w:bookmarkEnd w:id="60"/>
    <w:bookmarkStart w:name="z63" w:id="61"/>
    <w:p>
      <w:pPr>
        <w:spacing w:after="0"/>
        <w:ind w:left="0"/>
        <w:jc w:val="both"/>
      </w:pPr>
      <w:r>
        <w:rPr>
          <w:rFonts w:ascii="Times New Roman"/>
          <w:b w:val="false"/>
          <w:i w:val="false"/>
          <w:color w:val="000000"/>
          <w:sz w:val="28"/>
        </w:rPr>
        <w:t>
      49. Ғимараттардың (құрылысжайлардың) сыртқы жақтарына орналастырылған сыртқы (көрнекі) жарнама объектілерінің меншік иелері немесе сыртқы (көрнекі) жарнама объектілеріне өзге де заттай құқықтары бар тұлғалар:</w:t>
      </w:r>
    </w:p>
    <w:bookmarkEnd w:id="61"/>
    <w:p>
      <w:pPr>
        <w:spacing w:after="0"/>
        <w:ind w:left="0"/>
        <w:jc w:val="both"/>
      </w:pPr>
      <w:r>
        <w:rPr>
          <w:rFonts w:ascii="Times New Roman"/>
          <w:b w:val="false"/>
          <w:i w:val="false"/>
          <w:color w:val="000000"/>
          <w:sz w:val="28"/>
        </w:rPr>
        <w:t>
      1) сыртқы (көрнекі) жарнама объектілерін тиісінше эстетикалық, санитариялық және техникалық жай-күйде ұстап тұруға;</w:t>
      </w:r>
    </w:p>
    <w:p>
      <w:pPr>
        <w:spacing w:after="0"/>
        <w:ind w:left="0"/>
        <w:jc w:val="both"/>
      </w:pPr>
      <w:r>
        <w:rPr>
          <w:rFonts w:ascii="Times New Roman"/>
          <w:b w:val="false"/>
          <w:i w:val="false"/>
          <w:color w:val="000000"/>
          <w:sz w:val="28"/>
        </w:rPr>
        <w:t>
      2) адамдардың өмірі мен денсаулығы, барлық меншік нысанындағы мүлік үшін сыртқы (көрнекі) жарнама объектілерінің қауіпсіздігін қамтамасыз етуге;</w:t>
      </w:r>
    </w:p>
    <w:p>
      <w:pPr>
        <w:spacing w:after="0"/>
        <w:ind w:left="0"/>
        <w:jc w:val="both"/>
      </w:pPr>
      <w:r>
        <w:rPr>
          <w:rFonts w:ascii="Times New Roman"/>
          <w:b w:val="false"/>
          <w:i w:val="false"/>
          <w:color w:val="000000"/>
          <w:sz w:val="28"/>
        </w:rPr>
        <w:t>
      3) шартта белгіленген орналастыру мерзімі өткеннен кейін күнтізбелік отыз күн ішінде сыртқы (көрнекі) жарнама объектісін бөлшектеуге міндетті.</w:t>
      </w:r>
    </w:p>
    <w:bookmarkStart w:name="z64" w:id="62"/>
    <w:p>
      <w:pPr>
        <w:spacing w:after="0"/>
        <w:ind w:left="0"/>
        <w:jc w:val="both"/>
      </w:pPr>
      <w:r>
        <w:rPr>
          <w:rFonts w:ascii="Times New Roman"/>
          <w:b w:val="false"/>
          <w:i w:val="false"/>
          <w:color w:val="000000"/>
          <w:sz w:val="28"/>
        </w:rPr>
        <w:t xml:space="preserve">
      50. Ғимараттардың (құрылысжайлардың) сыртқы жағына орналастырылған сыртқы (көрнекі) жарнама объектілерінің меншік иелері немесе сыртқы (көрнекі) жарнама объектілеріне өзге де заттай құқықтары бар тұлғалар белгіленген мерзімде сыртқы (көрнекі) жарнама объектілерін бөлшектеу бойынша міндетін орындамаған немесе сыртқы (көрнекі) жарнама объектісінің меншік иесі белгісіз болған жағдайда, "Нұр-Сұлтан қаласының Қалалық орта сапасы және бақылау басқармасы" мемлекеттік мекемесі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ғимараттардың (құрылысжайлардың) меншік иелеріне немесе ғимараттарға (құрылысжайларға) өзге де заттай құқықтары бар тұлғаларға сыртқы (көрнекі) жарнама объектілерін бөлшектеу туралы орындалуы міндетті ұйғарым береді.</w:t>
      </w:r>
    </w:p>
    <w:bookmarkEnd w:id="62"/>
    <w:bookmarkStart w:name="z65" w:id="63"/>
    <w:p>
      <w:pPr>
        <w:spacing w:after="0"/>
        <w:ind w:left="0"/>
        <w:jc w:val="both"/>
      </w:pPr>
      <w:r>
        <w:rPr>
          <w:rFonts w:ascii="Times New Roman"/>
          <w:b w:val="false"/>
          <w:i w:val="false"/>
          <w:color w:val="000000"/>
          <w:sz w:val="28"/>
        </w:rPr>
        <w:t>
      51. Сыртқы жағына сыртқы (көрнекі) жарнама объектісі орналастырылған ғимараттардың (құрылысжайлардың) меншік иелері, тұрғын үйдегі (тұрғын ғимараттағы) тұрғын және тұрғын емес үй-жайлардың меншік иелері немесе кондоминиум объектісін басқару органы, ғимараттарға (құрылысжайларға) өзге де заттай құқықтары бар тұлғалар ұйғарым берілген күннен бастап күнтізбелік отыз күн ішінде сыртқы (көрнекі) жарнама объектісін бөлшектеуге міндетті. Ғимараттардың (құрылысжайлардың) сыртқы жағына орналастырылған сыртқы (көрнекі) жарнама объектілерінің меншік иелері немесе сыртқы (көрнекі) жарнама объектілеріне өзге де заттай құқықтары бар тұлғалар ғимараттар (құрылысжайлар) меншік иелерінің, тұрғын үйдегі (тұрғын ғимараттағы) тұрғын және тұрғын емес үй-жайлар меншік иелерінің немесе кондоминиум объектісін басқару органының, ғимараттарға (құрылысжайларға) өзге де заттай құқықтары бар тұлғалардың талап етуі бойынша сыртқы (көрнекі) жарнама объектілерін бөлшектеуге байланысты шеккен шығындарды өтеуге міндетті.</w:t>
      </w:r>
    </w:p>
    <w:bookmarkEnd w:id="63"/>
    <w:p>
      <w:pPr>
        <w:spacing w:after="0"/>
        <w:ind w:left="0"/>
        <w:jc w:val="both"/>
      </w:pPr>
      <w:r>
        <w:rPr>
          <w:rFonts w:ascii="Times New Roman"/>
          <w:b w:val="false"/>
          <w:i w:val="false"/>
          <w:color w:val="000000"/>
          <w:sz w:val="28"/>
        </w:rPr>
        <w:t>
      Ғимараттардың (құрылысжайлардың) сыртқы жағына орналастырылған сыртқы (көрнекі) жарнама объектілерінің меншік иелері немесе сыртқы (көрнекі) жарнама объектілеріне өзге де заттай құқықтары бар тұлғалар шығындарды ерікті түрде өтеуден бас тартқан жағдайда, ғимараттардың (құрылысжайлардың) меншік иелері, тұрғын үйдегі (тұрғын ғимараттағы) тұрғын және тұрғын емес үй-жайлардың меншік иелері немесе кондоминиум объектісін басқару органы, ғимараттарға (құрылысжайларға) өзге де заттай құқықтары бар тұлғалар сыртқы (көрнекі) жарнама объектілерін бөлшектеу кезінде шеккен шығындарын өтеу туралы талап қою арызымен сотқа жүгінуге құқылы.</w:t>
      </w:r>
    </w:p>
    <w:bookmarkStart w:name="z66" w:id="64"/>
    <w:p>
      <w:pPr>
        <w:spacing w:after="0"/>
        <w:ind w:left="0"/>
        <w:jc w:val="both"/>
      </w:pPr>
      <w:r>
        <w:rPr>
          <w:rFonts w:ascii="Times New Roman"/>
          <w:b w:val="false"/>
          <w:i w:val="false"/>
          <w:color w:val="000000"/>
          <w:sz w:val="28"/>
        </w:rPr>
        <w:t>
      52. Сыртқы (көрнекі) жарнаманы жеке меншік объектілерінде орналастыру бойынша көрсетілетін қызметке тұрақты мемлекеттік бағалар (тарифтер) белгілеуге тыйым салынады.</w:t>
      </w:r>
    </w:p>
    <w:bookmarkEnd w:id="64"/>
    <w:bookmarkStart w:name="z67" w:id="65"/>
    <w:p>
      <w:pPr>
        <w:spacing w:after="0"/>
        <w:ind w:left="0"/>
        <w:jc w:val="both"/>
      </w:pPr>
      <w:r>
        <w:rPr>
          <w:rFonts w:ascii="Times New Roman"/>
          <w:b w:val="false"/>
          <w:i w:val="false"/>
          <w:color w:val="000000"/>
          <w:sz w:val="28"/>
        </w:rPr>
        <w:t>
      53. Көпшілік пайдаланатын орындарда қаланы мерекелік безендіруді ұйымдастыру, орналастыру және бөлшектеуді қаланың тиісті қызметтері жүзеге асырады.</w:t>
      </w:r>
    </w:p>
    <w:bookmarkEnd w:id="65"/>
    <w:bookmarkStart w:name="z68" w:id="66"/>
    <w:p>
      <w:pPr>
        <w:spacing w:after="0"/>
        <w:ind w:left="0"/>
        <w:jc w:val="both"/>
      </w:pPr>
      <w:r>
        <w:rPr>
          <w:rFonts w:ascii="Times New Roman"/>
          <w:b w:val="false"/>
          <w:i w:val="false"/>
          <w:color w:val="000000"/>
          <w:sz w:val="28"/>
        </w:rPr>
        <w:t>
      54. Ғимараттарда, қоршауларда, қалалық жолаушылар көлігінің павильондарында, жарықтардың тіреулерінде, ағаштарда қандай да болсын хабарламаларды және басқа да ақпараттық мәлімдемелерді жапсыруға және ілуге жол берілмейді.</w:t>
      </w:r>
    </w:p>
    <w:bookmarkEnd w:id="66"/>
    <w:bookmarkStart w:name="z69" w:id="67"/>
    <w:p>
      <w:pPr>
        <w:spacing w:after="0"/>
        <w:ind w:left="0"/>
        <w:jc w:val="both"/>
      </w:pPr>
      <w:r>
        <w:rPr>
          <w:rFonts w:ascii="Times New Roman"/>
          <w:b w:val="false"/>
          <w:i w:val="false"/>
          <w:color w:val="000000"/>
          <w:sz w:val="28"/>
        </w:rPr>
        <w:t>
      55. Өз бетінше орналастырылатын жарнамалық және өзге де хабарламаларды, жазуларды және суреттерді барлық объектілерден (ғимараттар мен құрылысжайлардың, дүкендердің қасбеттерінен, түйіспе тор тірегінен және сыртқы жарықтардан және т.б.) жою бойынша жұмыстарды ұйымдастыру ведомстволық тиістілігіне қарамастан, қаланың аудан әкімдерінің аппараттарына, сондай-ақ өз бетінше орналастыратын жарнамалық ақпараттың иелеріне жүктеледі.</w:t>
      </w:r>
    </w:p>
    <w:bookmarkEnd w:id="67"/>
    <w:bookmarkStart w:name="z70" w:id="68"/>
    <w:p>
      <w:pPr>
        <w:spacing w:after="0"/>
        <w:ind w:left="0"/>
        <w:jc w:val="left"/>
      </w:pPr>
      <w:r>
        <w:rPr>
          <w:rFonts w:ascii="Times New Roman"/>
          <w:b/>
          <w:i w:val="false"/>
          <w:color w:val="000000"/>
        </w:rPr>
        <w:t xml:space="preserve"> 10-тарау. Қорытынды ережелер</w:t>
      </w:r>
    </w:p>
    <w:bookmarkEnd w:id="68"/>
    <w:bookmarkStart w:name="z71" w:id="69"/>
    <w:p>
      <w:pPr>
        <w:spacing w:after="0"/>
        <w:ind w:left="0"/>
        <w:jc w:val="both"/>
      </w:pPr>
      <w:r>
        <w:rPr>
          <w:rFonts w:ascii="Times New Roman"/>
          <w:b w:val="false"/>
          <w:i w:val="false"/>
          <w:color w:val="000000"/>
          <w:sz w:val="28"/>
        </w:rPr>
        <w:t>
      56. Қағида Нұр-Сұлтан қаласының аумағында үй-жайлардың шегінен тыс ашық кеңістікте сыртқы (көрнекі) жарнаманы таратуды, орналастыруды және пайдалануды жүргізетін жеке және заңды тұлғалардың қызметінде туындаған қатынастарға қолданылады.</w:t>
      </w:r>
    </w:p>
    <w:bookmarkEnd w:id="69"/>
    <w:bookmarkStart w:name="z72" w:id="70"/>
    <w:p>
      <w:pPr>
        <w:spacing w:after="0"/>
        <w:ind w:left="0"/>
        <w:jc w:val="both"/>
      </w:pPr>
      <w:r>
        <w:rPr>
          <w:rFonts w:ascii="Times New Roman"/>
          <w:b w:val="false"/>
          <w:i w:val="false"/>
          <w:color w:val="000000"/>
          <w:sz w:val="28"/>
        </w:rPr>
        <w:t>
      57. Қазақстан Республикасының жарнама туралы заңнамасын бұзғаны үшін жауаптылық:</w:t>
      </w:r>
    </w:p>
    <w:bookmarkEnd w:id="70"/>
    <w:p>
      <w:pPr>
        <w:spacing w:after="0"/>
        <w:ind w:left="0"/>
        <w:jc w:val="both"/>
      </w:pPr>
      <w:r>
        <w:rPr>
          <w:rFonts w:ascii="Times New Roman"/>
          <w:b w:val="false"/>
          <w:i w:val="false"/>
          <w:color w:val="000000"/>
          <w:sz w:val="28"/>
        </w:rPr>
        <w:t>
      1) жарнама беруші жарнаманың мазмұнына, тіліне қатысты Қазақстан Республикасының жарнама туралы заңнамасын бұзғаны үшін, егер ол жарнама жасаушының немесе жарнама таратушының кінәсінен болғаны дәлелденбесе, жауапты болады.</w:t>
      </w:r>
    </w:p>
    <w:p>
      <w:pPr>
        <w:spacing w:after="0"/>
        <w:ind w:left="0"/>
        <w:jc w:val="both"/>
      </w:pPr>
      <w:r>
        <w:rPr>
          <w:rFonts w:ascii="Times New Roman"/>
          <w:b w:val="false"/>
          <w:i w:val="false"/>
          <w:color w:val="000000"/>
          <w:sz w:val="28"/>
        </w:rPr>
        <w:t>
      2) жарнама жасаушы жарнаманы ресімдеуге немесе жасауға қатысты Қазақстан Республикасының жарнама туралы заңнамасын бұзғаны үшін жауапты болады.</w:t>
      </w:r>
    </w:p>
    <w:p>
      <w:pPr>
        <w:spacing w:after="0"/>
        <w:ind w:left="0"/>
        <w:jc w:val="both"/>
      </w:pPr>
      <w:r>
        <w:rPr>
          <w:rFonts w:ascii="Times New Roman"/>
          <w:b w:val="false"/>
          <w:i w:val="false"/>
          <w:color w:val="000000"/>
          <w:sz w:val="28"/>
        </w:rPr>
        <w:t>
      3) жарнама таратушы жарнама таратудың, орналастырудың уақытына, орнына және тәсіліне қатысты Қазақстан Республикасының жарнама туралы заңнамасын бұзғаны үшін жауапты болады.</w:t>
      </w:r>
    </w:p>
    <w:p>
      <w:pPr>
        <w:spacing w:after="0"/>
        <w:ind w:left="0"/>
        <w:jc w:val="both"/>
      </w:pPr>
      <w:r>
        <w:rPr>
          <w:rFonts w:ascii="Times New Roman"/>
          <w:b w:val="false"/>
          <w:i w:val="false"/>
          <w:color w:val="000000"/>
          <w:sz w:val="28"/>
        </w:rPr>
        <w:t>
      4) Осы баптың 1, 2, 3-тармақтарында аталған тұлғалардың жауаптылығы Қазақстан Республикасының заңдарында көзделген тәртіппен туындайды.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қаласының</w:t>
            </w:r>
            <w:r>
              <w:br/>
            </w:r>
            <w:r>
              <w:rPr>
                <w:rFonts w:ascii="Times New Roman"/>
                <w:b w:val="false"/>
                <w:i w:val="false"/>
                <w:color w:val="000000"/>
                <w:sz w:val="20"/>
              </w:rPr>
              <w:t>аумағында сыртқы (көрнекі)</w:t>
            </w:r>
            <w:r>
              <w:br/>
            </w:r>
            <w:r>
              <w:rPr>
                <w:rFonts w:ascii="Times New Roman"/>
                <w:b w:val="false"/>
                <w:i w:val="false"/>
                <w:color w:val="000000"/>
                <w:sz w:val="20"/>
              </w:rPr>
              <w:t xml:space="preserve">жарнаманы үй-жайлардың </w:t>
            </w:r>
            <w:r>
              <w:br/>
            </w:r>
            <w:r>
              <w:rPr>
                <w:rFonts w:ascii="Times New Roman"/>
                <w:b w:val="false"/>
                <w:i w:val="false"/>
                <w:color w:val="000000"/>
                <w:sz w:val="20"/>
              </w:rPr>
              <w:t xml:space="preserve">шегінен тыс ашық кеңістікте, </w:t>
            </w:r>
            <w:r>
              <w:br/>
            </w:r>
            <w:r>
              <w:rPr>
                <w:rFonts w:ascii="Times New Roman"/>
                <w:b w:val="false"/>
                <w:i w:val="false"/>
                <w:color w:val="000000"/>
                <w:sz w:val="20"/>
              </w:rPr>
              <w:t>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 xml:space="preserve">жолдарының бөлінген </w:t>
            </w:r>
            <w:r>
              <w:br/>
            </w:r>
            <w:r>
              <w:rPr>
                <w:rFonts w:ascii="Times New Roman"/>
                <w:b w:val="false"/>
                <w:i w:val="false"/>
                <w:color w:val="000000"/>
                <w:sz w:val="20"/>
              </w:rPr>
              <w:t>белдеуінде</w:t>
            </w:r>
            <w:r>
              <w:br/>
            </w:r>
            <w:r>
              <w:rPr>
                <w:rFonts w:ascii="Times New Roman"/>
                <w:b w:val="false"/>
                <w:i w:val="false"/>
                <w:color w:val="000000"/>
                <w:sz w:val="20"/>
              </w:rPr>
              <w:t xml:space="preserve">(белдеуінен тыс жерде) </w:t>
            </w:r>
            <w:r>
              <w:br/>
            </w:r>
            <w:r>
              <w:rPr>
                <w:rFonts w:ascii="Times New Roman"/>
                <w:b w:val="false"/>
                <w:i w:val="false"/>
                <w:color w:val="000000"/>
                <w:sz w:val="20"/>
              </w:rPr>
              <w:t>орналастырудың</w:t>
            </w:r>
            <w:r>
              <w:br/>
            </w:r>
            <w:r>
              <w:rPr>
                <w:rFonts w:ascii="Times New Roman"/>
                <w:b w:val="false"/>
                <w:i w:val="false"/>
                <w:color w:val="000000"/>
                <w:sz w:val="20"/>
              </w:rPr>
              <w:t>тәртібі және шарттары</w:t>
            </w:r>
            <w:r>
              <w:br/>
            </w:r>
            <w:r>
              <w:rPr>
                <w:rFonts w:ascii="Times New Roman"/>
                <w:b w:val="false"/>
                <w:i w:val="false"/>
                <w:color w:val="000000"/>
                <w:sz w:val="20"/>
              </w:rPr>
              <w:t xml:space="preserve">туралы қағидалар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құрылымдық бөлімшесі)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тегі, аты, әкесінің </w:t>
            </w:r>
            <w:r>
              <w:br/>
            </w:r>
            <w:r>
              <w:rPr>
                <w:rFonts w:ascii="Times New Roman"/>
                <w:b w:val="false"/>
                <w:i w:val="false"/>
                <w:color w:val="000000"/>
                <w:sz w:val="20"/>
              </w:rPr>
              <w:t xml:space="preserve">аты (болған кезде)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 xml:space="preserve">әкесінің аты (болған кезде), </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немесе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ЖСН немесе</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мекенжайы)</w:t>
            </w:r>
          </w:p>
        </w:tc>
      </w:tr>
    </w:tbl>
    <w:bookmarkStart w:name="z74" w:id="71"/>
    <w:p>
      <w:pPr>
        <w:spacing w:after="0"/>
        <w:ind w:left="0"/>
        <w:jc w:val="left"/>
      </w:pPr>
      <w:r>
        <w:rPr>
          <w:rFonts w:ascii="Times New Roman"/>
          <w:b/>
          <w:i w:val="false"/>
          <w:color w:val="000000"/>
        </w:rPr>
        <w:t xml:space="preserve"> Нұр-Сұлтан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(белдеуінен тыс жерде) орналастырудың тәртібі және шарттары туралы қағидалар  ХАБАРЛАМА</w:t>
      </w:r>
    </w:p>
    <w:bookmarkEnd w:id="71"/>
    <w:p>
      <w:pPr>
        <w:spacing w:after="0"/>
        <w:ind w:left="0"/>
        <w:jc w:val="both"/>
      </w:pPr>
      <w:r>
        <w:rPr>
          <w:rFonts w:ascii="Times New Roman"/>
          <w:b w:val="false"/>
          <w:i w:val="false"/>
          <w:color w:val="000000"/>
          <w:sz w:val="28"/>
        </w:rPr>
        <w:t xml:space="preserve">
      Меншік иесі _______________________________________________________________ </w:t>
      </w:r>
    </w:p>
    <w:p>
      <w:pPr>
        <w:spacing w:after="0"/>
        <w:ind w:left="0"/>
        <w:jc w:val="both"/>
      </w:pPr>
      <w:r>
        <w:rPr>
          <w:rFonts w:ascii="Times New Roman"/>
          <w:b w:val="false"/>
          <w:i w:val="false"/>
          <w:color w:val="000000"/>
          <w:sz w:val="28"/>
        </w:rPr>
        <w:t xml:space="preserve">
      (сыртқы (көрнекі) жарнама иесін, меншік құқығын растайтын құжатты көрсету) </w:t>
      </w:r>
    </w:p>
    <w:p>
      <w:pPr>
        <w:spacing w:after="0"/>
        <w:ind w:left="0"/>
        <w:jc w:val="both"/>
      </w:pPr>
      <w:r>
        <w:rPr>
          <w:rFonts w:ascii="Times New Roman"/>
          <w:b w:val="false"/>
          <w:i w:val="false"/>
          <w:color w:val="000000"/>
          <w:sz w:val="28"/>
        </w:rPr>
        <w:t xml:space="preserve">
      Сыртқы (көрнекі) жарнаманы орналастыру орны және кезеңі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(орналастыру орнын, орналастыру кезеңін көрсету) </w:t>
      </w:r>
    </w:p>
    <w:p>
      <w:pPr>
        <w:spacing w:after="0"/>
        <w:ind w:left="0"/>
        <w:jc w:val="both"/>
      </w:pPr>
      <w:r>
        <w:rPr>
          <w:rFonts w:ascii="Times New Roman"/>
          <w:b w:val="false"/>
          <w:i w:val="false"/>
          <w:color w:val="000000"/>
          <w:sz w:val="28"/>
        </w:rPr>
        <w:t xml:space="preserve">
      Нобайдың сипаттамасы: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 сыртқы (көрнекі) жарнаманы орналастырғаны үшін төлемақы жасалғанын растайтын құжат; </w:t>
      </w:r>
    </w:p>
    <w:p>
      <w:pPr>
        <w:spacing w:after="0"/>
        <w:ind w:left="0"/>
        <w:jc w:val="both"/>
      </w:pPr>
      <w:r>
        <w:rPr>
          <w:rFonts w:ascii="Times New Roman"/>
          <w:b w:val="false"/>
          <w:i w:val="false"/>
          <w:color w:val="000000"/>
          <w:sz w:val="28"/>
        </w:rPr>
        <w:t xml:space="preserve">
      2) нобай. </w:t>
      </w:r>
    </w:p>
    <w:p>
      <w:pPr>
        <w:spacing w:after="0"/>
        <w:ind w:left="0"/>
        <w:jc w:val="both"/>
      </w:pPr>
      <w:r>
        <w:rPr>
          <w:rFonts w:ascii="Times New Roman"/>
          <w:b w:val="false"/>
          <w:i w:val="false"/>
          <w:color w:val="000000"/>
          <w:sz w:val="28"/>
        </w:rPr>
        <w:t>
      Күні_____________________________ Қолы____________________________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