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5c0e" w14:textId="e115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медицина және фармацевтика қызметкерлерінің Ар-намысы кодексін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23 желтоқсандағы № ҚР ДСМ-319/2020 бұйрығы. Қазақстан Республикасының Әділет министрлігінде 2020 жылғы 24 желтоқсанда № 21890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274-бабының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медицина және фармацевтика қызметкерлерінің Ар-намыс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ДСМ-319/2020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медицина және фармацевтика қызметкерлерінің Ар-намыс кодексі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медицина және фармацевтика қызметкерлерінің Ар – намыс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Ар-намыс кодексі) "Халық денсаулығы және денсаулық сақтау жүйесі туралы" Қазақстан Республикасының 2020 жылғы 7 шілдедегі Кодексі 274-бабының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Ар-намыс кодексі Қазақстан Республикасының медицина және фармацевтика қызметкерлерінің жалпы қағидаттары мен моральдық-этикалық нормаларының жиынтығын білдіреді.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Медицина және фармацевтика қызметкерлері кәсіби қызметті жүзеге асыру кезінде және корпоративтік мәдениет үшін осы Ар-намыс кодексінің ережелерін сақтайды.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Медицина және фармацевтика қызметкерлеріне қойлатын этикалық қағидаттар мен талаптар.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Медицина және фармацевтика қызметкерлері өздерінің лауазымдық міндеттерін орындау кезінде мынадай қағидаттарды басшылыққа алады: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бейтараптық;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адалдық және объективтілік;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әдептілік;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кәсіби құзыреттілік;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мінсіз мінез-құлық;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адалдық;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ақпараттың құпиялылығы;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адамгершілік;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тәуелсіздік.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Өз қызметінде медицина және фармацевтика қызметкер: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өзінің лауазымдық міндеттерін адал орындайды, еңбек тәртібін сақтайды, өз жұмыс уақытын ұтымды және тиімді пайдалануға;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моральдық және адамгершілік өлшемшарттарға сәйкес келеді, Қазақстан Республикасының заңдарында белгіленген шектеулер мен тыйым салуларды сақтайды;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клиникалық тиімділігі дәлелденген емдеудің заманауи әдістері мен технологияларын басшылыққа алады;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өзінің кәсіби білімін, дағдыларын, құзыреттері мен кәсіпқойлығын үздіксіз жетілдіреді;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медицина және фармацевтика қызметкері жоғары атағының беделін түсіруге қабілетті әрекеттер немесе әрекетсіздіктер жасамайды;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сыбайлас жемқорлық көріністеріне қарсы тұрады;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қызметтік ақпаратты пайдакүнемдік және өзге де жеке мақсаттарда пайдалануға жол бермейді;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заңда тәртіптік, әкімшілік немесе қылмыстық жауаптылық көзделген құқық бұзушылықтар мен бұзушылықтар жасауға жол бермейді;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жеке мәселелерін шешу мақсатында қызметтік жағдайды пайдалануға жол бермейді, медициналық өнімдерді жарнамалауға және қызметтік міндеттерін орындауға байланысты жеке және заңды тұлғалардан сыйлықтар, қызметтер алу фактілеріне жол бермейді;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жеке үлгісімен орнықты моральдық-психологиялық жағдай жасауға және ұжымда корпоративтік әдеп пен қауіпсіздік қағидаттарын сақтауға ықпал етеді;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азаматтардың Қазақстан Республикасының Денсаулық сақтау жүйесіне сенімін нығайтуға ықпал етеді;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Ар-намыс кодексінің нормаларын сақтауға ықпал етеді.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Пациенттермен қарым-қатынаста медицина және фармацевтика қызметкерлері: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шығу тегіне, әлеуметтік, лауазымдық және мүліктік жағдайына, жынысына, нәсіліне, ұлтына, тіліне, дінге көзқарасына, нанымына, тұрғылықты жеріне байланысты немесе кез келген өзге де мән-жайлар бойынша қандай да бір кемсітушілікке ұшырамайды;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пациенттің жеке өміріне және құпиялылық құқығына құрметпен қарайды;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пациенттің мүддесі үшін ғана шешім қабылдайды;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кәсіптік қызмет шеңберінде мұқтаж адамға оның тұрған жері мен уақытына қарамастан медициналық көмек көрсетеді;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денсаулығын сақтау үшін ортақ жауапкершілік қағидаттарын түсіндіреді.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Әріптестермен қарым-қатынаста медицина және фармацевтика қызметкерлері: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іскери этикет пен қызметтік тәртіп ережелерін сақтайды;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әріптестерінің немесе ұйымның аты мен беделіне нұқсан келтіретін жанжалды жағдайлардан аулақ болдырмайды.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Жанжал туындаған жағдайда медицина және фармацевтика қызметкерлері тиісті шаралар қабылдау үшін тікелей басшымен қақтығыс мәселесін талқылайды.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Қызметкерлеріне сыбайлас жемқорлық көріністерін жасаған деп көпшілік алдында негізсіз айып тағылған жағдайда медицина немесе фармацевтика қызметкері осындай айыптау анықталған күннен бастап бір ай мерзімде оны теріске шығару жөнінде шаралар қолданады.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