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39fa" w14:textId="3733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"Темекі өнімдеріне арналған дербес сәйкестендіру нөмірлерін-кодтарын беру қағидаларын бекіту туралы" Қазақстан Республикасы Қаржы министрінің 2017 жылғы 15 ақпандағы № 102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3 қарашадағы № 1061 бұйрығы. Қазақстан Республикасының Әділет министрлігінде 2020 жылғы 5 қарашада № 21585 болып тіркелді. Күші жойылды - Қазақстан Республикасы Қаржы министрінің м.а. 2024 жылғы 30 мамырдағы № 332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м.а. 30.05.2024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(08.06.2024 бастап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"Темекі өнімдеріне арналған дербес сәйкестендіру нөмірлерін-кодтарын беру қағидаларын бекіту туралы" Қазақстан Республикасы Қаржы министрінің 2017 жылғы 15 ақпандағы № 102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14914 болып тіркелген, 2017 жылғы 29 мамырда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бекітілген, Темекі өнімдеріне арналған дербес сәйкестендіру нөмірлерін-кодтарын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сәйкестендіру нөмір-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кодтарын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өніміне (-деріне) ДСН-кодын (-тарын) беруге арналған өтінім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алушылар атауы: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алушылар жеке сәйкестендіру нөмірі/бизнес-сәйкестендіру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алушылар түрі (өндіруші және (немесе) импорттаушы):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өнімінің таңбасы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өнімінің атауы (сигареттер, папиростар, сигаралар, сигариллалар, қыздырылатын темекісі бар бұйымдар, қорқорға арналған темекі және басқа темекі)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Қораптағы (орауыштағы) темекі өнімінің бірлік саны, (дана, грамм,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Сүзгінің бар-жоғы, (бар/жоқ)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_______________________________________            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(Тегі, аты-жөні, әкесінің аты) (ол болған кезде)                   (қолы)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сәйкестендіру нөмір-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кодтарын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өнімдерінің дербес сәйкестендіру нөмірлер-кодтарының тізілімі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берушінің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нөмірі/ Бизнес-сәйкестендіру нөмірі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берушінің заңды меке-жайы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өнімінің таңбасы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өнімінің атауы (сигареттер, папиростар, сигаралар, сигариллалар, қыздырылатын темекісі бар бұйымдар, қорқорға арналған темекі және басқа темекі)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Қораптағы (орауыштағы) темекі өнімінің бірлік саны, (дана, грамм,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Сүзгінің бар-жоғы, (бар/жоқ)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сәйкестендіру нөмірлер--коды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өнімдеріне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сәйкестендіру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нөмір-кодтарын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Фасеттік кодтау жүйесінің құрылымы ДСН-кодтарының құрылымы мынадай сызбада ұсынылған: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фасет (бірінші топ төрт цифрдан) - темекі өнімдерінің өндіретін және (немесе) импорттайтын жеке және заңды тұлғаның коды.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фасет (екінші топ екі саннан) – тауарлар тобы (сүзгімен сигареттер – 01; сүзгісіз сигареттер – 02; папиростар – 03; сигаралар – 04; сигариллалар – 05; қыздырылатын темекісі бар бұйымдар – 06; қорқорға арналған темекі – 07; басқа темекі – 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фасет (үшінші топ төрт цифрдан) – темекі өнімінің таңбасы.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фасет (төртінші топ екі саннан) – қораптағы немесе бумадағы темекі өнімінің саны.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