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fc17" w14:textId="83df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2020 жылғы 29 қазандағы № 465 бұйрығы. Қазақстан Республикасының Әділет министрлігінде 2020 жылғы 30 қазанда № 21566 болып тіркелді. Күші жойылды - Қазақстан Республикасы Білім және ғылым министрінің м.а. 2021 жылғы 19 шiлдедегі № 352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19.07.2021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5135 болып тіркелген, 2008 жылғы 21 наурыздағы № 43 (1443) "Заң газеті"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туралы құжаттарды тану және нострификациялау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реттік нөмірі 8-тармақ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11492"/>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 қызметтер көрсету үшін қажетті құжаттар тізбесі</w:t>
            </w:r>
          </w:p>
        </w:tc>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құжатты тану туралы куәлікті алу үшін мынадай құжаттар ұсынылады:</w:t>
            </w:r>
            <w:r>
              <w:br/>
            </w:r>
            <w:r>
              <w:rPr>
                <w:rFonts w:ascii="Times New Roman"/>
                <w:b w:val="false"/>
                <w:i w:val="false"/>
                <w:color w:val="000000"/>
                <w:sz w:val="20"/>
              </w:rPr>
              <w:t>
- Мемлекеттік корпорацияға жүгінген кезде:</w:t>
            </w:r>
            <w:r>
              <w:br/>
            </w:r>
            <w:r>
              <w:rPr>
                <w:rFonts w:ascii="Times New Roman"/>
                <w:b w:val="false"/>
                <w:i w:val="false"/>
                <w:color w:val="000000"/>
                <w:sz w:val="20"/>
              </w:rPr>
              <w:t>
1) осы Қағидаларға 1-қосымшаға сәйкес нысан бойынша білім туралы құжаттарды тану туралы өтініш;</w:t>
            </w:r>
            <w:r>
              <w:br/>
            </w:r>
            <w:r>
              <w:rPr>
                <w:rFonts w:ascii="Times New Roman"/>
                <w:b w:val="false"/>
                <w:i w:val="false"/>
                <w:color w:val="000000"/>
                <w:sz w:val="20"/>
              </w:rPr>
              <w:t>
2) білім туралы құжаттың және оның қосымшасының заңдастырылған немесе апостильденген көшірмесі (түпнұсқа салыстыру үшін, қайтарылып беріледі) және білім туралы құжаттың және оның қосымшасының, мөрдің аудармасын қоса алғанда нотариалды куәландырылған аудармасы (егер құжат толығымен шет тілінде болса). 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шарттарға (келісімдерге) мүше мемлекетте берілген жағдайда білім туралы құжаттың және оның қосымшасының нотариалды куәландырылған көшірмелері және нотариалды куәландырылған аудармасы (егер құжат толығымен шет тілінде болса) ұсынылады, мұндай құжаттарды заңдастыру немесе апостильдеу талап етілмейді.</w:t>
            </w:r>
            <w:r>
              <w:br/>
            </w:r>
            <w:r>
              <w:rPr>
                <w:rFonts w:ascii="Times New Roman"/>
                <w:b w:val="false"/>
                <w:i w:val="false"/>
                <w:color w:val="000000"/>
                <w:sz w:val="20"/>
              </w:rPr>
              <w:t>
3) білім туралы құжат иесінің жеке басын растайтын құжаты (жеке басын сәйкестендіру үшін) немесе нотариальды куәландырылған сенімхат негізінде уәкілетті өкілдің жеке басын куәландыратын құжаты.</w:t>
            </w:r>
            <w:r>
              <w:br/>
            </w:r>
            <w:r>
              <w:rPr>
                <w:rFonts w:ascii="Times New Roman"/>
                <w:b w:val="false"/>
                <w:i w:val="false"/>
                <w:color w:val="000000"/>
                <w:sz w:val="20"/>
              </w:rPr>
              <w:t>
Қазақстан Республикасының резиденті емес адамдар үшін білім туралы құжат иесінің жеке басын растайтын құжаты (қазақ немесе орыс тіліндегі аудармасымен).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көшірмесін ұсынуы қажет;</w:t>
            </w:r>
            <w:r>
              <w:br/>
            </w:r>
            <w:r>
              <w:rPr>
                <w:rFonts w:ascii="Times New Roman"/>
                <w:b w:val="false"/>
                <w:i w:val="false"/>
                <w:color w:val="000000"/>
                <w:sz w:val="20"/>
              </w:rPr>
              <w:t>
4) төлем туралы түбіртек (қайта жүгінген жағдайда талап етілмейді).</w:t>
            </w:r>
            <w:r>
              <w:br/>
            </w:r>
            <w:r>
              <w:rPr>
                <w:rFonts w:ascii="Times New Roman"/>
                <w:b w:val="false"/>
                <w:i w:val="false"/>
                <w:color w:val="000000"/>
                <w:sz w:val="20"/>
              </w:rPr>
              <w:t>
Осы Қағидалардың 13-тармағында белгіленген талаптарға сәйкес келтіру мақсатында көрсетілетін қызметті алушы өзінің дайындығын растайтын, оның ішінде кәсіби қызметке рұқсаты, практикалық тәжірибесі туралы құжаттарын ұсынады. Аталған құжаттардың нотариалды куәландырылған көшірмелері олардың нотариалды куәландырылған аудармасымен, оның ішінде мөрдің аудармасымен бірге ұсынылады (егер құжат толығымен шет тілінде болған жағдайда).</w:t>
            </w:r>
            <w:r>
              <w:br/>
            </w:r>
            <w:r>
              <w:rPr>
                <w:rFonts w:ascii="Times New Roman"/>
                <w:b w:val="false"/>
                <w:i w:val="false"/>
                <w:color w:val="000000"/>
                <w:sz w:val="20"/>
              </w:rPr>
              <w:t>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белгілі бір аумақта көрсетілетін қызметті алушы аталған құжаттардың көшірмелерін және мөрдің аудармасын қоса алғанда нотариалды куәландырылған аудармасын (егер құжат толығымен шет тілінде болған жағдайда) ұсынады. Осы тармақта көрсетілген құжаттардың қазақ немесе орыс тіліндегі аудармасының дұрыстығын куәландыруды Қазақстан Республикасының аумағындағы нотариус немесе құжат берілген елдегі Қазақстан Республикасының дипломатиялық қызмет органдары жүзеге асырады. Мемлекеттік ақпарат жүйелерінде қамтылған жеке басын куәландыратын құжаттартуралы мәліметтерді Мемлекеттік корпорацияның қызметкері "электрондық үкіметі" шлюзі арқылы Мемлекеттік корпорацияның ақпараттық жүйелерінен алады. Мемлекеттік корпорацияның қызметкері құжаттарды тіркейді және көрсетілетін қызметті алушыға тиісті құжаттардың қабылданғаны туралы қолхат береді не көрсетілетін қызметті алушы құжаттар топтамасын және (немесе) қолданылу мерзімі өткен құжаттарды толық ұсынбаған жағдайда құжаттарды қабылдаудан бас тартады және осы Қағидаларға 10-қосымшаға сәйкес қолхат береді. Құжаттарды қабылдау күні мемлекеттік қызмет көрсету мерзіміне кірмейді.</w:t>
            </w:r>
            <w:r>
              <w:br/>
            </w:r>
            <w:r>
              <w:rPr>
                <w:rFonts w:ascii="Times New Roman"/>
                <w:b w:val="false"/>
                <w:i w:val="false"/>
                <w:color w:val="000000"/>
                <w:sz w:val="20"/>
              </w:rPr>
              <w:t>
- Порталға жүгінген кезде:</w:t>
            </w:r>
            <w:r>
              <w:br/>
            </w:r>
            <w:r>
              <w:rPr>
                <w:rFonts w:ascii="Times New Roman"/>
                <w:b w:val="false"/>
                <w:i w:val="false"/>
                <w:color w:val="000000"/>
                <w:sz w:val="20"/>
              </w:rPr>
              <w:t>
1) осы Қағидаларға 1-қосымшаға сәйкес нысан бойынша көрсетілетін қызметті алушының ЭЦҚ-мен куәландырылған білім туралы құжаттарды тану туралы өтініш;</w:t>
            </w:r>
            <w:r>
              <w:br/>
            </w:r>
            <w:r>
              <w:rPr>
                <w:rFonts w:ascii="Times New Roman"/>
                <w:b w:val="false"/>
                <w:i w:val="false"/>
                <w:color w:val="000000"/>
                <w:sz w:val="20"/>
              </w:rPr>
              <w:t>
2) білім туралы құжаттың және оның қосымшасының заңдастырылған немесе апостильденген көшірмесі және білім туралы құжаттың және оның қосымшасының, мөрдің аудармасын қоса алғанда нотариалды куәландырылған аударманың (егер құжат толығымен шет тілінде болса) электрондық көшірмесі.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белгілі бір аумақта көрсетілетін қызметті алушы білім туралы құжаттың және оның қосымшасының электрондық көшірмелерін және мөрдің аудармасын қоса алғанда нотариалды куәландырылған сканерленген аудармасын (егер құжат толығымен шет тілінде болған жағдайда) ұсынады.</w:t>
            </w:r>
            <w:r>
              <w:br/>
            </w:r>
            <w:r>
              <w:rPr>
                <w:rFonts w:ascii="Times New Roman"/>
                <w:b w:val="false"/>
                <w:i w:val="false"/>
                <w:color w:val="000000"/>
                <w:sz w:val="20"/>
              </w:rPr>
              <w:t>
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шарттарға (келісімдерге) мүше мемлекетте берілген жағдайда білім туралы құжаттың және оның қосымшасының нотариалды куәландырылған электрондық көшірмелері және нотариалды куәландырылған сканерленген аудармасы (егер құжат толығымен шет тілінде болса) ұсынылады;</w:t>
            </w:r>
            <w:r>
              <w:br/>
            </w:r>
            <w:r>
              <w:rPr>
                <w:rFonts w:ascii="Times New Roman"/>
                <w:b w:val="false"/>
                <w:i w:val="false"/>
                <w:color w:val="000000"/>
                <w:sz w:val="20"/>
              </w:rPr>
              <w:t>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белгілі бір аумақта көрсетілетін қызметті алушы білім туралы құжаттың және оның қосымшасының электрондық көшірмелерін және мөрдің аудармасын қоса алғанда нотариалды куәландырылған сканерленген аудармасын (егер құжат толығымен шет тілінде болған жағдайда) ұсынады.</w:t>
            </w:r>
            <w:r>
              <w:br/>
            </w:r>
            <w:r>
              <w:rPr>
                <w:rFonts w:ascii="Times New Roman"/>
                <w:b w:val="false"/>
                <w:i w:val="false"/>
                <w:color w:val="000000"/>
                <w:sz w:val="20"/>
              </w:rPr>
              <w:t>
3) Қазақстан Республикасының резиденті емес адамдар үшін білім туралы құжат иесінің жеке басын растайтын құжатының электрондық көшірмесі (қазақ немесе орыс тіліндегі аудармасымен).</w:t>
            </w:r>
            <w:r>
              <w:br/>
            </w:r>
            <w:r>
              <w:rPr>
                <w:rFonts w:ascii="Times New Roman"/>
                <w:b w:val="false"/>
                <w:i w:val="false"/>
                <w:color w:val="000000"/>
                <w:sz w:val="20"/>
              </w:rPr>
              <w:t>
4) төлем туралы мәліметтер (қайта жүгінген жағдайда талап етілмейді).</w:t>
            </w:r>
            <w:r>
              <w:br/>
            </w:r>
            <w:r>
              <w:rPr>
                <w:rFonts w:ascii="Times New Roman"/>
                <w:b w:val="false"/>
                <w:i w:val="false"/>
                <w:color w:val="000000"/>
                <w:sz w:val="20"/>
              </w:rPr>
              <w:t>
Портал арқылы жүгінген жағдайда, көрсетілетін қызметті алушы "жеке кабинетіне" мемлекеттік қызметті көрсетуге сұрау салуды қабылдау мәртебесі туралы ақпарат, сондай-ақ мемлекеттік көрсетілетін қызмет нәтижесін алу күні мен уақыты көрсетілген хабарлама жіберіледі. Білім туралы құжаттарды нострификациялау туралы өтініш берілген жағдайда мынадай құжаттар ұсынылады:</w:t>
            </w:r>
            <w:r>
              <w:br/>
            </w:r>
            <w:r>
              <w:rPr>
                <w:rFonts w:ascii="Times New Roman"/>
                <w:b w:val="false"/>
                <w:i w:val="false"/>
                <w:color w:val="000000"/>
                <w:sz w:val="20"/>
              </w:rPr>
              <w:t>
- Мемлекеттік корпорацияға жүгінген кезде:</w:t>
            </w:r>
            <w:r>
              <w:br/>
            </w:r>
            <w:r>
              <w:rPr>
                <w:rFonts w:ascii="Times New Roman"/>
                <w:b w:val="false"/>
                <w:i w:val="false"/>
                <w:color w:val="000000"/>
                <w:sz w:val="20"/>
              </w:rPr>
              <w:t>
1) осы Қағидаларға 1-қосымшаға сәйкес нысан бойынша білім туралы құжаттарды тану туралы өтініш;</w:t>
            </w:r>
            <w:r>
              <w:br/>
            </w:r>
            <w:r>
              <w:rPr>
                <w:rFonts w:ascii="Times New Roman"/>
                <w:b w:val="false"/>
                <w:i w:val="false"/>
                <w:color w:val="000000"/>
                <w:sz w:val="20"/>
              </w:rPr>
              <w:t>
2) заңдастырылған немесе апостильденген білім туралы құжаттың және оның қосымшасының көшірмесі (түпнұсқа салыстыру үшін, қайтарылып беріледі) және мөрдің аудармасын қоса алғанда білім туралы құжаттың және оның қосымшасының нотариалды куәландырылған аудармасы (егер құжат толығымен шет тілінде болса).</w:t>
            </w:r>
            <w:r>
              <w:br/>
            </w:r>
            <w:r>
              <w:rPr>
                <w:rFonts w:ascii="Times New Roman"/>
                <w:b w:val="false"/>
                <w:i w:val="false"/>
                <w:color w:val="000000"/>
                <w:sz w:val="20"/>
              </w:rPr>
              <w:t>
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шарттарға (келісімдерге) мүше мемлекетте берілген жағдайда білім туралы құжаттың және оның қосымшасының нотариалды куәландырылған көшірмелері және нотариалды куәландырылған аудармасы (егер құжат толығымен шет тілінде болса) ұсынылады, мұндай құжаттарды заңдастыру немесе апостильдеу талап етілмейді.</w:t>
            </w:r>
            <w:r>
              <w:br/>
            </w:r>
            <w:r>
              <w:rPr>
                <w:rFonts w:ascii="Times New Roman"/>
                <w:b w:val="false"/>
                <w:i w:val="false"/>
                <w:color w:val="000000"/>
                <w:sz w:val="20"/>
              </w:rPr>
              <w:t>
3) білім туралы құжат иесінің жеке басын растайтын құжаты (жеке басын сәйкестендіру үшін) немесе нотариальды куәландырылған сенімхат негізінде уәкілетті өкілдің жеке басын куәландыратын құжаты.</w:t>
            </w:r>
            <w:r>
              <w:br/>
            </w:r>
            <w:r>
              <w:rPr>
                <w:rFonts w:ascii="Times New Roman"/>
                <w:b w:val="false"/>
                <w:i w:val="false"/>
                <w:color w:val="000000"/>
                <w:sz w:val="20"/>
              </w:rPr>
              <w:t>
Қазақстан Республикасының резиденті емес адамдар үшін білім туралы құжат иесінің жеке басын растайтын құжаты (қазақ немесе орыс тіліндегі аудармасымен).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көшірмесін ұсынуы қажет;</w:t>
            </w:r>
            <w:r>
              <w:br/>
            </w:r>
            <w:r>
              <w:rPr>
                <w:rFonts w:ascii="Times New Roman"/>
                <w:b w:val="false"/>
                <w:i w:val="false"/>
                <w:color w:val="000000"/>
                <w:sz w:val="20"/>
              </w:rPr>
              <w:t>
4) төлем туралы түбіртек (қайта жүгінген жағдайда талап етілмейді).</w:t>
            </w:r>
            <w:r>
              <w:br/>
            </w:r>
            <w:r>
              <w:rPr>
                <w:rFonts w:ascii="Times New Roman"/>
                <w:b w:val="false"/>
                <w:i w:val="false"/>
                <w:color w:val="000000"/>
                <w:sz w:val="20"/>
              </w:rPr>
              <w:t>
Көрсетілетін қызметті алушы өзінің дайындығын растайтын, оның ішінде осы Қағидалардың 23-тармағында белгіленген талаптарға сәйкес кәсіби қызметке рұқсат беретін, практикалық тәжірибесі туралы дәлелді құжаттарын ұсынады. Аталған құжаттардың нотариалды куәландырылған көшірмелері олардың нотариалды куәландырылған аудармасымен, оның ішінде мөрдің аудармасымен бірге ұсынылады (егер құжат толығымен шет тілінде болған жағдайда).</w:t>
            </w:r>
            <w:r>
              <w:br/>
            </w:r>
            <w:r>
              <w:rPr>
                <w:rFonts w:ascii="Times New Roman"/>
                <w:b w:val="false"/>
                <w:i w:val="false"/>
                <w:color w:val="000000"/>
                <w:sz w:val="20"/>
              </w:rPr>
              <w:t>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белгілі бір аумақта көрсетілетін қызметті алушы аталған құжаттардың көшірмелерін және мөрдің аудармасын қоса алғанда нотариалды куәландырылған аудармасын (егер құжат толығымен шет тілінде болған жағдайда) ұсынады. Осы тармақта көрсетілетін құжаттардың қазақ немесе орыс тіліндегі аудармасының дұрыстығын куәландыруды Қазақстан Республикасының аумағындағы нотариус немесе құжат берілген елдегі Қазақстан Республикасының дипломатиялық қызмет органдары жүзеге асырады. Мемлекеттік ақпарат жүйелерінде қамтылған жеке басын куәландыратын құжаттартуралы мәліметтерді Мемлекеттік корпорацияның қызметкері "электрондық үкіметі" шлюзі арқылы Мемлекеттік корпорацияның ақпараттық жүйелерінен алады. Мемлекеттік корпорацияның қызметкері құжаттарды тіркейді және көрсетілетін қызметті алушыға тиісті құжаттардың қабылданғаны туралы қолхат береді не көрсетілетін қызметті алушы құжаттар топтамасын және (немесе) қолданылу мерзімі өткен құжаттарды толық ұсынбаған жағдайда құжаттарды қабылдаудан бас тартады және осы Қағидаларға 10-қосымшаға сәйкес қолхат береді. Құжаттарды қабылдау күні мемлекеттік қызмет көрсету мерзіміне кірмейді.</w:t>
            </w:r>
            <w:r>
              <w:br/>
            </w:r>
            <w:r>
              <w:rPr>
                <w:rFonts w:ascii="Times New Roman"/>
                <w:b w:val="false"/>
                <w:i w:val="false"/>
                <w:color w:val="000000"/>
                <w:sz w:val="20"/>
              </w:rPr>
              <w:t>
- Порталға жүгінген кезде:</w:t>
            </w:r>
            <w:r>
              <w:br/>
            </w:r>
            <w:r>
              <w:rPr>
                <w:rFonts w:ascii="Times New Roman"/>
                <w:b w:val="false"/>
                <w:i w:val="false"/>
                <w:color w:val="000000"/>
                <w:sz w:val="20"/>
              </w:rPr>
              <w:t>
1) осы Қағидаларға 1-қосымшаға сәйкес нысан бойынша білім туралы құжатты сәйкестендіру туралы өтініш;</w:t>
            </w:r>
            <w:r>
              <w:br/>
            </w:r>
            <w:r>
              <w:rPr>
                <w:rFonts w:ascii="Times New Roman"/>
                <w:b w:val="false"/>
                <w:i w:val="false"/>
                <w:color w:val="000000"/>
                <w:sz w:val="20"/>
              </w:rPr>
              <w:t>
2) заңдастырылған немесе апостильденген білім туралы құжаттың және оның қосымшасының көшірмесі және мөрдің аудармасын қоса алғанда білім туралы құжаттың және оның қосымшасының нотариалды куәландырылған аудармасының (егер құжат толығымен шет тілінде болса) электрондық көшірмесі.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белгілі бір аумақта көрсетілетін қызметті алушы білім туралы құжаттың және оның қосымшасының электрондық көшірмелерін және мөрдің аудармасын қоса алғанда нотариалды куәландырылған сканерленген аудармасын (егер құжат толығымен шет тілінде болған жағдайда) ұсынады.</w:t>
            </w:r>
            <w:r>
              <w:br/>
            </w:r>
            <w:r>
              <w:rPr>
                <w:rFonts w:ascii="Times New Roman"/>
                <w:b w:val="false"/>
                <w:i w:val="false"/>
                <w:color w:val="000000"/>
                <w:sz w:val="20"/>
              </w:rPr>
              <w:t>
Білім туралы құжат Қазақстан Республикасы қатысушы болып табылатын ресми құжаттарды заңдастырудың күшін жоюды көздейтін құқықтық көмек туралы халықаралық шарттарға (келісімдерге) мүше мемлекетте берілген жағдайда білім туралы құжаттың және оның қосымшасының электрондық нотариалды куәландырылған көшірмелері және нотариалды куәландырылған аудармасы (егер құжат толығымен шет тілінде болса) ұсынылады, мұндай құжаттарды заңдастыру немесе апостильдеу талап етілмейді;</w:t>
            </w:r>
            <w:r>
              <w:br/>
            </w:r>
            <w:r>
              <w:rPr>
                <w:rFonts w:ascii="Times New Roman"/>
                <w:b w:val="false"/>
                <w:i w:val="false"/>
                <w:color w:val="000000"/>
                <w:sz w:val="20"/>
              </w:rPr>
              <w:t>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белгілі бір аумақта көрсетілетін қызметті алушы білім туралы құжаттың және оның қосымшасының электрондық көшірмелерін және мөрдің аудармасын қоса алғанда нотариалды куәландырылған сканерленген аудармасын (егер құжат толығымен шет тілінде болған жағдайда) ұсынады.</w:t>
            </w:r>
            <w:r>
              <w:br/>
            </w:r>
            <w:r>
              <w:rPr>
                <w:rFonts w:ascii="Times New Roman"/>
                <w:b w:val="false"/>
                <w:i w:val="false"/>
                <w:color w:val="000000"/>
                <w:sz w:val="20"/>
              </w:rPr>
              <w:t>
3) Қазақстан Республикасының резиденті емес адамдар үшін білім туралы құжат иесінің жеке басын растайтын құжатының электрондық көшірмесі (қазақ немесе орыс тіліндегі аудармасымен).</w:t>
            </w:r>
            <w:r>
              <w:br/>
            </w:r>
            <w:r>
              <w:rPr>
                <w:rFonts w:ascii="Times New Roman"/>
                <w:b w:val="false"/>
                <w:i w:val="false"/>
                <w:color w:val="000000"/>
                <w:sz w:val="20"/>
              </w:rPr>
              <w:t>
4) төлем туралы мәліметтер (қайта жүгінген жағдайда талап етілмейді).</w:t>
            </w:r>
            <w:r>
              <w:br/>
            </w:r>
            <w:r>
              <w:rPr>
                <w:rFonts w:ascii="Times New Roman"/>
                <w:b w:val="false"/>
                <w:i w:val="false"/>
                <w:color w:val="000000"/>
                <w:sz w:val="20"/>
              </w:rPr>
              <w:t>
Портал арқылы жүгінген жағдайда көрсетілетін қызметті алушының "жеке кабинетіне" мемлекеттік қызметті көрсетуге сұрау салуды қабылдау мәртебесі туралы ақпарат, сондай-ақ мемлекеттік көрсетілетін қызмет нәтижесін алу күні мен уақыты көрсетілген хабарлама жіберіледі. Көрсетілетін қызметті алушы өзінің даярлығын Растауды, оның ішінде осы Қағидалардың 23-тармағында белгіленген талаптарға сәйкес келу мақсатында кәсіби қызметке рұқсат беру, практикалық тәжірибе туралы құжаттарды ұсынады. Осы құжаттардың нотариалды куәландырылған көшірмелері мөрлердің мөртабандарын аударуды қоса алғанда, олардың нотариалды куәландырылған аудармаларымен бірге (егер құжат Толық шет тілінде болған жағдайда) ұсынылады. Осы тармақта көрсетілген құжаттардың қазақ немесе орыс тіліне аудармасын куәландыруды Қазақстан Республикасының аумағындағы нотариус немесе құжат берілген елдегі Қазақстан Республикасының дипломатиялық қызмет органдары жүзеге асырады.</w:t>
            </w:r>
            <w:r>
              <w:br/>
            </w:r>
            <w:r>
              <w:rPr>
                <w:rFonts w:ascii="Times New Roman"/>
                <w:b w:val="false"/>
                <w:i w:val="false"/>
                <w:color w:val="000000"/>
                <w:sz w:val="20"/>
              </w:rPr>
              <w:t>
Көрсетілетін қызметті алушы телнұсқа алу үшін Мемлекеттік корпорацияға мынадай құжаттар ұсынады:</w:t>
            </w:r>
            <w:r>
              <w:br/>
            </w:r>
            <w:r>
              <w:rPr>
                <w:rFonts w:ascii="Times New Roman"/>
                <w:b w:val="false"/>
                <w:i w:val="false"/>
                <w:color w:val="000000"/>
                <w:sz w:val="20"/>
              </w:rPr>
              <w:t>
1) осы Қағидаларға 9-қосымшасына сәйкес нысан бойынша телнұсқаны беру туралы өтініш;</w:t>
            </w:r>
            <w:r>
              <w:br/>
            </w:r>
            <w:r>
              <w:rPr>
                <w:rFonts w:ascii="Times New Roman"/>
                <w:b w:val="false"/>
                <w:i w:val="false"/>
                <w:color w:val="000000"/>
                <w:sz w:val="20"/>
              </w:rPr>
              <w:t>
2) білім туралы құжат иесінің жеке басын растайтын құжаты (жеке басын сәйкестендіру үшін) немесе нотариальды куәландырылған сенімхат негізінде уәкілетті өкілдің жеке басын куәландыратын құжаты;</w:t>
            </w:r>
            <w:r>
              <w:br/>
            </w:r>
            <w:r>
              <w:rPr>
                <w:rFonts w:ascii="Times New Roman"/>
                <w:b w:val="false"/>
                <w:i w:val="false"/>
                <w:color w:val="000000"/>
                <w:sz w:val="20"/>
              </w:rPr>
              <w:t>
Қазақстан Республикасының резиденті емес тұлғалар үшін білім туралы құжат иесінің жеке басын куәландыратын құжаттың нотариалды куәландырылған көшірмесі (мемлекеттік немесе орыс тіліндегі аудармасымен бірге);</w:t>
            </w:r>
            <w:r>
              <w:br/>
            </w:r>
            <w:r>
              <w:rPr>
                <w:rFonts w:ascii="Times New Roman"/>
                <w:b w:val="false"/>
                <w:i w:val="false"/>
                <w:color w:val="000000"/>
                <w:sz w:val="20"/>
              </w:rPr>
              <w:t>
3) Егер білім туралы құжат иесі оны алғаннан кейін тегін, атын немесе әкесінің атын (бар болған жағдайда) ауыстырса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(түпнұсқаны теңестіру үшін)</w:t>
            </w:r>
            <w:r>
              <w:br/>
            </w:r>
            <w:r>
              <w:rPr>
                <w:rFonts w:ascii="Times New Roman"/>
                <w:b w:val="false"/>
                <w:i w:val="false"/>
                <w:color w:val="000000"/>
                <w:sz w:val="20"/>
              </w:rPr>
              <w:t>
4) төлем туралы түбіртек (қайта жүгінген жағдайда талап етілмейді).</w:t>
            </w:r>
            <w:r>
              <w:br/>
            </w:r>
            <w:r>
              <w:rPr>
                <w:rFonts w:ascii="Times New Roman"/>
                <w:b w:val="false"/>
                <w:i w:val="false"/>
                <w:color w:val="000000"/>
                <w:sz w:val="20"/>
              </w:rPr>
              <w:t>
Мемлекеттік ақпарат жүйелерінде қамтылған жеке басын куәландыратын құжаттартуралы мәліметтерді Мемлекеттік корпорацияның қызметкері "электрондық үкіметі" шлюзі арқылы Мемлекеттік корпорацияның ақпараттық жүйелерінен алады. Мемлекеттік корпорацияның қызметкері құжаттарды тіркейді және көрсетілетін қызметті алушыға тиісті құжаттардың қабылданғаны туралы қолхат береді не көрсетілетін қызметті алушы құжаттар топтамасын және (немесе) қолданылу мерзімі өткен құжаттарды толық ұсынбаған жағдайда құжаттарды қабылдаудан бас тартады және осы Қағидаларға 10-қосымшаға сәйкес қолхат береді. Құжаттарды қабылдау күні мемлекеттік қызмет көрсету мерзіміне кірмейді.</w:t>
            </w:r>
            <w:r>
              <w:br/>
            </w:r>
            <w:r>
              <w:rPr>
                <w:rFonts w:ascii="Times New Roman"/>
                <w:b w:val="false"/>
                <w:i w:val="false"/>
                <w:color w:val="000000"/>
                <w:sz w:val="20"/>
              </w:rPr>
              <w:t>
- Порталға жүгінген кезде:</w:t>
            </w:r>
            <w:r>
              <w:br/>
            </w:r>
            <w:r>
              <w:rPr>
                <w:rFonts w:ascii="Times New Roman"/>
                <w:b w:val="false"/>
                <w:i w:val="false"/>
                <w:color w:val="000000"/>
                <w:sz w:val="20"/>
              </w:rPr>
              <w:t>
1) осы Қағидаларға 9-қосымшаға сәйкес нысан бойынша көрсетілетін қызметті алушының ЭЦҚ-мен куәландырылған телнұсқаны беру туралы өтініш;</w:t>
            </w:r>
            <w:r>
              <w:br/>
            </w:r>
            <w:r>
              <w:rPr>
                <w:rFonts w:ascii="Times New Roman"/>
                <w:b w:val="false"/>
                <w:i w:val="false"/>
                <w:color w:val="000000"/>
                <w:sz w:val="20"/>
              </w:rPr>
              <w:t>
2) Қазақстан Республикасының резиденті емес тұлғалар үшін білім туралы құжат иесінің жеке басын куәландыратын құжаттың электрондық көшірмесі (мемлекеттік немесе орыс тіліндегі аудармасымен бірге).</w:t>
            </w:r>
            <w:r>
              <w:br/>
            </w:r>
            <w:r>
              <w:rPr>
                <w:rFonts w:ascii="Times New Roman"/>
                <w:b w:val="false"/>
                <w:i w:val="false"/>
                <w:color w:val="000000"/>
                <w:sz w:val="20"/>
              </w:rPr>
              <w:t>
3) төлем туралы мәліметтер.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4"/>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 сапаны қамтамасыз ету комитеті (Г. Көбенова)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