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c46f" w14:textId="e12c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23 қазандағы № ҚР ДСМ-149/2020 бұйрығы. Қазақстан Республикасының Әділет министрлігінде 2020 жылғы 26 қазанда № 21513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Денсаулық сақтау министрінің 03.11.2025 </w:t>
      </w:r>
      <w:r>
        <w:rPr>
          <w:rFonts w:ascii="Times New Roman"/>
          <w:b w:val="false"/>
          <w:i w:val="false"/>
          <w:color w:val="ff0000"/>
          <w:sz w:val="28"/>
        </w:rPr>
        <w:t>№ 131</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Республикасының Кодексінің 88-бабының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cозылмалы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 бекітілсін.</w:t>
      </w:r>
    </w:p>
    <w:bookmarkEnd w:id="0"/>
    <w:bookmarkStart w:name="z3"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4"/>
    <w:bookmarkStart w:name="z7"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23 қазандағы</w:t>
            </w:r>
            <w:r>
              <w:br/>
            </w:r>
            <w:r>
              <w:rPr>
                <w:rFonts w:ascii="Times New Roman"/>
                <w:b w:val="false"/>
                <w:i w:val="false"/>
                <w:color w:val="000000"/>
                <w:sz w:val="20"/>
              </w:rPr>
              <w:t>№ ҚР ДСМ-149/2020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w:t>
      </w:r>
      <w:r>
        <w:rPr>
          <w:rFonts w:ascii="Times New Roman"/>
          <w:b w:val="false"/>
          <w:i w:val="false"/>
          <w:color w:val="ff0000"/>
          <w:sz w:val="28"/>
        </w:rPr>
        <w:t xml:space="preserve">ҚР Денсаулық сақтау министрінің 03.11.2025 </w:t>
      </w:r>
      <w:r>
        <w:rPr>
          <w:rFonts w:ascii="Times New Roman"/>
          <w:b w:val="false"/>
          <w:i w:val="false"/>
          <w:color w:val="ff0000"/>
          <w:sz w:val="28"/>
        </w:rPr>
        <w:t>№ 131</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Созылмалы аурулары бар адамдарға медициналық көмек көрсетуді ұйымдастыру, байқаудың мерзімділігі мен мерзімдері, диагностикалық зерттеулердің міндетті минимумы мен еселігі қағидалары</w:t>
      </w:r>
    </w:p>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25.09.2024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 (бұдан әрі – Кодекс) 88-бабының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созылмалы аурулары бар адамдарға медициналық көмек көрсетуді ұйымдастыру тәртібін айқындайды.</w:t>
      </w:r>
    </w:p>
    <w:bookmarkEnd w:id="9"/>
    <w:bookmarkStart w:name="z19"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20" w:id="11"/>
    <w:p>
      <w:pPr>
        <w:spacing w:after="0"/>
        <w:ind w:left="0"/>
        <w:jc w:val="both"/>
      </w:pPr>
      <w:r>
        <w:rPr>
          <w:rFonts w:ascii="Times New Roman"/>
          <w:b w:val="false"/>
          <w:i w:val="false"/>
          <w:color w:val="000000"/>
          <w:sz w:val="28"/>
        </w:rPr>
        <w:t>
      1)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 – белгілі бір аурулары (жай-күйі) бар Қазақстан Республикасы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емдік өнімдердің тізбесі (бұдан әрі – Тізбе);</w:t>
      </w:r>
    </w:p>
    <w:bookmarkEnd w:id="11"/>
    <w:bookmarkStart w:name="z21" w:id="12"/>
    <w:p>
      <w:pPr>
        <w:spacing w:after="0"/>
        <w:ind w:left="0"/>
        <w:jc w:val="both"/>
      </w:pPr>
      <w:r>
        <w:rPr>
          <w:rFonts w:ascii="Times New Roman"/>
          <w:b w:val="false"/>
          <w:i w:val="false"/>
          <w:color w:val="000000"/>
          <w:sz w:val="28"/>
        </w:rPr>
        <w:t>
      2) бейінді маман – жоғары медициналық білімі денсаулық сақтау саласында сертификаты бар медицина қызметкері;</w:t>
      </w:r>
    </w:p>
    <w:bookmarkEnd w:id="12"/>
    <w:bookmarkStart w:name="z22" w:id="13"/>
    <w:p>
      <w:pPr>
        <w:spacing w:after="0"/>
        <w:ind w:left="0"/>
        <w:jc w:val="both"/>
      </w:pPr>
      <w:r>
        <w:rPr>
          <w:rFonts w:ascii="Times New Roman"/>
          <w:b w:val="false"/>
          <w:i w:val="false"/>
          <w:color w:val="000000"/>
          <w:sz w:val="28"/>
        </w:rPr>
        <w:t>
      3) дәрігер (бейінді маман) – жалпы практика дәрігері, педиатр-дәрігері, медициналық-санитариялық алғашқы көмек (бұдан әрі – МСАК) медициналық ұйымының терапевт-дәрігері;</w:t>
      </w:r>
    </w:p>
    <w:bookmarkEnd w:id="13"/>
    <w:bookmarkStart w:name="z23" w:id="14"/>
    <w:p>
      <w:pPr>
        <w:spacing w:after="0"/>
        <w:ind w:left="0"/>
        <w:jc w:val="both"/>
      </w:pPr>
      <w:r>
        <w:rPr>
          <w:rFonts w:ascii="Times New Roman"/>
          <w:b w:val="false"/>
          <w:i w:val="false"/>
          <w:color w:val="000000"/>
          <w:sz w:val="28"/>
        </w:rPr>
        <w:t>
      4)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4"/>
    <w:bookmarkStart w:name="z24" w:id="15"/>
    <w:p>
      <w:pPr>
        <w:spacing w:after="0"/>
        <w:ind w:left="0"/>
        <w:jc w:val="both"/>
      </w:pPr>
      <w:r>
        <w:rPr>
          <w:rFonts w:ascii="Times New Roman"/>
          <w:b w:val="false"/>
          <w:i w:val="false"/>
          <w:color w:val="000000"/>
          <w:sz w:val="28"/>
        </w:rPr>
        <w:t>
      5) диспансерлік науқастардың электрондық тіркелімі – диспансерлік байқаудың барлық кезеңдерін автоматтандыруға оның ішінде созылмалы аурулармен ауыратын науқастарды дербестендірілген есепке алуға арналған Қазақстан Республикасы Денсаулық сақтау министрлігінің ақпараттық жүйесі;</w:t>
      </w:r>
    </w:p>
    <w:bookmarkEnd w:id="15"/>
    <w:bookmarkStart w:name="z25" w:id="16"/>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саласындағы басшылықты және салааралық үйлестіруді жүзеге асыратын орталық атқарушы орган;</w:t>
      </w:r>
    </w:p>
    <w:bookmarkEnd w:id="16"/>
    <w:bookmarkStart w:name="z26" w:id="17"/>
    <w:p>
      <w:pPr>
        <w:spacing w:after="0"/>
        <w:ind w:left="0"/>
        <w:jc w:val="both"/>
      </w:pPr>
      <w:r>
        <w:rPr>
          <w:rFonts w:ascii="Times New Roman"/>
          <w:b w:val="false"/>
          <w:i w:val="false"/>
          <w:color w:val="000000"/>
          <w:sz w:val="28"/>
        </w:rPr>
        <w:t>
      7)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7"/>
    <w:bookmarkStart w:name="z27" w:id="18"/>
    <w:p>
      <w:pPr>
        <w:spacing w:after="0"/>
        <w:ind w:left="0"/>
        <w:jc w:val="both"/>
      </w:pPr>
      <w:r>
        <w:rPr>
          <w:rFonts w:ascii="Times New Roman"/>
          <w:b w:val="false"/>
          <w:i w:val="false"/>
          <w:color w:val="000000"/>
          <w:sz w:val="28"/>
        </w:rPr>
        <w:t>
      8)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іс-әрекеттерді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8"/>
    <w:bookmarkStart w:name="z28" w:id="19"/>
    <w:p>
      <w:pPr>
        <w:spacing w:after="0"/>
        <w:ind w:left="0"/>
        <w:jc w:val="both"/>
      </w:pPr>
      <w:r>
        <w:rPr>
          <w:rFonts w:ascii="Times New Roman"/>
          <w:b w:val="false"/>
          <w:i w:val="false"/>
          <w:color w:val="000000"/>
          <w:sz w:val="28"/>
        </w:rPr>
        <w:t>
      9)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19"/>
    <w:bookmarkStart w:name="z29" w:id="20"/>
    <w:p>
      <w:pPr>
        <w:spacing w:after="0"/>
        <w:ind w:left="0"/>
        <w:jc w:val="both"/>
      </w:pPr>
      <w:r>
        <w:rPr>
          <w:rFonts w:ascii="Times New Roman"/>
          <w:b w:val="false"/>
          <w:i w:val="false"/>
          <w:color w:val="000000"/>
          <w:sz w:val="28"/>
        </w:rPr>
        <w:t>
      10)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bookmarkEnd w:id="20"/>
    <w:bookmarkStart w:name="z30" w:id="21"/>
    <w:p>
      <w:pPr>
        <w:spacing w:after="0"/>
        <w:ind w:left="0"/>
        <w:jc w:val="both"/>
      </w:pPr>
      <w:r>
        <w:rPr>
          <w:rFonts w:ascii="Times New Roman"/>
          <w:b w:val="false"/>
          <w:i w:val="false"/>
          <w:color w:val="000000"/>
          <w:sz w:val="28"/>
        </w:rPr>
        <w:t>
      11)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1"/>
    <w:bookmarkStart w:name="z31" w:id="22"/>
    <w:p>
      <w:pPr>
        <w:spacing w:after="0"/>
        <w:ind w:left="0"/>
        <w:jc w:val="both"/>
      </w:pPr>
      <w:r>
        <w:rPr>
          <w:rFonts w:ascii="Times New Roman"/>
          <w:b w:val="false"/>
          <w:i w:val="false"/>
          <w:color w:val="000000"/>
          <w:sz w:val="28"/>
        </w:rPr>
        <w:t>
      12) тегін медициналық көмектің кепілдік берілген көлемі (бұдан әрі – ТМККК) – бюджет қаражаты есебінен берілетін медициналық көмектің көлемі;</w:t>
      </w:r>
    </w:p>
    <w:bookmarkEnd w:id="22"/>
    <w:bookmarkStart w:name="z32" w:id="23"/>
    <w:p>
      <w:pPr>
        <w:spacing w:after="0"/>
        <w:ind w:left="0"/>
        <w:jc w:val="both"/>
      </w:pPr>
      <w:r>
        <w:rPr>
          <w:rFonts w:ascii="Times New Roman"/>
          <w:b w:val="false"/>
          <w:i w:val="false"/>
          <w:color w:val="000000"/>
          <w:sz w:val="28"/>
        </w:rPr>
        <w:t>
      13)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bookmarkEnd w:id="23"/>
    <w:bookmarkStart w:name="z33" w:id="24"/>
    <w:p>
      <w:pPr>
        <w:spacing w:after="0"/>
        <w:ind w:left="0"/>
        <w:jc w:val="both"/>
      </w:pPr>
      <w:r>
        <w:rPr>
          <w:rFonts w:ascii="Times New Roman"/>
          <w:b w:val="false"/>
          <w:i w:val="false"/>
          <w:color w:val="000000"/>
          <w:sz w:val="28"/>
        </w:rPr>
        <w:t>
      14) электрондық медициналық жазба (бұдан әрі – жазба) – медициналық көмек көрсетудің нақты жағдайына қатысты құрылымдалған дербес медициналық деректер жинағы.</w:t>
      </w:r>
    </w:p>
    <w:bookmarkEnd w:id="24"/>
    <w:bookmarkStart w:name="z34" w:id="25"/>
    <w:p>
      <w:pPr>
        <w:spacing w:after="0"/>
        <w:ind w:left="0"/>
        <w:jc w:val="both"/>
      </w:pPr>
      <w:r>
        <w:rPr>
          <w:rFonts w:ascii="Times New Roman"/>
          <w:b w:val="false"/>
          <w:i w:val="false"/>
          <w:color w:val="000000"/>
          <w:sz w:val="28"/>
        </w:rPr>
        <w:t>
      3. Созылмалы аурулары бар адамдарды динамикалық байқау денсаулық сақтау субъектілеріне бекітілген жері бойынша меншік нысанына қарамастан, амбулаториялық жағдайларда медициналық көмек көрсететін денсаулық сақтау ұйымдарында аурулардың асқынуларын, өршулерін алдын алу, олардың профилактикасы және медициналық оңалтуды жүргізу мақсатында жүзеге асырылады.</w:t>
      </w:r>
    </w:p>
    <w:bookmarkEnd w:id="25"/>
    <w:bookmarkStart w:name="z35" w:id="26"/>
    <w:p>
      <w:pPr>
        <w:spacing w:after="0"/>
        <w:ind w:left="0"/>
        <w:jc w:val="both"/>
      </w:pPr>
      <w:r>
        <w:rPr>
          <w:rFonts w:ascii="Times New Roman"/>
          <w:b w:val="false"/>
          <w:i w:val="false"/>
          <w:color w:val="000000"/>
          <w:sz w:val="28"/>
        </w:rPr>
        <w:t xml:space="preserve">
      4. Созылмалы аурулары бар адамдарды динамикалық байқауды МСАК мамандары және бейінді мамандар ТМККК шеңберінде және (немесе) МӘМС жүйесінде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уәкілетті орган бекіткен денсаулық сақтау саласындағы стандарттарға сәйкес жүзеге асырады.</w:t>
      </w:r>
    </w:p>
    <w:bookmarkEnd w:id="26"/>
    <w:bookmarkStart w:name="z36" w:id="27"/>
    <w:p>
      <w:pPr>
        <w:spacing w:after="0"/>
        <w:ind w:left="0"/>
        <w:jc w:val="both"/>
      </w:pPr>
      <w:r>
        <w:rPr>
          <w:rFonts w:ascii="Times New Roman"/>
          <w:b w:val="false"/>
          <w:i w:val="false"/>
          <w:color w:val="000000"/>
          <w:sz w:val="28"/>
        </w:rPr>
        <w:t>
      5. Динамикалық байқауға жататын созылмалы аурулары бар адамдар амбулаторлық дәрімен қамтамасыз ету (бұдан әрі – АДҚ) шеңберінде дәрілік заттармен қамтамасыз етіледі.</w:t>
      </w:r>
    </w:p>
    <w:bookmarkEnd w:id="27"/>
    <w:bookmarkStart w:name="z37" w:id="28"/>
    <w:p>
      <w:pPr>
        <w:spacing w:after="0"/>
        <w:ind w:left="0"/>
        <w:jc w:val="both"/>
      </w:pPr>
      <w:r>
        <w:rPr>
          <w:rFonts w:ascii="Times New Roman"/>
          <w:b w:val="false"/>
          <w:i w:val="false"/>
          <w:color w:val="000000"/>
          <w:sz w:val="28"/>
        </w:rPr>
        <w:t>
      6. Созылмалы аурулары бар адамдар МСАК дәрігерінің қорытындысы немесе бейінді маманның консультациялық қорытындысына (немесе стационарлық науқастың медициналық картасының үзінді көшірмесіне сәйкес) сәйкес мультипәндік топтың (бұдан әрі – МПТ) есебіне және одан әрі динамикалық байқауына жатады.</w:t>
      </w:r>
    </w:p>
    <w:bookmarkEnd w:id="28"/>
    <w:bookmarkStart w:name="z38" w:id="29"/>
    <w:p>
      <w:pPr>
        <w:spacing w:after="0"/>
        <w:ind w:left="0"/>
        <w:jc w:val="both"/>
      </w:pPr>
      <w:r>
        <w:rPr>
          <w:rFonts w:ascii="Times New Roman"/>
          <w:b w:val="false"/>
          <w:i w:val="false"/>
          <w:color w:val="000000"/>
          <w:sz w:val="28"/>
        </w:rPr>
        <w:t xml:space="preserve">
      7. Денсаулық сақтау ұйымдарында динамикалық байқау көрсететін мамандар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ДСМ-175/2020 бұйрық),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сәйкес есепке алу мен есептік құжаттаманы жүргізеді.</w:t>
      </w:r>
    </w:p>
    <w:bookmarkEnd w:id="29"/>
    <w:bookmarkStart w:name="z39" w:id="30"/>
    <w:p>
      <w:pPr>
        <w:spacing w:after="0"/>
        <w:ind w:left="0"/>
        <w:jc w:val="both"/>
      </w:pPr>
      <w:r>
        <w:rPr>
          <w:rFonts w:ascii="Times New Roman"/>
          <w:b w:val="false"/>
          <w:i w:val="false"/>
          <w:color w:val="000000"/>
          <w:sz w:val="28"/>
        </w:rPr>
        <w:t>
      8. МСАК дәрігері есепке қою алдында динамикалық байқауға жататын созылмалы аурулары бар алғаш рет анықталған адамдардың жай-күйін қарап-тексеруді және бағалауды жүргізеді.</w:t>
      </w:r>
    </w:p>
    <w:bookmarkEnd w:id="30"/>
    <w:bookmarkStart w:name="z40" w:id="31"/>
    <w:p>
      <w:pPr>
        <w:spacing w:after="0"/>
        <w:ind w:left="0"/>
        <w:jc w:val="both"/>
      </w:pPr>
      <w:r>
        <w:rPr>
          <w:rFonts w:ascii="Times New Roman"/>
          <w:b w:val="false"/>
          <w:i w:val="false"/>
          <w:color w:val="000000"/>
          <w:sz w:val="28"/>
        </w:rPr>
        <w:t>
      9. Аурудың ауырлығына және ағымына байланысты созылмалы аурулары бар адамдарды динамикалық байқауды бейінді маман немесе МСАК дәрігері жүзеге асырады:</w:t>
      </w:r>
    </w:p>
    <w:bookmarkEnd w:id="31"/>
    <w:bookmarkStart w:name="z41" w:id="32"/>
    <w:p>
      <w:pPr>
        <w:spacing w:after="0"/>
        <w:ind w:left="0"/>
        <w:jc w:val="both"/>
      </w:pPr>
      <w:r>
        <w:rPr>
          <w:rFonts w:ascii="Times New Roman"/>
          <w:b w:val="false"/>
          <w:i w:val="false"/>
          <w:color w:val="000000"/>
          <w:sz w:val="28"/>
        </w:rPr>
        <w:t>
      1) бейінді маманда – асқынулар және декомпенсация белгілері бар аурулардың өршуі болған кезде;</w:t>
      </w:r>
    </w:p>
    <w:bookmarkEnd w:id="32"/>
    <w:bookmarkStart w:name="z42" w:id="33"/>
    <w:p>
      <w:pPr>
        <w:spacing w:after="0"/>
        <w:ind w:left="0"/>
        <w:jc w:val="both"/>
      </w:pPr>
      <w:r>
        <w:rPr>
          <w:rFonts w:ascii="Times New Roman"/>
          <w:b w:val="false"/>
          <w:i w:val="false"/>
          <w:color w:val="000000"/>
          <w:sz w:val="28"/>
        </w:rPr>
        <w:t>
      2) МСАК дәрігерінде – өтелетін жай-күй, түзетілетін асқынулар болған кезде.</w:t>
      </w:r>
    </w:p>
    <w:bookmarkEnd w:id="33"/>
    <w:bookmarkStart w:name="z43" w:id="34"/>
    <w:p>
      <w:pPr>
        <w:spacing w:after="0"/>
        <w:ind w:left="0"/>
        <w:jc w:val="both"/>
      </w:pPr>
      <w:r>
        <w:rPr>
          <w:rFonts w:ascii="Times New Roman"/>
          <w:b w:val="false"/>
          <w:i w:val="false"/>
          <w:color w:val="000000"/>
          <w:sz w:val="28"/>
        </w:rPr>
        <w:t>
      10. МСАК дәрігерінің, бейінді маманның, орта медициналық қызметкерлерінің созылмалы аурулары бар адамдарды қарап-тексеру мерзімділігі, байқау мерзімдері, динамикалық байқау шеңберінде диагностикалық зерттеулердің ең төмен көлемі мен еселігі:</w:t>
      </w:r>
    </w:p>
    <w:bookmarkEnd w:id="34"/>
    <w:bookmarkStart w:name="z44" w:id="3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медициналық-санитариялық алғашқы көмек ұйымдарында динамикалық байқауға жататын созылмалы аурулардың тізбесі бойынша;</w:t>
      </w:r>
    </w:p>
    <w:bookmarkEnd w:id="35"/>
    <w:bookmarkStart w:name="z45" w:id="3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консультациялық-диагностикалық көмек (бұдан әрі – КДК) деңгейінде динамикалық байқауға жататын созылмалы аурулардың тізбесі бойынша;</w:t>
      </w:r>
    </w:p>
    <w:bookmarkEnd w:id="36"/>
    <w:bookmarkStart w:name="z46" w:id="3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ТМККК шеңберінде және (немесе) МӘМС жүйесінде бейінді мамандардың байқауына жататын созылмалы аурулардың тізбесі бойынша жүзеге асырылады.</w:t>
      </w:r>
    </w:p>
    <w:bookmarkEnd w:id="37"/>
    <w:bookmarkStart w:name="z47" w:id="38"/>
    <w:p>
      <w:pPr>
        <w:spacing w:after="0"/>
        <w:ind w:left="0"/>
        <w:jc w:val="both"/>
      </w:pPr>
      <w:r>
        <w:rPr>
          <w:rFonts w:ascii="Times New Roman"/>
          <w:b w:val="false"/>
          <w:i w:val="false"/>
          <w:color w:val="000000"/>
          <w:sz w:val="28"/>
        </w:rPr>
        <w:t>
      11. Амбулаториялық деңгейде денсаулық сақтау ұйымдарында динамикалық байқауды жүзеге асыру үшін МСАК дәрігерінің немесе бейінді маманның басшылығымен құрамында әртүрлі бейіндегі мамандар бар МПТ құрылады.</w:t>
      </w:r>
    </w:p>
    <w:bookmarkEnd w:id="38"/>
    <w:bookmarkStart w:name="z48" w:id="39"/>
    <w:p>
      <w:pPr>
        <w:spacing w:after="0"/>
        <w:ind w:left="0"/>
        <w:jc w:val="both"/>
      </w:pPr>
      <w:r>
        <w:rPr>
          <w:rFonts w:ascii="Times New Roman"/>
          <w:b w:val="false"/>
          <w:i w:val="false"/>
          <w:color w:val="000000"/>
          <w:sz w:val="28"/>
        </w:rPr>
        <w:t>
      МПТ емдеу мен байқаудың одан әрі тактикасын анықтау мақсатында пациенттің созылмалы ауруының ауырлығын бағалайды.</w:t>
      </w:r>
    </w:p>
    <w:bookmarkEnd w:id="39"/>
    <w:bookmarkStart w:name="z49" w:id="40"/>
    <w:p>
      <w:pPr>
        <w:spacing w:after="0"/>
        <w:ind w:left="0"/>
        <w:jc w:val="both"/>
      </w:pPr>
      <w:r>
        <w:rPr>
          <w:rFonts w:ascii="Times New Roman"/>
          <w:b w:val="false"/>
          <w:i w:val="false"/>
          <w:color w:val="000000"/>
          <w:sz w:val="28"/>
        </w:rPr>
        <w:t>
      12. МПТ құрамын денсаулық сақтау ұйымдарының бірінші басшылары бекітеді және созылмалы аурулары бар пациенттерге медициналық көмек көрсетудің кешенді және жеке тәсілдерін қамтамасыз ету үшін мынадай мамандарды қамтиды:</w:t>
      </w:r>
    </w:p>
    <w:bookmarkEnd w:id="40"/>
    <w:bookmarkStart w:name="z50" w:id="41"/>
    <w:p>
      <w:pPr>
        <w:spacing w:after="0"/>
        <w:ind w:left="0"/>
        <w:jc w:val="both"/>
      </w:pPr>
      <w:r>
        <w:rPr>
          <w:rFonts w:ascii="Times New Roman"/>
          <w:b w:val="false"/>
          <w:i w:val="false"/>
          <w:color w:val="000000"/>
          <w:sz w:val="28"/>
        </w:rPr>
        <w:t>
      МСАК дәрігері;</w:t>
      </w:r>
    </w:p>
    <w:bookmarkEnd w:id="41"/>
    <w:bookmarkStart w:name="z51" w:id="42"/>
    <w:p>
      <w:pPr>
        <w:spacing w:after="0"/>
        <w:ind w:left="0"/>
        <w:jc w:val="both"/>
      </w:pPr>
      <w:r>
        <w:rPr>
          <w:rFonts w:ascii="Times New Roman"/>
          <w:b w:val="false"/>
          <w:i w:val="false"/>
          <w:color w:val="000000"/>
          <w:sz w:val="28"/>
        </w:rPr>
        <w:t>
      пациенттің ауру сипатына байланысты бейінді мамандар;</w:t>
      </w:r>
    </w:p>
    <w:bookmarkEnd w:id="42"/>
    <w:bookmarkStart w:name="z52" w:id="43"/>
    <w:p>
      <w:pPr>
        <w:spacing w:after="0"/>
        <w:ind w:left="0"/>
        <w:jc w:val="both"/>
      </w:pPr>
      <w:r>
        <w:rPr>
          <w:rFonts w:ascii="Times New Roman"/>
          <w:b w:val="false"/>
          <w:i w:val="false"/>
          <w:color w:val="000000"/>
          <w:sz w:val="28"/>
        </w:rPr>
        <w:t>
      мейіргерлер (учаскелік, кеңейтілген практика, жалпы практика);</w:t>
      </w:r>
    </w:p>
    <w:bookmarkEnd w:id="43"/>
    <w:bookmarkStart w:name="z53" w:id="44"/>
    <w:p>
      <w:pPr>
        <w:spacing w:after="0"/>
        <w:ind w:left="0"/>
        <w:jc w:val="both"/>
      </w:pPr>
      <w:r>
        <w:rPr>
          <w:rFonts w:ascii="Times New Roman"/>
          <w:b w:val="false"/>
          <w:i w:val="false"/>
          <w:color w:val="000000"/>
          <w:sz w:val="28"/>
        </w:rPr>
        <w:t>
      психолог;</w:t>
      </w:r>
    </w:p>
    <w:bookmarkEnd w:id="44"/>
    <w:bookmarkStart w:name="z54" w:id="45"/>
    <w:p>
      <w:pPr>
        <w:spacing w:after="0"/>
        <w:ind w:left="0"/>
        <w:jc w:val="both"/>
      </w:pPr>
      <w:r>
        <w:rPr>
          <w:rFonts w:ascii="Times New Roman"/>
          <w:b w:val="false"/>
          <w:i w:val="false"/>
          <w:color w:val="000000"/>
          <w:sz w:val="28"/>
        </w:rPr>
        <w:t>
      әлеуметтік жұмыскер.</w:t>
      </w:r>
    </w:p>
    <w:bookmarkEnd w:id="45"/>
    <w:bookmarkStart w:name="z55" w:id="46"/>
    <w:p>
      <w:pPr>
        <w:spacing w:after="0"/>
        <w:ind w:left="0"/>
        <w:jc w:val="both"/>
      </w:pPr>
      <w:r>
        <w:rPr>
          <w:rFonts w:ascii="Times New Roman"/>
          <w:b w:val="false"/>
          <w:i w:val="false"/>
          <w:color w:val="000000"/>
          <w:sz w:val="28"/>
        </w:rPr>
        <w:t>
      13. МСАК дәрігерінің және/немесе бейінді маманның ұсынымы бойынша МПТ тоқсанына кемінде 1 рет өткізіледі және созылмалы аурудың асқынған және/немесе атипиялы ағымы бар пациенттерді байқау мен емдеудің одан әрі тактикасын айқындау үшін қарайды.</w:t>
      </w:r>
    </w:p>
    <w:bookmarkEnd w:id="46"/>
    <w:bookmarkStart w:name="z56" w:id="47"/>
    <w:p>
      <w:pPr>
        <w:spacing w:after="0"/>
        <w:ind w:left="0"/>
        <w:jc w:val="both"/>
      </w:pPr>
      <w:r>
        <w:rPr>
          <w:rFonts w:ascii="Times New Roman"/>
          <w:b w:val="false"/>
          <w:i w:val="false"/>
          <w:color w:val="000000"/>
          <w:sz w:val="28"/>
        </w:rPr>
        <w:t xml:space="preserve">
      14. Көрсетілімдер (клиникалық көріністің нашарлауы, зертханалық көрсетілімдер бойынша теріс динамика, аспаптық зерттеулердегі өзгерістер) болған кезде динамикалық байқауға жататын созылмалы аурулары бар адамдарды зерттеп-қарау клиникалық хаттамаға сәйкес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диагностикалық зерттеулердің ең төмен көлемі мен еселігінен жоғары жүргізіледі.</w:t>
      </w:r>
    </w:p>
    <w:bookmarkEnd w:id="47"/>
    <w:bookmarkStart w:name="z57" w:id="48"/>
    <w:p>
      <w:pPr>
        <w:spacing w:after="0"/>
        <w:ind w:left="0"/>
        <w:jc w:val="both"/>
      </w:pPr>
      <w:r>
        <w:rPr>
          <w:rFonts w:ascii="Times New Roman"/>
          <w:b w:val="false"/>
          <w:i w:val="false"/>
          <w:color w:val="000000"/>
          <w:sz w:val="28"/>
        </w:rPr>
        <w:t>
      15. Созылмалы аурулары бар адамдарды динамикалық байқау пациенттің жай-күйін бағалау және қажетті түзету іс-шараларын жүргізу үшін алдын ала дайындалған зертханалық-диагностикалық көрсетілетін қызметтердің нәтижелерімен аурудың ағымына қарамастан, бейінді маман, МСАК дәрігері, мейіргер пациентті қабылдауды ұйымдастыру арқылы жоспарлы (бұдан әрі – жоспарланған қабылдау) тәртіппен жүргізіледі.</w:t>
      </w:r>
    </w:p>
    <w:bookmarkEnd w:id="48"/>
    <w:bookmarkStart w:name="z58" w:id="49"/>
    <w:p>
      <w:pPr>
        <w:spacing w:after="0"/>
        <w:ind w:left="0"/>
        <w:jc w:val="both"/>
      </w:pPr>
      <w:r>
        <w:rPr>
          <w:rFonts w:ascii="Times New Roman"/>
          <w:b w:val="false"/>
          <w:i w:val="false"/>
          <w:color w:val="000000"/>
          <w:sz w:val="28"/>
        </w:rPr>
        <w:t>
      16. Жоспарланған қабылдауды өткізу үшін кеңейтілген практика мейіргері, мамандандырылған және учаскелік мейіргер мыналарды жүзеге асырады:</w:t>
      </w:r>
    </w:p>
    <w:bookmarkEnd w:id="49"/>
    <w:bookmarkStart w:name="z59" w:id="50"/>
    <w:p>
      <w:pPr>
        <w:spacing w:after="0"/>
        <w:ind w:left="0"/>
        <w:jc w:val="both"/>
      </w:pPr>
      <w:r>
        <w:rPr>
          <w:rFonts w:ascii="Times New Roman"/>
          <w:b w:val="false"/>
          <w:i w:val="false"/>
          <w:color w:val="000000"/>
          <w:sz w:val="28"/>
        </w:rPr>
        <w:t>
      1) пациенттерді қабылдауға жазу;</w:t>
      </w:r>
    </w:p>
    <w:bookmarkEnd w:id="50"/>
    <w:bookmarkStart w:name="z60" w:id="51"/>
    <w:p>
      <w:pPr>
        <w:spacing w:after="0"/>
        <w:ind w:left="0"/>
        <w:jc w:val="both"/>
      </w:pPr>
      <w:r>
        <w:rPr>
          <w:rFonts w:ascii="Times New Roman"/>
          <w:b w:val="false"/>
          <w:i w:val="false"/>
          <w:color w:val="000000"/>
          <w:sz w:val="28"/>
        </w:rPr>
        <w:t>
      2) пациенттерді телефон байланысы, SMS-хабарлама арқылы хабардар ету және қоңырау шалу;</w:t>
      </w:r>
    </w:p>
    <w:bookmarkEnd w:id="51"/>
    <w:bookmarkStart w:name="z61" w:id="52"/>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зертханалық-диагностикалық көрсетілетін қызметтерді тағайындау арқылы пациентті жоспарланған қабылдауға дайындау;</w:t>
      </w:r>
    </w:p>
    <w:bookmarkEnd w:id="52"/>
    <w:bookmarkStart w:name="z62" w:id="53"/>
    <w:p>
      <w:pPr>
        <w:spacing w:after="0"/>
        <w:ind w:left="0"/>
        <w:jc w:val="both"/>
      </w:pPr>
      <w:r>
        <w:rPr>
          <w:rFonts w:ascii="Times New Roman"/>
          <w:b w:val="false"/>
          <w:i w:val="false"/>
          <w:color w:val="000000"/>
          <w:sz w:val="28"/>
        </w:rPr>
        <w:t>
      4) пациенттің тағайындалған зертханалық-диагностикалық көрсетілетін қызметтерден өтуіне мониторинг жүргізу және олардың нәтижелерін түсіру;</w:t>
      </w:r>
    </w:p>
    <w:bookmarkEnd w:id="53"/>
    <w:bookmarkStart w:name="z63" w:id="54"/>
    <w:p>
      <w:pPr>
        <w:spacing w:after="0"/>
        <w:ind w:left="0"/>
        <w:jc w:val="both"/>
      </w:pPr>
      <w:r>
        <w:rPr>
          <w:rFonts w:ascii="Times New Roman"/>
          <w:b w:val="false"/>
          <w:i w:val="false"/>
          <w:color w:val="000000"/>
          <w:sz w:val="28"/>
        </w:rPr>
        <w:t>
      5) зертханалық-диагностикалық көрсетілетін қызметтердің нәтижелерін бастапқы түсіндіру;</w:t>
      </w:r>
    </w:p>
    <w:bookmarkEnd w:id="54"/>
    <w:bookmarkStart w:name="z64" w:id="55"/>
    <w:p>
      <w:pPr>
        <w:spacing w:after="0"/>
        <w:ind w:left="0"/>
        <w:jc w:val="both"/>
      </w:pPr>
      <w:r>
        <w:rPr>
          <w:rFonts w:ascii="Times New Roman"/>
          <w:b w:val="false"/>
          <w:i w:val="false"/>
          <w:color w:val="000000"/>
          <w:sz w:val="28"/>
        </w:rPr>
        <w:t>
      6) МСАК дәрігеріне немесе бейінді маманға зертханалық-диагностикалық көрсетілетін қызметтердің нәтижелерін ұсыну;</w:t>
      </w:r>
    </w:p>
    <w:bookmarkEnd w:id="55"/>
    <w:bookmarkStart w:name="z65" w:id="56"/>
    <w:p>
      <w:pPr>
        <w:spacing w:after="0"/>
        <w:ind w:left="0"/>
        <w:jc w:val="both"/>
      </w:pPr>
      <w:r>
        <w:rPr>
          <w:rFonts w:ascii="Times New Roman"/>
          <w:b w:val="false"/>
          <w:i w:val="false"/>
          <w:color w:val="000000"/>
          <w:sz w:val="28"/>
        </w:rPr>
        <w:t>
      17. Жоспарланған қабылдауда кеңейтілген практика мейіргері, мамандандырылған және учаскелік мейіргер мыналарды жүзеге асырады:</w:t>
      </w:r>
    </w:p>
    <w:bookmarkEnd w:id="56"/>
    <w:bookmarkStart w:name="z66" w:id="57"/>
    <w:p>
      <w:pPr>
        <w:spacing w:after="0"/>
        <w:ind w:left="0"/>
        <w:jc w:val="both"/>
      </w:pPr>
      <w:r>
        <w:rPr>
          <w:rFonts w:ascii="Times New Roman"/>
          <w:b w:val="false"/>
          <w:i w:val="false"/>
          <w:color w:val="000000"/>
          <w:sz w:val="28"/>
        </w:rPr>
        <w:t>
      1) құзыреті шегінде мейіргерлік зерттеп-қарау (субъективті зерттеп-қарау: пациенттің денсаулық жағдайы туралы ақпарат жинау, шағымдар, өмірбаяндық анамнезі, ауру анамнезі және әлеуметтік және психологиялық тәуекелдерді сәйкестендіру);</w:t>
      </w:r>
    </w:p>
    <w:bookmarkEnd w:id="57"/>
    <w:bookmarkStart w:name="z67" w:id="58"/>
    <w:p>
      <w:pPr>
        <w:spacing w:after="0"/>
        <w:ind w:left="0"/>
        <w:jc w:val="both"/>
      </w:pPr>
      <w:r>
        <w:rPr>
          <w:rFonts w:ascii="Times New Roman"/>
          <w:b w:val="false"/>
          <w:i w:val="false"/>
          <w:color w:val="000000"/>
          <w:sz w:val="28"/>
        </w:rPr>
        <w:t>
      2) пациентті объективті қарап-тексеру (пульсті, артериялық қан қысымын, тыныс алу қозғалысының жиілігін, бойын, салмағын, бел шеңберін өлшеу, тактильді және ауырсыну сезімталдығын анықтай отырып, табанды қарап-тексеруді қоса алғанда, тері-беткейлерін және көрінетін шырышты қабықтарды қарап-тексеру);</w:t>
      </w:r>
    </w:p>
    <w:bookmarkEnd w:id="58"/>
    <w:bookmarkStart w:name="z68" w:id="5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мейіргерлік диагнозды белгілеу және мейіргерлік диагноздардың жіктелуіне сәйкес мейіргерлік араласуларды орындау;</w:t>
      </w:r>
    </w:p>
    <w:bookmarkEnd w:id="59"/>
    <w:bookmarkStart w:name="z69" w:id="60"/>
    <w:p>
      <w:pPr>
        <w:spacing w:after="0"/>
        <w:ind w:left="0"/>
        <w:jc w:val="both"/>
      </w:pPr>
      <w:r>
        <w:rPr>
          <w:rFonts w:ascii="Times New Roman"/>
          <w:b w:val="false"/>
          <w:i w:val="false"/>
          <w:color w:val="000000"/>
          <w:sz w:val="28"/>
        </w:rPr>
        <w:t>
      4) МАЖ-ға жоспарланған қабылдау нәтижелерін енгізу;</w:t>
      </w:r>
    </w:p>
    <w:bookmarkEnd w:id="60"/>
    <w:bookmarkStart w:name="z70" w:id="61"/>
    <w:p>
      <w:pPr>
        <w:spacing w:after="0"/>
        <w:ind w:left="0"/>
        <w:jc w:val="both"/>
      </w:pPr>
      <w:r>
        <w:rPr>
          <w:rFonts w:ascii="Times New Roman"/>
          <w:b w:val="false"/>
          <w:i w:val="false"/>
          <w:color w:val="000000"/>
          <w:sz w:val="28"/>
        </w:rPr>
        <w:t>
      5) консультациялық, зертханалық және диагностикалық зерттеулердің нәтижелерін бағалау;</w:t>
      </w:r>
    </w:p>
    <w:bookmarkEnd w:id="61"/>
    <w:bookmarkStart w:name="z71" w:id="62"/>
    <w:p>
      <w:pPr>
        <w:spacing w:after="0"/>
        <w:ind w:left="0"/>
        <w:jc w:val="both"/>
      </w:pPr>
      <w:r>
        <w:rPr>
          <w:rFonts w:ascii="Times New Roman"/>
          <w:b w:val="false"/>
          <w:i w:val="false"/>
          <w:color w:val="000000"/>
          <w:sz w:val="28"/>
        </w:rPr>
        <w:t>
      6) АДҚ курсын тағайындау туралы дәрігердің жазбасына сәйкес емдеуді жалғастыру үшін дәрілік препараттарға рецепт жазып беру;</w:t>
      </w:r>
    </w:p>
    <w:bookmarkEnd w:id="62"/>
    <w:bookmarkStart w:name="z72" w:id="63"/>
    <w:p>
      <w:pPr>
        <w:spacing w:after="0"/>
        <w:ind w:left="0"/>
        <w:jc w:val="both"/>
      </w:pPr>
      <w:r>
        <w:rPr>
          <w:rFonts w:ascii="Times New Roman"/>
          <w:b w:val="false"/>
          <w:i w:val="false"/>
          <w:color w:val="000000"/>
          <w:sz w:val="28"/>
        </w:rPr>
        <w:t>
      7) пациент пен отбасы мүшелерін жалпы күтім емшараларына және ауруды басқаруға оқытуды ұйымдастыру және бақылау;</w:t>
      </w:r>
    </w:p>
    <w:bookmarkEnd w:id="63"/>
    <w:bookmarkStart w:name="z73" w:id="64"/>
    <w:p>
      <w:pPr>
        <w:spacing w:after="0"/>
        <w:ind w:left="0"/>
        <w:jc w:val="both"/>
      </w:pPr>
      <w:r>
        <w:rPr>
          <w:rFonts w:ascii="Times New Roman"/>
          <w:b w:val="false"/>
          <w:i w:val="false"/>
          <w:color w:val="000000"/>
          <w:sz w:val="28"/>
        </w:rPr>
        <w:t>
      8) зертханалық-диагностикалық көрсетілетін қызметтердің нәтижелеріне сәйкес пациентте шағымдар, патологиялық өзгерістер болған кезде МСАК дәрігеріне, бейінді маманға жолдау;</w:t>
      </w:r>
    </w:p>
    <w:bookmarkEnd w:id="64"/>
    <w:bookmarkStart w:name="z74" w:id="65"/>
    <w:p>
      <w:pPr>
        <w:spacing w:after="0"/>
        <w:ind w:left="0"/>
        <w:jc w:val="both"/>
      </w:pPr>
      <w:r>
        <w:rPr>
          <w:rFonts w:ascii="Times New Roman"/>
          <w:b w:val="false"/>
          <w:i w:val="false"/>
          <w:color w:val="000000"/>
          <w:sz w:val="28"/>
        </w:rPr>
        <w:t>
      9) әлеуметтік және психологиялық тәуекелдер анықталған жағдайда әлеуметтік қызметкерді және/немесе психологты қабылдауға жіберу.</w:t>
      </w:r>
    </w:p>
    <w:bookmarkEnd w:id="65"/>
    <w:bookmarkStart w:name="z75" w:id="66"/>
    <w:p>
      <w:pPr>
        <w:spacing w:after="0"/>
        <w:ind w:left="0"/>
        <w:jc w:val="both"/>
      </w:pPr>
      <w:r>
        <w:rPr>
          <w:rFonts w:ascii="Times New Roman"/>
          <w:b w:val="false"/>
          <w:i w:val="false"/>
          <w:color w:val="000000"/>
          <w:sz w:val="28"/>
        </w:rPr>
        <w:t>
      18. Динамикалық байқау шеңберінде кеңейтілген практика мейіргері, мамандандырылған мейіргер және учаскелік мейіргер:</w:t>
      </w:r>
    </w:p>
    <w:bookmarkEnd w:id="66"/>
    <w:bookmarkStart w:name="z76" w:id="67"/>
    <w:p>
      <w:pPr>
        <w:spacing w:after="0"/>
        <w:ind w:left="0"/>
        <w:jc w:val="both"/>
      </w:pPr>
      <w:r>
        <w:rPr>
          <w:rFonts w:ascii="Times New Roman"/>
          <w:b w:val="false"/>
          <w:i w:val="false"/>
          <w:color w:val="000000"/>
          <w:sz w:val="28"/>
        </w:rPr>
        <w:t>
      1) пациентке динамикалық байқау мен түзетудің жеке жоспарына сәйкес өзін-өзі бақылау күнделігін жүргізу жолын түсіндіреді;</w:t>
      </w:r>
    </w:p>
    <w:bookmarkEnd w:id="67"/>
    <w:bookmarkStart w:name="z77" w:id="68"/>
    <w:p>
      <w:pPr>
        <w:spacing w:after="0"/>
        <w:ind w:left="0"/>
        <w:jc w:val="both"/>
      </w:pPr>
      <w:r>
        <w:rPr>
          <w:rFonts w:ascii="Times New Roman"/>
          <w:b w:val="false"/>
          <w:i w:val="false"/>
          <w:color w:val="000000"/>
          <w:sz w:val="28"/>
        </w:rPr>
        <w:t>
      2) пациенттің динамикалық байқау мен түзетудің жеке жоспарын орындауының мониторингін жүргізеді, қажет болған жағдайда пациентті жоспарлы қабылдауға шақырады.</w:t>
      </w:r>
    </w:p>
    <w:bookmarkEnd w:id="68"/>
    <w:bookmarkStart w:name="z78" w:id="69"/>
    <w:p>
      <w:pPr>
        <w:spacing w:after="0"/>
        <w:ind w:left="0"/>
        <w:jc w:val="both"/>
      </w:pPr>
      <w:r>
        <w:rPr>
          <w:rFonts w:ascii="Times New Roman"/>
          <w:b w:val="false"/>
          <w:i w:val="false"/>
          <w:color w:val="000000"/>
          <w:sz w:val="28"/>
        </w:rPr>
        <w:t>
      19. Жоспарлы қабылдау кезінде МСАК дәрігері/бейінді маман мыналарды жүргізеді:</w:t>
      </w:r>
    </w:p>
    <w:bookmarkEnd w:id="69"/>
    <w:bookmarkStart w:name="z79" w:id="70"/>
    <w:p>
      <w:pPr>
        <w:spacing w:after="0"/>
        <w:ind w:left="0"/>
        <w:jc w:val="both"/>
      </w:pPr>
      <w:r>
        <w:rPr>
          <w:rFonts w:ascii="Times New Roman"/>
          <w:b w:val="false"/>
          <w:i w:val="false"/>
          <w:color w:val="000000"/>
          <w:sz w:val="28"/>
        </w:rPr>
        <w:t>
      1) әлеуметтік және психологиялық тәуекелдерді сәйкестендіруді қоса алғанда, пациентпен сөйлеу және қарап-тексеру;</w:t>
      </w:r>
    </w:p>
    <w:bookmarkEnd w:id="70"/>
    <w:bookmarkStart w:name="z80" w:id="71"/>
    <w:p>
      <w:pPr>
        <w:spacing w:after="0"/>
        <w:ind w:left="0"/>
        <w:jc w:val="both"/>
      </w:pPr>
      <w:r>
        <w:rPr>
          <w:rFonts w:ascii="Times New Roman"/>
          <w:b w:val="false"/>
          <w:i w:val="false"/>
          <w:color w:val="000000"/>
          <w:sz w:val="28"/>
        </w:rPr>
        <w:t>
      2) зертханалық диагностикалық зерттеулердің нәтижелерін бағалау;</w:t>
      </w:r>
    </w:p>
    <w:bookmarkEnd w:id="71"/>
    <w:bookmarkStart w:name="z81" w:id="72"/>
    <w:p>
      <w:pPr>
        <w:spacing w:after="0"/>
        <w:ind w:left="0"/>
        <w:jc w:val="both"/>
      </w:pPr>
      <w:r>
        <w:rPr>
          <w:rFonts w:ascii="Times New Roman"/>
          <w:b w:val="false"/>
          <w:i w:val="false"/>
          <w:color w:val="000000"/>
          <w:sz w:val="28"/>
        </w:rPr>
        <w:t>
      3) жаңадан алынған пациенттерге жеке жоспар құру;</w:t>
      </w:r>
    </w:p>
    <w:bookmarkEnd w:id="72"/>
    <w:p>
      <w:pPr>
        <w:spacing w:after="0"/>
        <w:ind w:left="0"/>
        <w:jc w:val="both"/>
      </w:pPr>
      <w:r>
        <w:rPr>
          <w:rFonts w:ascii="Times New Roman"/>
          <w:b w:val="false"/>
          <w:i w:val="false"/>
          <w:color w:val="000000"/>
          <w:sz w:val="28"/>
        </w:rPr>
        <w:t>
      4) дәрілік емес және дәрімен емдеудің жеке жоспарын түзету;</w:t>
      </w:r>
    </w:p>
    <w:p>
      <w:pPr>
        <w:spacing w:after="0"/>
        <w:ind w:left="0"/>
        <w:jc w:val="both"/>
      </w:pPr>
      <w:r>
        <w:rPr>
          <w:rFonts w:ascii="Times New Roman"/>
          <w:b w:val="false"/>
          <w:i w:val="false"/>
          <w:color w:val="000000"/>
          <w:sz w:val="28"/>
        </w:rPr>
        <w:t>
      5) пациенттің өзін-өзі бақылау күнделігін зерделеу және талдау;</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зерттеп-қараудың төмен минималды көлемін тағайындау;</w:t>
      </w:r>
    </w:p>
    <w:p>
      <w:pPr>
        <w:spacing w:after="0"/>
        <w:ind w:left="0"/>
        <w:jc w:val="both"/>
      </w:pPr>
      <w:r>
        <w:rPr>
          <w:rFonts w:ascii="Times New Roman"/>
          <w:b w:val="false"/>
          <w:i w:val="false"/>
          <w:color w:val="000000"/>
          <w:sz w:val="28"/>
        </w:rPr>
        <w:t>
      7) көрсетілімдер болған кезде, клиникалық хаттамаларға сәйкес қосымша зерттеп-қарау (осы Қағидаларға 14-тармаққа сәйкес);</w:t>
      </w:r>
    </w:p>
    <w:bookmarkStart w:name="z86" w:id="73"/>
    <w:p>
      <w:pPr>
        <w:spacing w:after="0"/>
        <w:ind w:left="0"/>
        <w:jc w:val="both"/>
      </w:pPr>
      <w:r>
        <w:rPr>
          <w:rFonts w:ascii="Times New Roman"/>
          <w:b w:val="false"/>
          <w:i w:val="false"/>
          <w:color w:val="000000"/>
          <w:sz w:val="28"/>
        </w:rPr>
        <w:t>
      8) аурудың асқыну немесе өршу белгілері анықталған, тәулік бойы медициналық байқауға және стационарлық жағдайда емдеуге көрсетілімдер болған жағдайда стационарды алмастыратын және (немесе) стационарлық емдеуге жіберу;</w:t>
      </w:r>
    </w:p>
    <w:bookmarkEnd w:id="73"/>
    <w:bookmarkStart w:name="z87" w:id="74"/>
    <w:p>
      <w:pPr>
        <w:spacing w:after="0"/>
        <w:ind w:left="0"/>
        <w:jc w:val="both"/>
      </w:pPr>
      <w:r>
        <w:rPr>
          <w:rFonts w:ascii="Times New Roman"/>
          <w:b w:val="false"/>
          <w:i w:val="false"/>
          <w:color w:val="000000"/>
          <w:sz w:val="28"/>
        </w:rPr>
        <w:t xml:space="preserve">
      9) "Медициналық оңалтуды қамтамасыз 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32263 болып тіркелген) сәйкес медициналық оңалтуға жолдама беру;</w:t>
      </w:r>
    </w:p>
    <w:bookmarkEnd w:id="74"/>
    <w:bookmarkStart w:name="z88" w:id="75"/>
    <w:p>
      <w:pPr>
        <w:spacing w:after="0"/>
        <w:ind w:left="0"/>
        <w:jc w:val="both"/>
      </w:pPr>
      <w:r>
        <w:rPr>
          <w:rFonts w:ascii="Times New Roman"/>
          <w:b w:val="false"/>
          <w:i w:val="false"/>
          <w:color w:val="000000"/>
          <w:sz w:val="28"/>
        </w:rPr>
        <w:t>
      10) пациентке профилактика және саламатты өмір салты бойынша ұсынымдар беру;</w:t>
      </w:r>
    </w:p>
    <w:bookmarkEnd w:id="75"/>
    <w:bookmarkStart w:name="z89" w:id="76"/>
    <w:p>
      <w:pPr>
        <w:spacing w:after="0"/>
        <w:ind w:left="0"/>
        <w:jc w:val="both"/>
      </w:pPr>
      <w:r>
        <w:rPr>
          <w:rFonts w:ascii="Times New Roman"/>
          <w:b w:val="false"/>
          <w:i w:val="false"/>
          <w:color w:val="000000"/>
          <w:sz w:val="28"/>
        </w:rPr>
        <w:t xml:space="preserve">
      11)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еңбекке уақытша жарамсыздық сараптамасы, еңбекке уақытша жарамсыздық туралы парақ немесе анықтама беру;</w:t>
      </w:r>
    </w:p>
    <w:bookmarkEnd w:id="76"/>
    <w:bookmarkStart w:name="z90" w:id="77"/>
    <w:p>
      <w:pPr>
        <w:spacing w:after="0"/>
        <w:ind w:left="0"/>
        <w:jc w:val="both"/>
      </w:pPr>
      <w:r>
        <w:rPr>
          <w:rFonts w:ascii="Times New Roman"/>
          <w:b w:val="false"/>
          <w:i w:val="false"/>
          <w:color w:val="000000"/>
          <w:sz w:val="28"/>
        </w:rPr>
        <w:t xml:space="preserve">
      12) "Медициналық-әлеуметтік сараптама жүргізу қағидаларын бекіту туралы" Қазақстан Республикасы Премьер-Министрінің орынбасары – Қазақстан Республикасы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32922 болып тіркелген) медициналық-әлеуметтік сараптамаға (бұдан әрі – МӘС) жіберу үшін құжаттарды дайындау;</w:t>
      </w:r>
    </w:p>
    <w:bookmarkEnd w:id="77"/>
    <w:bookmarkStart w:name="z91" w:id="78"/>
    <w:p>
      <w:pPr>
        <w:spacing w:after="0"/>
        <w:ind w:left="0"/>
        <w:jc w:val="both"/>
      </w:pPr>
      <w:r>
        <w:rPr>
          <w:rFonts w:ascii="Times New Roman"/>
          <w:b w:val="false"/>
          <w:i w:val="false"/>
          <w:color w:val="000000"/>
          <w:sz w:val="28"/>
        </w:rPr>
        <w:t>
      13) медициналық құжаттаманы МАЖ-да рәсімдеу. Техникалық мүмкіндіктер болмаған жағдайда кейіннен МАЖ-ға енгізе отырып, қағаз түрінде ресімделеді.</w:t>
      </w:r>
    </w:p>
    <w:bookmarkEnd w:id="78"/>
    <w:bookmarkStart w:name="z92" w:id="79"/>
    <w:p>
      <w:pPr>
        <w:spacing w:after="0"/>
        <w:ind w:left="0"/>
        <w:jc w:val="both"/>
      </w:pPr>
      <w:r>
        <w:rPr>
          <w:rFonts w:ascii="Times New Roman"/>
          <w:b w:val="false"/>
          <w:i w:val="false"/>
          <w:color w:val="000000"/>
          <w:sz w:val="28"/>
        </w:rPr>
        <w:t>
      20. Әлеуметтік жұмыскер динамикалық байқау шеңберінде мыналарды қамтамасыз етеді:</w:t>
      </w:r>
    </w:p>
    <w:bookmarkEnd w:id="79"/>
    <w:bookmarkStart w:name="z93" w:id="80"/>
    <w:p>
      <w:pPr>
        <w:spacing w:after="0"/>
        <w:ind w:left="0"/>
        <w:jc w:val="both"/>
      </w:pPr>
      <w:r>
        <w:rPr>
          <w:rFonts w:ascii="Times New Roman"/>
          <w:b w:val="false"/>
          <w:i w:val="false"/>
          <w:color w:val="000000"/>
          <w:sz w:val="28"/>
        </w:rPr>
        <w:t>
      1) пациенттің оның өмір сүру жағдайын, қаржылық жағдайын, денсаулық сақтау қызметтерге қолжетімділігін қоса алғанда, әлеуметтік мәртебесін бағалау;</w:t>
      </w:r>
    </w:p>
    <w:bookmarkEnd w:id="80"/>
    <w:bookmarkStart w:name="z94" w:id="81"/>
    <w:p>
      <w:pPr>
        <w:spacing w:after="0"/>
        <w:ind w:left="0"/>
        <w:jc w:val="both"/>
      </w:pPr>
      <w:r>
        <w:rPr>
          <w:rFonts w:ascii="Times New Roman"/>
          <w:b w:val="false"/>
          <w:i w:val="false"/>
          <w:color w:val="000000"/>
          <w:sz w:val="28"/>
        </w:rPr>
        <w:t>
      2) пациенттерге үйде денсаулығына күтім көмек көрсету бағдарламалары және әлеуметтік қолдау сияқты әлеуметтік және медициналық көрсетілетін қызметтерге қол жеткізу бойынша қолдау көрсету;</w:t>
      </w:r>
    </w:p>
    <w:bookmarkEnd w:id="81"/>
    <w:bookmarkStart w:name="z95" w:id="82"/>
    <w:p>
      <w:pPr>
        <w:spacing w:after="0"/>
        <w:ind w:left="0"/>
        <w:jc w:val="both"/>
      </w:pPr>
      <w:r>
        <w:rPr>
          <w:rFonts w:ascii="Times New Roman"/>
          <w:b w:val="false"/>
          <w:i w:val="false"/>
          <w:color w:val="000000"/>
          <w:sz w:val="28"/>
        </w:rPr>
        <w:t>
      3) пациентпен және МПТ мүшелерімен бірлесіп емдеу және оңалту жоспарын әзірлеу;</w:t>
      </w:r>
    </w:p>
    <w:bookmarkEnd w:id="82"/>
    <w:bookmarkStart w:name="z96" w:id="83"/>
    <w:p>
      <w:pPr>
        <w:spacing w:after="0"/>
        <w:ind w:left="0"/>
        <w:jc w:val="both"/>
      </w:pPr>
      <w:r>
        <w:rPr>
          <w:rFonts w:ascii="Times New Roman"/>
          <w:b w:val="false"/>
          <w:i w:val="false"/>
          <w:color w:val="000000"/>
          <w:sz w:val="28"/>
        </w:rPr>
        <w:t>
      4) пациенттерге өз денсаулық жағдайын өзін-өзі басқаруға, оның ішінде туыстарымен жұмыс істеуге қолдау көрсету.</w:t>
      </w:r>
    </w:p>
    <w:bookmarkEnd w:id="83"/>
    <w:bookmarkStart w:name="z97" w:id="84"/>
    <w:p>
      <w:pPr>
        <w:spacing w:after="0"/>
        <w:ind w:left="0"/>
        <w:jc w:val="both"/>
      </w:pPr>
      <w:r>
        <w:rPr>
          <w:rFonts w:ascii="Times New Roman"/>
          <w:b w:val="false"/>
          <w:i w:val="false"/>
          <w:color w:val="000000"/>
          <w:sz w:val="28"/>
        </w:rPr>
        <w:t>
      21. Психолог динамикалық байқау шеңберінде мыналарды жүзеге асырады:</w:t>
      </w:r>
    </w:p>
    <w:bookmarkEnd w:id="84"/>
    <w:bookmarkStart w:name="z98" w:id="85"/>
    <w:p>
      <w:pPr>
        <w:spacing w:after="0"/>
        <w:ind w:left="0"/>
        <w:jc w:val="both"/>
      </w:pPr>
      <w:r>
        <w:rPr>
          <w:rFonts w:ascii="Times New Roman"/>
          <w:b w:val="false"/>
          <w:i w:val="false"/>
          <w:color w:val="000000"/>
          <w:sz w:val="28"/>
        </w:rPr>
        <w:t>
      1) пациенттердің психологиялық жай-күйін бағалау;</w:t>
      </w:r>
    </w:p>
    <w:bookmarkEnd w:id="85"/>
    <w:bookmarkStart w:name="z99" w:id="86"/>
    <w:p>
      <w:pPr>
        <w:spacing w:after="0"/>
        <w:ind w:left="0"/>
        <w:jc w:val="both"/>
      </w:pPr>
      <w:r>
        <w:rPr>
          <w:rFonts w:ascii="Times New Roman"/>
          <w:b w:val="false"/>
          <w:i w:val="false"/>
          <w:color w:val="000000"/>
          <w:sz w:val="28"/>
        </w:rPr>
        <w:t>
      2) ауруына немесе емделуге байланысты қиындықтарға тап болған пациенттерге психологиялық қолдау көрсету және консультация беру, оның ішінде пациенттердің өзін-өзі басқаруға деген ұмтылысын арттыру;</w:t>
      </w:r>
    </w:p>
    <w:bookmarkEnd w:id="86"/>
    <w:bookmarkStart w:name="z100" w:id="87"/>
    <w:p>
      <w:pPr>
        <w:spacing w:after="0"/>
        <w:ind w:left="0"/>
        <w:jc w:val="both"/>
      </w:pPr>
      <w:r>
        <w:rPr>
          <w:rFonts w:ascii="Times New Roman"/>
          <w:b w:val="false"/>
          <w:i w:val="false"/>
          <w:color w:val="000000"/>
          <w:sz w:val="28"/>
        </w:rPr>
        <w:t>
      3) пациенттердің саламатты мінез-құлыққа деген ұмтылысын тәрбиелеу;</w:t>
      </w:r>
    </w:p>
    <w:bookmarkEnd w:id="87"/>
    <w:bookmarkStart w:name="z101" w:id="88"/>
    <w:p>
      <w:pPr>
        <w:spacing w:after="0"/>
        <w:ind w:left="0"/>
        <w:jc w:val="both"/>
      </w:pPr>
      <w:r>
        <w:rPr>
          <w:rFonts w:ascii="Times New Roman"/>
          <w:b w:val="false"/>
          <w:i w:val="false"/>
          <w:color w:val="000000"/>
          <w:sz w:val="28"/>
        </w:rPr>
        <w:t>
      4) пациенттерді емдеуге және оңалтуға кешенді тәсілді әзірлеу үшін МПТ шеңберінде мамандармен бірлесіп жұмыс істеу.</w:t>
      </w:r>
    </w:p>
    <w:bookmarkEnd w:id="88"/>
    <w:bookmarkStart w:name="z102" w:id="89"/>
    <w:p>
      <w:pPr>
        <w:spacing w:after="0"/>
        <w:ind w:left="0"/>
        <w:jc w:val="both"/>
      </w:pPr>
      <w:r>
        <w:rPr>
          <w:rFonts w:ascii="Times New Roman"/>
          <w:b w:val="false"/>
          <w:i w:val="false"/>
          <w:color w:val="000000"/>
          <w:sz w:val="28"/>
        </w:rPr>
        <w:t>
      22. Созылмалы аурулары бар адамдарды динамикалық байқаудан шығару мына жағдайларда жүзеге асырылады:</w:t>
      </w:r>
    </w:p>
    <w:bookmarkEnd w:id="89"/>
    <w:bookmarkStart w:name="z103" w:id="9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бақылау критерийлері мен мерзімдері бойынша жай-күйін қалпына келтіру/жақсарту;</w:t>
      </w:r>
    </w:p>
    <w:bookmarkEnd w:id="90"/>
    <w:bookmarkStart w:name="z104" w:id="91"/>
    <w:p>
      <w:pPr>
        <w:spacing w:after="0"/>
        <w:ind w:left="0"/>
        <w:jc w:val="both"/>
      </w:pPr>
      <w:r>
        <w:rPr>
          <w:rFonts w:ascii="Times New Roman"/>
          <w:b w:val="false"/>
          <w:i w:val="false"/>
          <w:color w:val="000000"/>
          <w:sz w:val="28"/>
        </w:rPr>
        <w:t>
      2) МСАК ұйымына бекітілу орнын ауыстыру;</w:t>
      </w:r>
    </w:p>
    <w:bookmarkEnd w:id="91"/>
    <w:bookmarkStart w:name="z105" w:id="92"/>
    <w:p>
      <w:pPr>
        <w:spacing w:after="0"/>
        <w:ind w:left="0"/>
        <w:jc w:val="both"/>
      </w:pPr>
      <w:r>
        <w:rPr>
          <w:rFonts w:ascii="Times New Roman"/>
          <w:b w:val="false"/>
          <w:i w:val="false"/>
          <w:color w:val="000000"/>
          <w:sz w:val="28"/>
        </w:rPr>
        <w:t>
      3) МАЖ-де тіркелген МСАК маманының белсенді шақыруымен пациенттің жоспарлы қабылдауға 2 жылдан астам уақыт ішінде келмеуі.</w:t>
      </w:r>
    </w:p>
    <w:bookmarkEnd w:id="92"/>
    <w:bookmarkStart w:name="z106" w:id="93"/>
    <w:p>
      <w:pPr>
        <w:spacing w:after="0"/>
        <w:ind w:left="0"/>
        <w:jc w:val="both"/>
      </w:pPr>
      <w:r>
        <w:rPr>
          <w:rFonts w:ascii="Times New Roman"/>
          <w:b w:val="false"/>
          <w:i w:val="false"/>
          <w:color w:val="000000"/>
          <w:sz w:val="28"/>
        </w:rPr>
        <w:t>
      4) пациенттің қайтыс болуы.</w:t>
      </w:r>
    </w:p>
    <w:bookmarkEnd w:id="93"/>
    <w:bookmarkStart w:name="z107" w:id="94"/>
    <w:p>
      <w:pPr>
        <w:spacing w:after="0"/>
        <w:ind w:left="0"/>
        <w:jc w:val="both"/>
      </w:pPr>
      <w:r>
        <w:rPr>
          <w:rFonts w:ascii="Times New Roman"/>
          <w:b w:val="false"/>
          <w:i w:val="false"/>
          <w:color w:val="000000"/>
          <w:sz w:val="28"/>
        </w:rPr>
        <w:t>
      23. Созылмалы аурулары бар адамдарға динамикалық байқау ауруларды басқару бағдарламасы (бұдан әрі – АББ) шеңберінде де жүргізіледі.</w:t>
      </w:r>
    </w:p>
    <w:bookmarkEnd w:id="94"/>
    <w:bookmarkStart w:name="z108" w:id="95"/>
    <w:p>
      <w:pPr>
        <w:spacing w:after="0"/>
        <w:ind w:left="0"/>
        <w:jc w:val="both"/>
      </w:pPr>
      <w:r>
        <w:rPr>
          <w:rFonts w:ascii="Times New Roman"/>
          <w:b w:val="false"/>
          <w:i w:val="false"/>
          <w:color w:val="000000"/>
          <w:sz w:val="28"/>
        </w:rPr>
        <w:t>
      24. Динамикалық байқауға жататын созылмалы аурулары бар адамдар үш нозология: артериялық гипертензия, 2 типті қант диабеті, созылмалы жүрек функциясының жеткіліксіздігі бойынша АББ-ға қатысады.</w:t>
      </w:r>
    </w:p>
    <w:bookmarkEnd w:id="95"/>
    <w:bookmarkStart w:name="z109" w:id="96"/>
    <w:p>
      <w:pPr>
        <w:spacing w:after="0"/>
        <w:ind w:left="0"/>
        <w:jc w:val="both"/>
      </w:pPr>
      <w:r>
        <w:rPr>
          <w:rFonts w:ascii="Times New Roman"/>
          <w:b w:val="false"/>
          <w:i w:val="false"/>
          <w:color w:val="000000"/>
          <w:sz w:val="28"/>
        </w:rPr>
        <w:t>
      25. АББ-ға қатысатын пациенттерді іріктеу өлшемшарттары мыналар болып табылады:</w:t>
      </w:r>
    </w:p>
    <w:bookmarkEnd w:id="96"/>
    <w:bookmarkStart w:name="z110" w:id="97"/>
    <w:p>
      <w:pPr>
        <w:spacing w:after="0"/>
        <w:ind w:left="0"/>
        <w:jc w:val="both"/>
      </w:pPr>
      <w:r>
        <w:rPr>
          <w:rFonts w:ascii="Times New Roman"/>
          <w:b w:val="false"/>
          <w:i w:val="false"/>
          <w:color w:val="000000"/>
          <w:sz w:val="28"/>
        </w:rPr>
        <w:t>
      1) біріншілікті артериялық гипертензиясы бар пациенттер (асқынбаған);</w:t>
      </w:r>
    </w:p>
    <w:bookmarkEnd w:id="97"/>
    <w:bookmarkStart w:name="z111" w:id="98"/>
    <w:p>
      <w:pPr>
        <w:spacing w:after="0"/>
        <w:ind w:left="0"/>
        <w:jc w:val="both"/>
      </w:pPr>
      <w:r>
        <w:rPr>
          <w:rFonts w:ascii="Times New Roman"/>
          <w:b w:val="false"/>
          <w:i w:val="false"/>
          <w:color w:val="000000"/>
          <w:sz w:val="28"/>
        </w:rPr>
        <w:t>
      2) 2 типті қант диабетімен ауыратын пациенттер (гликозилденген гемоглобин ≤ 7,0%);</w:t>
      </w:r>
    </w:p>
    <w:bookmarkEnd w:id="98"/>
    <w:bookmarkStart w:name="z112" w:id="99"/>
    <w:p>
      <w:pPr>
        <w:spacing w:after="0"/>
        <w:ind w:left="0"/>
        <w:jc w:val="both"/>
      </w:pPr>
      <w:r>
        <w:rPr>
          <w:rFonts w:ascii="Times New Roman"/>
          <w:b w:val="false"/>
          <w:i w:val="false"/>
          <w:color w:val="000000"/>
          <w:sz w:val="28"/>
        </w:rPr>
        <w:t>
      3) эхокардиография деректері бойынша шығару фракциясы 40%-дан аз немесе шығару фракциясы 40%-дан жоғары және сол жақ қарыншаның диастологиялық дисфункциясы бар NYHA бойынша II-IV класындағы созылмалы жүрек функциясының жеткіліксіздігі бар пациенттер;</w:t>
      </w:r>
    </w:p>
    <w:bookmarkEnd w:id="99"/>
    <w:bookmarkStart w:name="z113" w:id="100"/>
    <w:p>
      <w:pPr>
        <w:spacing w:after="0"/>
        <w:ind w:left="0"/>
        <w:jc w:val="both"/>
      </w:pPr>
      <w:r>
        <w:rPr>
          <w:rFonts w:ascii="Times New Roman"/>
          <w:b w:val="false"/>
          <w:i w:val="false"/>
          <w:color w:val="000000"/>
          <w:sz w:val="28"/>
        </w:rPr>
        <w:t>
      4) скринингтік зерттеу кезінде анықталған қауіп факторлары бар пациенттер (дене салмағының индексі 30-дан жоғары, темекі шегу, ішімдікке салыну, ауыр тұқымқуалаушылық, артериялық қысымы тіркелген жоғары деңгейі).</w:t>
      </w:r>
    </w:p>
    <w:bookmarkEnd w:id="100"/>
    <w:bookmarkStart w:name="z114" w:id="101"/>
    <w:p>
      <w:pPr>
        <w:spacing w:after="0"/>
        <w:ind w:left="0"/>
        <w:jc w:val="both"/>
      </w:pPr>
      <w:r>
        <w:rPr>
          <w:rFonts w:ascii="Times New Roman"/>
          <w:b w:val="false"/>
          <w:i w:val="false"/>
          <w:color w:val="000000"/>
          <w:sz w:val="28"/>
        </w:rPr>
        <w:t xml:space="preserve">
      26. Бірнеше аурулары бар пациенттер осы Қағидаларға </w:t>
      </w:r>
      <w:r>
        <w:rPr>
          <w:rFonts w:ascii="Times New Roman"/>
          <w:b w:val="false"/>
          <w:i w:val="false"/>
          <w:color w:val="000000"/>
          <w:sz w:val="28"/>
        </w:rPr>
        <w:t>25-тармақта</w:t>
      </w:r>
      <w:r>
        <w:rPr>
          <w:rFonts w:ascii="Times New Roman"/>
          <w:b w:val="false"/>
          <w:i w:val="false"/>
          <w:color w:val="000000"/>
          <w:sz w:val="28"/>
        </w:rPr>
        <w:t xml:space="preserve"> белгіленген іріктеу өлшемшарттарына сәйкес келген жағдайда АББ қатыса алады.</w:t>
      </w:r>
    </w:p>
    <w:bookmarkEnd w:id="101"/>
    <w:bookmarkStart w:name="z115" w:id="102"/>
    <w:p>
      <w:pPr>
        <w:spacing w:after="0"/>
        <w:ind w:left="0"/>
        <w:jc w:val="both"/>
      </w:pPr>
      <w:r>
        <w:rPr>
          <w:rFonts w:ascii="Times New Roman"/>
          <w:b w:val="false"/>
          <w:i w:val="false"/>
          <w:color w:val="000000"/>
          <w:sz w:val="28"/>
        </w:rPr>
        <w:t>
      27. МАЖ-ға деректерді енгізу арқылы пациентті АББ-ға тіркеуді учаскелік мейіргер жүргізеді.</w:t>
      </w:r>
    </w:p>
    <w:bookmarkEnd w:id="102"/>
    <w:bookmarkStart w:name="z116" w:id="103"/>
    <w:p>
      <w:pPr>
        <w:spacing w:after="0"/>
        <w:ind w:left="0"/>
        <w:jc w:val="both"/>
      </w:pPr>
      <w:r>
        <w:rPr>
          <w:rFonts w:ascii="Times New Roman"/>
          <w:b w:val="false"/>
          <w:i w:val="false"/>
          <w:color w:val="000000"/>
          <w:sz w:val="28"/>
        </w:rPr>
        <w:t>
      28. МСАК дәрігері және / немесе учаскелік мейіргер әрбір қабылдау кезінде объективті қарап-тексеру нәтижелерін, жалпы практика дәрігерінің, терапевттің, бейінді мамандардың консультацияларының күні мен қорытындысын, зерттеудің зертханалық және аспаптық әдістерінің нәтижелерін және АББ дәрі-дәрмектік терапиясын түзету туралы деректерді көрсететін клиникалық хаттамаларға сәйкес пациенттің негізгі деректерінің бақылау парағын (бұдан әрі – пациенттерді бақылау картасы) толтырады.</w:t>
      </w:r>
    </w:p>
    <w:bookmarkEnd w:id="103"/>
    <w:bookmarkStart w:name="z117" w:id="104"/>
    <w:p>
      <w:pPr>
        <w:spacing w:after="0"/>
        <w:ind w:left="0"/>
        <w:jc w:val="both"/>
      </w:pPr>
      <w:r>
        <w:rPr>
          <w:rFonts w:ascii="Times New Roman"/>
          <w:b w:val="false"/>
          <w:i w:val="false"/>
          <w:color w:val="000000"/>
          <w:sz w:val="28"/>
        </w:rPr>
        <w:t>
      29. ПБК-ға пациент туралы мәліметтер, объективті қарап-тексеру деректері, зертханалық және аспаптық зерттеу әдістерінің нәтижелері енгізіледі. Учаскелік мейіргер пациенттің ПБК жаңартылған ақпаратты АББ регистріне енгізеді.</w:t>
      </w:r>
    </w:p>
    <w:bookmarkEnd w:id="104"/>
    <w:bookmarkStart w:name="z118" w:id="105"/>
    <w:p>
      <w:pPr>
        <w:spacing w:after="0"/>
        <w:ind w:left="0"/>
        <w:jc w:val="both"/>
      </w:pPr>
      <w:r>
        <w:rPr>
          <w:rFonts w:ascii="Times New Roman"/>
          <w:b w:val="false"/>
          <w:i w:val="false"/>
          <w:color w:val="000000"/>
          <w:sz w:val="28"/>
        </w:rPr>
        <w:t>
      30. МСАК дәрігері АББ пациенттері тіркелімінің деректері негізінде пациенттердің ағындарын клиникалық сипаттамаларына сәйкес пациенттің мәртебесін айқындайтын олардың клиникалық және мінез-құлықтың ерекшеліктеріне сәйкес мынадай топтарға бөле отырып тіркеліміне (бұдан әрі –сегменттеу) тоқсанына кемінде 1 рет жүргізеді.</w:t>
      </w:r>
    </w:p>
    <w:bookmarkEnd w:id="105"/>
    <w:bookmarkStart w:name="z119" w:id="106"/>
    <w:p>
      <w:pPr>
        <w:spacing w:after="0"/>
        <w:ind w:left="0"/>
        <w:jc w:val="both"/>
      </w:pPr>
      <w:r>
        <w:rPr>
          <w:rFonts w:ascii="Times New Roman"/>
          <w:b w:val="false"/>
          <w:i w:val="false"/>
          <w:color w:val="000000"/>
          <w:sz w:val="28"/>
        </w:rPr>
        <w:t>
      1) оңтайлы аймақ (жасыл аймақ) – зертханалық зерттеулердің көрсетілімдері норманың жоғарғы шегінен жоғары емес белгіленген жағдайда;</w:t>
      </w:r>
    </w:p>
    <w:bookmarkEnd w:id="106"/>
    <w:bookmarkStart w:name="z120" w:id="107"/>
    <w:p>
      <w:pPr>
        <w:spacing w:after="0"/>
        <w:ind w:left="0"/>
        <w:jc w:val="both"/>
      </w:pPr>
      <w:r>
        <w:rPr>
          <w:rFonts w:ascii="Times New Roman"/>
          <w:b w:val="false"/>
          <w:i w:val="false"/>
          <w:color w:val="000000"/>
          <w:sz w:val="28"/>
        </w:rPr>
        <w:t>
      2) субоптимальді (сары аймақ) – зертханалық зерттеулер көрсетілімдері норманың жоғарғы шегінен 20 %-дан асатын жағдайда;</w:t>
      </w:r>
    </w:p>
    <w:bookmarkEnd w:id="107"/>
    <w:bookmarkStart w:name="z121" w:id="108"/>
    <w:p>
      <w:pPr>
        <w:spacing w:after="0"/>
        <w:ind w:left="0"/>
        <w:jc w:val="both"/>
      </w:pPr>
      <w:r>
        <w:rPr>
          <w:rFonts w:ascii="Times New Roman"/>
          <w:b w:val="false"/>
          <w:i w:val="false"/>
          <w:color w:val="000000"/>
          <w:sz w:val="28"/>
        </w:rPr>
        <w:t>
      3) нашар (қызыл) аймақ – клиникалық-зертханалық зерттеулердің көрсетілімдері норманың жоғарғы шегінен 20 %-дан асатын жағдайда;"</w:t>
      </w:r>
    </w:p>
    <w:bookmarkEnd w:id="108"/>
    <w:bookmarkStart w:name="z122" w:id="109"/>
    <w:p>
      <w:pPr>
        <w:spacing w:after="0"/>
        <w:ind w:left="0"/>
        <w:jc w:val="both"/>
      </w:pPr>
      <w:r>
        <w:rPr>
          <w:rFonts w:ascii="Times New Roman"/>
          <w:b w:val="false"/>
          <w:i w:val="false"/>
          <w:color w:val="000000"/>
          <w:sz w:val="28"/>
        </w:rPr>
        <w:t xml:space="preserve">
      31. Сегментацияға сәйкес МСАК дәрігері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динамикалық байқаудың, зертханалық және аспаптық зерттеулердің, бейінді мамандарды қарап-тексерудің жиілігін айқындайды.</w:t>
      </w:r>
    </w:p>
    <w:bookmarkEnd w:id="109"/>
    <w:bookmarkStart w:name="z123" w:id="110"/>
    <w:p>
      <w:pPr>
        <w:spacing w:after="0"/>
        <w:ind w:left="0"/>
        <w:jc w:val="both"/>
      </w:pPr>
      <w:r>
        <w:rPr>
          <w:rFonts w:ascii="Times New Roman"/>
          <w:b w:val="false"/>
          <w:i w:val="false"/>
          <w:color w:val="000000"/>
          <w:sz w:val="28"/>
        </w:rPr>
        <w:t>
      32. Динамикалық байқау:</w:t>
      </w:r>
    </w:p>
    <w:bookmarkEnd w:id="110"/>
    <w:bookmarkStart w:name="z124" w:id="111"/>
    <w:p>
      <w:pPr>
        <w:spacing w:after="0"/>
        <w:ind w:left="0"/>
        <w:jc w:val="both"/>
      </w:pPr>
      <w:r>
        <w:rPr>
          <w:rFonts w:ascii="Times New Roman"/>
          <w:b w:val="false"/>
          <w:i w:val="false"/>
          <w:color w:val="000000"/>
          <w:sz w:val="28"/>
        </w:rPr>
        <w:t>
      1) учаскелік мейіргер пациент оңтайлы аймақта болған жағдайда, денсаулықтың қалыпты көрсеткіштерін сақтау үшін өзін-өзі басқаруды мониторингілеу және бақылау арқылы жоспарланған қоңырау шалу арқылы;</w:t>
      </w:r>
    </w:p>
    <w:bookmarkEnd w:id="111"/>
    <w:bookmarkStart w:name="z125" w:id="112"/>
    <w:p>
      <w:pPr>
        <w:spacing w:after="0"/>
        <w:ind w:left="0"/>
        <w:jc w:val="both"/>
      </w:pPr>
      <w:r>
        <w:rPr>
          <w:rFonts w:ascii="Times New Roman"/>
          <w:b w:val="false"/>
          <w:i w:val="false"/>
          <w:color w:val="000000"/>
          <w:sz w:val="28"/>
        </w:rPr>
        <w:t>
      2) егер пациент оңтайлы емес аймақта болса, динамикалық байқауды МСАК дәрігері пациенттің денсаулық жай-күйі жақсарғанға дейін және клиникалық-зертханалық көрсетілімдер қалыпты деңгейге дейін жеткенше;</w:t>
      </w:r>
    </w:p>
    <w:bookmarkEnd w:id="112"/>
    <w:bookmarkStart w:name="z126" w:id="113"/>
    <w:p>
      <w:pPr>
        <w:spacing w:after="0"/>
        <w:ind w:left="0"/>
        <w:jc w:val="both"/>
      </w:pPr>
      <w:r>
        <w:rPr>
          <w:rFonts w:ascii="Times New Roman"/>
          <w:b w:val="false"/>
          <w:i w:val="false"/>
          <w:color w:val="000000"/>
          <w:sz w:val="28"/>
        </w:rPr>
        <w:t>
      3) пациент нашар аймақта болған жағдайда динамикалық байқауды МСАК дәрігері бейінді маманмен және МПТ басқа мүшелерімен бірге пациенттің денсаулық жай-күйі жақсарғанға дейін және клиникалық-зертханалық көрсетілімдер қалыпты деңгейге дейін жеткенше жүргізіледі.</w:t>
      </w:r>
    </w:p>
    <w:bookmarkEnd w:id="113"/>
    <w:bookmarkStart w:name="z127" w:id="114"/>
    <w:p>
      <w:pPr>
        <w:spacing w:after="0"/>
        <w:ind w:left="0"/>
        <w:jc w:val="both"/>
      </w:pPr>
      <w:r>
        <w:rPr>
          <w:rFonts w:ascii="Times New Roman"/>
          <w:b w:val="false"/>
          <w:i w:val="false"/>
          <w:color w:val="000000"/>
          <w:sz w:val="28"/>
        </w:rPr>
        <w:t>
      33. АББ шеңберінде созылмалы аурулары бар адамдарды динамикалық байқау кезінде МСАК дәрігері пациентпен бірлесіп қысқа мерзімге (2 аптадан аспайтын) физикалық жүктеме көлемі, тамақтану режимі, өмір салты, жаман әдеттерден бас тарту кіретін жеке іс-шаралар жоспарын жасайды.</w:t>
      </w:r>
    </w:p>
    <w:bookmarkEnd w:id="114"/>
    <w:bookmarkStart w:name="z128" w:id="115"/>
    <w:p>
      <w:pPr>
        <w:spacing w:after="0"/>
        <w:ind w:left="0"/>
        <w:jc w:val="both"/>
      </w:pPr>
      <w:r>
        <w:rPr>
          <w:rFonts w:ascii="Times New Roman"/>
          <w:b w:val="false"/>
          <w:i w:val="false"/>
          <w:color w:val="000000"/>
          <w:sz w:val="28"/>
        </w:rPr>
        <w:t>
      34. МСАК ұйымы учаскесі шегінде АББ үйлестірушісі МСАК дәрігері болып табылады.</w:t>
      </w:r>
    </w:p>
    <w:bookmarkEnd w:id="115"/>
    <w:bookmarkStart w:name="z129" w:id="116"/>
    <w:p>
      <w:pPr>
        <w:spacing w:after="0"/>
        <w:ind w:left="0"/>
        <w:jc w:val="both"/>
      </w:pPr>
      <w:r>
        <w:rPr>
          <w:rFonts w:ascii="Times New Roman"/>
          <w:b w:val="false"/>
          <w:i w:val="false"/>
          <w:color w:val="000000"/>
          <w:sz w:val="28"/>
        </w:rPr>
        <w:t xml:space="preserve">
      35. АББ шеңберінде МСАК дәрігері, бейінді маман, кеңейтілген практика мейіргері, учаскелік мейіргер және бейінді маман мейіргері осы Қағидаларға </w:t>
      </w:r>
      <w:r>
        <w:rPr>
          <w:rFonts w:ascii="Times New Roman"/>
          <w:b w:val="false"/>
          <w:i w:val="false"/>
          <w:color w:val="000000"/>
          <w:sz w:val="28"/>
        </w:rPr>
        <w:t>16-тармаққа</w:t>
      </w:r>
      <w:r>
        <w:rPr>
          <w:rFonts w:ascii="Times New Roman"/>
          <w:b w:val="false"/>
          <w:i w:val="false"/>
          <w:color w:val="000000"/>
          <w:sz w:val="28"/>
        </w:rPr>
        <w:t xml:space="preserve"> сәйкес жоспарлы қабылдауларды жүргізеді.</w:t>
      </w:r>
    </w:p>
    <w:bookmarkEnd w:id="116"/>
    <w:bookmarkStart w:name="z130" w:id="117"/>
    <w:p>
      <w:pPr>
        <w:spacing w:after="0"/>
        <w:ind w:left="0"/>
        <w:jc w:val="both"/>
      </w:pPr>
      <w:r>
        <w:rPr>
          <w:rFonts w:ascii="Times New Roman"/>
          <w:b w:val="false"/>
          <w:i w:val="false"/>
          <w:color w:val="000000"/>
          <w:sz w:val="28"/>
        </w:rPr>
        <w:t>
      36. Сегменттеуге сәйкес АББ шеңберінде кеңейтілген практика мейіргері, бейінді және учаскелік мейіргер мыналарды жүзеге асырады:</w:t>
      </w:r>
    </w:p>
    <w:bookmarkEnd w:id="117"/>
    <w:bookmarkStart w:name="z131" w:id="118"/>
    <w:p>
      <w:pPr>
        <w:spacing w:after="0"/>
        <w:ind w:left="0"/>
        <w:jc w:val="both"/>
      </w:pPr>
      <w:r>
        <w:rPr>
          <w:rFonts w:ascii="Times New Roman"/>
          <w:b w:val="false"/>
          <w:i w:val="false"/>
          <w:color w:val="000000"/>
          <w:sz w:val="28"/>
        </w:rPr>
        <w:t>
      1) АББ-ға қатысатын пациенттерді жоспарлы қабылдауды ұйымдастыру;</w:t>
      </w:r>
    </w:p>
    <w:bookmarkEnd w:id="118"/>
    <w:bookmarkStart w:name="z132" w:id="119"/>
    <w:p>
      <w:pPr>
        <w:spacing w:after="0"/>
        <w:ind w:left="0"/>
        <w:jc w:val="both"/>
      </w:pPr>
      <w:r>
        <w:rPr>
          <w:rFonts w:ascii="Times New Roman"/>
          <w:b w:val="false"/>
          <w:i w:val="false"/>
          <w:color w:val="000000"/>
          <w:sz w:val="28"/>
        </w:rPr>
        <w:t>
      2) телефон немесе SMS арқылы қоңырау шалу және жоспарланған кездесудің күні мен уақыты туралы хабарлау;</w:t>
      </w:r>
    </w:p>
    <w:bookmarkEnd w:id="119"/>
    <w:bookmarkStart w:name="z133" w:id="120"/>
    <w:p>
      <w:pPr>
        <w:spacing w:after="0"/>
        <w:ind w:left="0"/>
        <w:jc w:val="both"/>
      </w:pPr>
      <w:r>
        <w:rPr>
          <w:rFonts w:ascii="Times New Roman"/>
          <w:b w:val="false"/>
          <w:i w:val="false"/>
          <w:color w:val="000000"/>
          <w:sz w:val="28"/>
        </w:rPr>
        <w:t xml:space="preserve">
      3) пациентті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жоспарланған қабылдауға дайындау;</w:t>
      </w:r>
    </w:p>
    <w:bookmarkEnd w:id="120"/>
    <w:bookmarkStart w:name="z134" w:id="121"/>
    <w:p>
      <w:pPr>
        <w:spacing w:after="0"/>
        <w:ind w:left="0"/>
        <w:jc w:val="both"/>
      </w:pPr>
      <w:r>
        <w:rPr>
          <w:rFonts w:ascii="Times New Roman"/>
          <w:b w:val="false"/>
          <w:i w:val="false"/>
          <w:color w:val="000000"/>
          <w:sz w:val="28"/>
        </w:rPr>
        <w:t>
      4) пациенттің тағайындалған зертханалық-диагностикалық қызметтерді орындауын бақылау және олардың нәтижелерін жүктеу;</w:t>
      </w:r>
    </w:p>
    <w:bookmarkEnd w:id="121"/>
    <w:bookmarkStart w:name="z135" w:id="122"/>
    <w:p>
      <w:pPr>
        <w:spacing w:after="0"/>
        <w:ind w:left="0"/>
        <w:jc w:val="both"/>
      </w:pPr>
      <w:r>
        <w:rPr>
          <w:rFonts w:ascii="Times New Roman"/>
          <w:b w:val="false"/>
          <w:i w:val="false"/>
          <w:color w:val="000000"/>
          <w:sz w:val="28"/>
        </w:rPr>
        <w:t>
      5) пациенттің денсаулығының жай-күйі, шағымдары, өмірбаяндық анамнезі және ауру анамнезі туралы ақпаратты жинау;</w:t>
      </w:r>
    </w:p>
    <w:bookmarkEnd w:id="122"/>
    <w:bookmarkStart w:name="z136" w:id="123"/>
    <w:p>
      <w:pPr>
        <w:spacing w:after="0"/>
        <w:ind w:left="0"/>
        <w:jc w:val="both"/>
      </w:pPr>
      <w:r>
        <w:rPr>
          <w:rFonts w:ascii="Times New Roman"/>
          <w:b w:val="false"/>
          <w:i w:val="false"/>
          <w:color w:val="000000"/>
          <w:sz w:val="28"/>
        </w:rPr>
        <w:t>
      6) пациентті қарап-тексеру (оның ішінде пульсті, артериялық қан қысымын, тыныс алу жиілігін, бойын, салмағын, бел шеңберін өлшеу, терісі мен көрінетін шырышты қабаттарын қарап-тексеру);</w:t>
      </w:r>
    </w:p>
    <w:bookmarkEnd w:id="123"/>
    <w:bookmarkStart w:name="z137" w:id="124"/>
    <w:p>
      <w:pPr>
        <w:spacing w:after="0"/>
        <w:ind w:left="0"/>
        <w:jc w:val="both"/>
      </w:pPr>
      <w:r>
        <w:rPr>
          <w:rFonts w:ascii="Times New Roman"/>
          <w:b w:val="false"/>
          <w:i w:val="false"/>
          <w:color w:val="000000"/>
          <w:sz w:val="28"/>
        </w:rPr>
        <w:t>
      7) ҚД ауыратын пациенттердің тактильді және ауырсыну сезімталдығын анықтай отырып, аяқтарды қарап-тексеру;</w:t>
      </w:r>
    </w:p>
    <w:bookmarkEnd w:id="124"/>
    <w:bookmarkStart w:name="z138" w:id="125"/>
    <w:p>
      <w:pPr>
        <w:spacing w:after="0"/>
        <w:ind w:left="0"/>
        <w:jc w:val="both"/>
      </w:pPr>
      <w:r>
        <w:rPr>
          <w:rFonts w:ascii="Times New Roman"/>
          <w:b w:val="false"/>
          <w:i w:val="false"/>
          <w:color w:val="000000"/>
          <w:sz w:val="28"/>
        </w:rPr>
        <w:t>
      8) созылмалы жүрек функциясының жеткіліксіздігі бар пациенттерде 6 минуттық жүру бойынша тест жүргізу;</w:t>
      </w:r>
    </w:p>
    <w:bookmarkEnd w:id="125"/>
    <w:bookmarkStart w:name="z139" w:id="126"/>
    <w:p>
      <w:pPr>
        <w:spacing w:after="0"/>
        <w:ind w:left="0"/>
        <w:jc w:val="both"/>
      </w:pPr>
      <w:r>
        <w:rPr>
          <w:rFonts w:ascii="Times New Roman"/>
          <w:b w:val="false"/>
          <w:i w:val="false"/>
          <w:color w:val="000000"/>
          <w:sz w:val="28"/>
        </w:rPr>
        <w:t>
      9) мейіргерлік зерттеулердің сыныптауышына сәйкес мейіргерлік диагнозды белгілеу;</w:t>
      </w:r>
    </w:p>
    <w:bookmarkEnd w:id="126"/>
    <w:bookmarkStart w:name="z140" w:id="127"/>
    <w:p>
      <w:pPr>
        <w:spacing w:after="0"/>
        <w:ind w:left="0"/>
        <w:jc w:val="both"/>
      </w:pPr>
      <w:r>
        <w:rPr>
          <w:rFonts w:ascii="Times New Roman"/>
          <w:b w:val="false"/>
          <w:i w:val="false"/>
          <w:color w:val="000000"/>
          <w:sz w:val="28"/>
        </w:rPr>
        <w:t>
      10) белгіленген мейіргерлік диагноз бойынша мейіргерлік араласуларды жүргізу;</w:t>
      </w:r>
    </w:p>
    <w:bookmarkEnd w:id="127"/>
    <w:bookmarkStart w:name="z141" w:id="128"/>
    <w:p>
      <w:pPr>
        <w:spacing w:after="0"/>
        <w:ind w:left="0"/>
        <w:jc w:val="both"/>
      </w:pPr>
      <w:r>
        <w:rPr>
          <w:rFonts w:ascii="Times New Roman"/>
          <w:b w:val="false"/>
          <w:i w:val="false"/>
          <w:color w:val="000000"/>
          <w:sz w:val="28"/>
        </w:rPr>
        <w:t>
      11) мотивациялық консультация беру;</w:t>
      </w:r>
    </w:p>
    <w:bookmarkEnd w:id="128"/>
    <w:bookmarkStart w:name="z142" w:id="129"/>
    <w:p>
      <w:pPr>
        <w:spacing w:after="0"/>
        <w:ind w:left="0"/>
        <w:jc w:val="both"/>
      </w:pPr>
      <w:r>
        <w:rPr>
          <w:rFonts w:ascii="Times New Roman"/>
          <w:b w:val="false"/>
          <w:i w:val="false"/>
          <w:color w:val="000000"/>
          <w:sz w:val="28"/>
        </w:rPr>
        <w:t>
      12) пациенттермен кері байланыс жүргізу;</w:t>
      </w:r>
    </w:p>
    <w:bookmarkEnd w:id="129"/>
    <w:bookmarkStart w:name="z143" w:id="130"/>
    <w:p>
      <w:pPr>
        <w:spacing w:after="0"/>
        <w:ind w:left="0"/>
        <w:jc w:val="both"/>
      </w:pPr>
      <w:r>
        <w:rPr>
          <w:rFonts w:ascii="Times New Roman"/>
          <w:b w:val="false"/>
          <w:i w:val="false"/>
          <w:color w:val="000000"/>
          <w:sz w:val="28"/>
        </w:rPr>
        <w:t>
      13) АББ тіркеліміне және МАЖ-ға қабылдау нәтижелерін толтыру.</w:t>
      </w:r>
    </w:p>
    <w:bookmarkEnd w:id="130"/>
    <w:bookmarkStart w:name="z144" w:id="131"/>
    <w:p>
      <w:pPr>
        <w:spacing w:after="0"/>
        <w:ind w:left="0"/>
        <w:jc w:val="both"/>
      </w:pPr>
      <w:r>
        <w:rPr>
          <w:rFonts w:ascii="Times New Roman"/>
          <w:b w:val="false"/>
          <w:i w:val="false"/>
          <w:color w:val="000000"/>
          <w:sz w:val="28"/>
        </w:rPr>
        <w:t>
      37. МСАК дәрігері АББ шеңберінде сегментацияға сәйкес:</w:t>
      </w:r>
    </w:p>
    <w:bookmarkEnd w:id="131"/>
    <w:bookmarkStart w:name="z145" w:id="132"/>
    <w:p>
      <w:pPr>
        <w:spacing w:after="0"/>
        <w:ind w:left="0"/>
        <w:jc w:val="both"/>
      </w:pPr>
      <w:r>
        <w:rPr>
          <w:rFonts w:ascii="Times New Roman"/>
          <w:b w:val="false"/>
          <w:i w:val="false"/>
          <w:color w:val="000000"/>
          <w:sz w:val="28"/>
        </w:rPr>
        <w:t>
      1) пациентті қарап-тексеру және сауал жүргізу;</w:t>
      </w:r>
    </w:p>
    <w:bookmarkEnd w:id="132"/>
    <w:bookmarkStart w:name="z146" w:id="133"/>
    <w:p>
      <w:pPr>
        <w:spacing w:after="0"/>
        <w:ind w:left="0"/>
        <w:jc w:val="both"/>
      </w:pPr>
      <w:r>
        <w:rPr>
          <w:rFonts w:ascii="Times New Roman"/>
          <w:b w:val="false"/>
          <w:i w:val="false"/>
          <w:color w:val="000000"/>
          <w:sz w:val="28"/>
        </w:rPr>
        <w:t>
      2) диагностикалық зерттеулердің нәтижелерін бағалауды;</w:t>
      </w:r>
    </w:p>
    <w:bookmarkEnd w:id="133"/>
    <w:bookmarkStart w:name="z147" w:id="134"/>
    <w:p>
      <w:pPr>
        <w:spacing w:after="0"/>
        <w:ind w:left="0"/>
        <w:jc w:val="both"/>
      </w:pPr>
      <w:r>
        <w:rPr>
          <w:rFonts w:ascii="Times New Roman"/>
          <w:b w:val="false"/>
          <w:i w:val="false"/>
          <w:color w:val="000000"/>
          <w:sz w:val="28"/>
        </w:rPr>
        <w:t>
      3) пациентті өзін-өзі басқаруға үйретуді;</w:t>
      </w:r>
    </w:p>
    <w:bookmarkEnd w:id="134"/>
    <w:bookmarkStart w:name="z148" w:id="135"/>
    <w:p>
      <w:pPr>
        <w:spacing w:after="0"/>
        <w:ind w:left="0"/>
        <w:jc w:val="both"/>
      </w:pPr>
      <w:r>
        <w:rPr>
          <w:rFonts w:ascii="Times New Roman"/>
          <w:b w:val="false"/>
          <w:i w:val="false"/>
          <w:color w:val="000000"/>
          <w:sz w:val="28"/>
        </w:rPr>
        <w:t>
      4) қысқаша жеке іс-шаралар жоспарын құрастыру, түзету және орындалуын бағалауды;</w:t>
      </w:r>
    </w:p>
    <w:bookmarkEnd w:id="135"/>
    <w:bookmarkStart w:name="z149" w:id="136"/>
    <w:p>
      <w:pPr>
        <w:spacing w:after="0"/>
        <w:ind w:left="0"/>
        <w:jc w:val="both"/>
      </w:pPr>
      <w:r>
        <w:rPr>
          <w:rFonts w:ascii="Times New Roman"/>
          <w:b w:val="false"/>
          <w:i w:val="false"/>
          <w:color w:val="000000"/>
          <w:sz w:val="28"/>
        </w:rPr>
        <w:t>
      5) мотивациялық консультация беруді;</w:t>
      </w:r>
    </w:p>
    <w:bookmarkEnd w:id="136"/>
    <w:bookmarkStart w:name="z150" w:id="137"/>
    <w:p>
      <w:pPr>
        <w:spacing w:after="0"/>
        <w:ind w:left="0"/>
        <w:jc w:val="both"/>
      </w:pPr>
      <w:r>
        <w:rPr>
          <w:rFonts w:ascii="Times New Roman"/>
          <w:b w:val="false"/>
          <w:i w:val="false"/>
          <w:color w:val="000000"/>
          <w:sz w:val="28"/>
        </w:rPr>
        <w:t>
      6) МПТ құрамында өткізілетін іс-шаралардың тиімділігін бағалауды жүзеге асырады.</w:t>
      </w:r>
    </w:p>
    <w:bookmarkEnd w:id="137"/>
    <w:bookmarkStart w:name="z151" w:id="138"/>
    <w:p>
      <w:pPr>
        <w:spacing w:after="0"/>
        <w:ind w:left="0"/>
        <w:jc w:val="both"/>
      </w:pPr>
      <w:r>
        <w:rPr>
          <w:rFonts w:ascii="Times New Roman"/>
          <w:b w:val="false"/>
          <w:i w:val="false"/>
          <w:color w:val="000000"/>
          <w:sz w:val="28"/>
        </w:rPr>
        <w:t>
      38. Бейінді маман жеке зерттеп-қарау және емдеу жоспарын түзетуді жүзеге асырады.</w:t>
      </w:r>
    </w:p>
    <w:bookmarkEnd w:id="138"/>
    <w:bookmarkStart w:name="z152" w:id="139"/>
    <w:p>
      <w:pPr>
        <w:spacing w:after="0"/>
        <w:ind w:left="0"/>
        <w:jc w:val="both"/>
      </w:pPr>
      <w:r>
        <w:rPr>
          <w:rFonts w:ascii="Times New Roman"/>
          <w:b w:val="false"/>
          <w:i w:val="false"/>
          <w:color w:val="000000"/>
          <w:sz w:val="28"/>
        </w:rPr>
        <w:t>
      39. АББ шеңберінде әлеуметтік жұмыскер мыналарды жүзеге асырады:</w:t>
      </w:r>
    </w:p>
    <w:bookmarkEnd w:id="139"/>
    <w:bookmarkStart w:name="z153" w:id="140"/>
    <w:p>
      <w:pPr>
        <w:spacing w:after="0"/>
        <w:ind w:left="0"/>
        <w:jc w:val="both"/>
      </w:pPr>
      <w:r>
        <w:rPr>
          <w:rFonts w:ascii="Times New Roman"/>
          <w:b w:val="false"/>
          <w:i w:val="false"/>
          <w:color w:val="000000"/>
          <w:sz w:val="28"/>
        </w:rPr>
        <w:t>
      1) пациенттің әлеуметтік мәртебесіне, оның ішінде оның өмір сүру жағдайын, қаржылық жағдайын, денсаулық сақтау қызметтерін қолжетімділігін бағалау;</w:t>
      </w:r>
    </w:p>
    <w:bookmarkEnd w:id="140"/>
    <w:bookmarkStart w:name="z154" w:id="141"/>
    <w:p>
      <w:pPr>
        <w:spacing w:after="0"/>
        <w:ind w:left="0"/>
        <w:jc w:val="both"/>
      </w:pPr>
      <w:r>
        <w:rPr>
          <w:rFonts w:ascii="Times New Roman"/>
          <w:b w:val="false"/>
          <w:i w:val="false"/>
          <w:color w:val="000000"/>
          <w:sz w:val="28"/>
        </w:rPr>
        <w:t>
      2) пациенттерге үйде медициналық көмек көрсету бағдарламалары және әлеуметтік қолдау сияқты әлеуметтік және медициналық көрсетілетін қызметтерге қол жеткізуде қолдау көрсету;</w:t>
      </w:r>
    </w:p>
    <w:bookmarkEnd w:id="141"/>
    <w:bookmarkStart w:name="z155" w:id="142"/>
    <w:p>
      <w:pPr>
        <w:spacing w:after="0"/>
        <w:ind w:left="0"/>
        <w:jc w:val="both"/>
      </w:pPr>
      <w:r>
        <w:rPr>
          <w:rFonts w:ascii="Times New Roman"/>
          <w:b w:val="false"/>
          <w:i w:val="false"/>
          <w:color w:val="000000"/>
          <w:sz w:val="28"/>
        </w:rPr>
        <w:t>
      3) пациентпен және МПТ мүшелерімен бірлесіп емдеу және оңалту жоспарын жасау;</w:t>
      </w:r>
    </w:p>
    <w:bookmarkEnd w:id="142"/>
    <w:bookmarkStart w:name="z156" w:id="143"/>
    <w:p>
      <w:pPr>
        <w:spacing w:after="0"/>
        <w:ind w:left="0"/>
        <w:jc w:val="both"/>
      </w:pPr>
      <w:r>
        <w:rPr>
          <w:rFonts w:ascii="Times New Roman"/>
          <w:b w:val="false"/>
          <w:i w:val="false"/>
          <w:color w:val="000000"/>
          <w:sz w:val="28"/>
        </w:rPr>
        <w:t>
      4) қоңырау шалу арқылы қабылдауға шақыру мен ұйымдастыру;</w:t>
      </w:r>
    </w:p>
    <w:bookmarkEnd w:id="143"/>
    <w:bookmarkStart w:name="z157" w:id="144"/>
    <w:p>
      <w:pPr>
        <w:spacing w:after="0"/>
        <w:ind w:left="0"/>
        <w:jc w:val="both"/>
      </w:pPr>
      <w:r>
        <w:rPr>
          <w:rFonts w:ascii="Times New Roman"/>
          <w:b w:val="false"/>
          <w:i w:val="false"/>
          <w:color w:val="000000"/>
          <w:sz w:val="28"/>
        </w:rPr>
        <w:t>
      5) пациенттерге өз денсаулық жағдайын өзін-өзі басқару, оның ішінде туыстарымен жұмыс істеуге қолдау көрсету.</w:t>
      </w:r>
    </w:p>
    <w:bookmarkEnd w:id="144"/>
    <w:bookmarkStart w:name="z158" w:id="145"/>
    <w:p>
      <w:pPr>
        <w:spacing w:after="0"/>
        <w:ind w:left="0"/>
        <w:jc w:val="both"/>
      </w:pPr>
      <w:r>
        <w:rPr>
          <w:rFonts w:ascii="Times New Roman"/>
          <w:b w:val="false"/>
          <w:i w:val="false"/>
          <w:color w:val="000000"/>
          <w:sz w:val="28"/>
        </w:rPr>
        <w:t>
      40. АББ шеңберінде психолог мыналарды жүзеге асырады:</w:t>
      </w:r>
    </w:p>
    <w:bookmarkEnd w:id="145"/>
    <w:bookmarkStart w:name="z159" w:id="146"/>
    <w:p>
      <w:pPr>
        <w:spacing w:after="0"/>
        <w:ind w:left="0"/>
        <w:jc w:val="both"/>
      </w:pPr>
      <w:r>
        <w:rPr>
          <w:rFonts w:ascii="Times New Roman"/>
          <w:b w:val="false"/>
          <w:i w:val="false"/>
          <w:color w:val="000000"/>
          <w:sz w:val="28"/>
        </w:rPr>
        <w:t>
      1) пациенттердің психологиялық жай-күйіне бағалау;</w:t>
      </w:r>
    </w:p>
    <w:bookmarkEnd w:id="146"/>
    <w:bookmarkStart w:name="z160" w:id="147"/>
    <w:p>
      <w:pPr>
        <w:spacing w:after="0"/>
        <w:ind w:left="0"/>
        <w:jc w:val="both"/>
      </w:pPr>
      <w:r>
        <w:rPr>
          <w:rFonts w:ascii="Times New Roman"/>
          <w:b w:val="false"/>
          <w:i w:val="false"/>
          <w:color w:val="000000"/>
          <w:sz w:val="28"/>
        </w:rPr>
        <w:t>
      2) ауруына немесе емделуге байланысты қиындықтарға тап болған пациенттерге психологиялық қолдау көрсету және консультация беру, оның ішінде пациенттердің өзін-өзі басқаруға деген ұмтылысын арттыру;</w:t>
      </w:r>
    </w:p>
    <w:bookmarkEnd w:id="147"/>
    <w:bookmarkStart w:name="z161" w:id="148"/>
    <w:p>
      <w:pPr>
        <w:spacing w:after="0"/>
        <w:ind w:left="0"/>
        <w:jc w:val="both"/>
      </w:pPr>
      <w:r>
        <w:rPr>
          <w:rFonts w:ascii="Times New Roman"/>
          <w:b w:val="false"/>
          <w:i w:val="false"/>
          <w:color w:val="000000"/>
          <w:sz w:val="28"/>
        </w:rPr>
        <w:t>
      3) пациенттердің Денсаулық мектебінің іс-шараларына қатысуға деген ұмтылысын қалыптастыру;</w:t>
      </w:r>
    </w:p>
    <w:bookmarkEnd w:id="148"/>
    <w:bookmarkStart w:name="z162" w:id="149"/>
    <w:p>
      <w:pPr>
        <w:spacing w:after="0"/>
        <w:ind w:left="0"/>
        <w:jc w:val="both"/>
      </w:pPr>
      <w:r>
        <w:rPr>
          <w:rFonts w:ascii="Times New Roman"/>
          <w:b w:val="false"/>
          <w:i w:val="false"/>
          <w:color w:val="000000"/>
          <w:sz w:val="28"/>
        </w:rPr>
        <w:t>
      4) пациенттерді емдеуге және оңалтуға кешенді тәсілді әзірлеу үшін МПТ мамандармен бірлесіп жұмыс істеу.</w:t>
      </w:r>
    </w:p>
    <w:bookmarkEnd w:id="149"/>
    <w:bookmarkStart w:name="z163" w:id="150"/>
    <w:p>
      <w:pPr>
        <w:spacing w:after="0"/>
        <w:ind w:left="0"/>
        <w:jc w:val="both"/>
      </w:pPr>
      <w:r>
        <w:rPr>
          <w:rFonts w:ascii="Times New Roman"/>
          <w:b w:val="false"/>
          <w:i w:val="false"/>
          <w:color w:val="000000"/>
          <w:sz w:val="28"/>
        </w:rPr>
        <w:t>
      41. Пациенттің АББ-ға қатысуы өзін-өзі басқаруды, мотивациялық консультацияны пайдалана отырып, оның ішінде пациенттің бас тартуы кезінде ауруларды басқаруға (АББ тіркеліміне сәйкес нысаналы мәндерге қол жеткізуге) мүмкіндік бермейтін асқынулар дамыған кезде тоқтатылады.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Созылмалы аурулары бар</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байқаудың мерзімділігі мен</w:t>
            </w:r>
            <w:r>
              <w:br/>
            </w:r>
            <w:r>
              <w:rPr>
                <w:rFonts w:ascii="Times New Roman"/>
                <w:b w:val="false"/>
                <w:i w:val="false"/>
                <w:color w:val="000000"/>
                <w:sz w:val="20"/>
              </w:rPr>
              <w:t>мерзімдері, диагностикалық</w:t>
            </w:r>
            <w:r>
              <w:br/>
            </w:r>
            <w:r>
              <w:rPr>
                <w:rFonts w:ascii="Times New Roman"/>
                <w:b w:val="false"/>
                <w:i w:val="false"/>
                <w:color w:val="000000"/>
                <w:sz w:val="20"/>
              </w:rPr>
              <w:t>зерттеулердің міндетті</w:t>
            </w:r>
            <w:r>
              <w:br/>
            </w:r>
            <w:r>
              <w:rPr>
                <w:rFonts w:ascii="Times New Roman"/>
                <w:b w:val="false"/>
                <w:i w:val="false"/>
                <w:color w:val="000000"/>
                <w:sz w:val="20"/>
              </w:rPr>
              <w:t>минимумы мен еселігі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65" w:id="151"/>
    <w:p>
      <w:pPr>
        <w:spacing w:after="0"/>
        <w:ind w:left="0"/>
        <w:jc w:val="left"/>
      </w:pPr>
      <w:r>
        <w:rPr>
          <w:rFonts w:ascii="Times New Roman"/>
          <w:b/>
          <w:i w:val="false"/>
          <w:color w:val="000000"/>
        </w:rPr>
        <w:t xml:space="preserve"> Медициналық-санитариялық алғашқы көмек ұйымдарында динамикалық байқауға жататын созылмалы аурулардың тізбесі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АХЖ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зерттеулер минимумы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w:t>
            </w:r>
          </w:p>
          <w:p>
            <w:pPr>
              <w:spacing w:after="20"/>
              <w:ind w:left="20"/>
              <w:jc w:val="both"/>
            </w:pPr>
            <w:r>
              <w:rPr>
                <w:rFonts w:ascii="Times New Roman"/>
                <w:b w:val="false"/>
                <w:i w:val="false"/>
                <w:color w:val="000000"/>
                <w:sz w:val="20"/>
              </w:rPr>
              <w:t>
қарап-тексеру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қарап-тексеруі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қарап-тексеруі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 В (В18, оның ішінде В18.0, В18.1. В18.2, В18.8), С және Д, бауыр циррозы жоқ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ылына 2 рет гастроэнтеролог және/немесе инфекционист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 В, С (фиброз F2 сатысы) және D бар өмір бойы; созылмалы вирусты гепатит С (фиброз сатысы F1-ден төмен) үшін вирус жойылғаннан кейін тіркеуден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фракциялар бойынша жалпы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АФП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халықаралық нормаланған қатынас (INR).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 үшін: В вирустық гепатитіне полимеразды тізбекті реакция (HBV-ДНҚ) 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үшін – HbsAg үшін сандық 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 В үшін: гепатит D үшін ИФА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вирустық гепатиті үшін: D гепатиті үшін сапалы ПТР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 С үшін: С гепатитіне сапалы ПТР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сапалық: 1) ПВТ алдында 2) ПВТ кейін ; ПТР сандық: 3) ПВТ кейін 6 айдан кейін (есептен шығару туралы мәселе шешімі) ПВТ сәтсіз болса, 1 рет бақылау</w:t>
            </w:r>
          </w:p>
          <w:p>
            <w:pPr>
              <w:spacing w:after="20"/>
              <w:ind w:left="20"/>
              <w:jc w:val="both"/>
            </w:pPr>
            <w:r>
              <w:rPr>
                <w:rFonts w:ascii="Times New Roman"/>
                <w:b w:val="false"/>
                <w:i w:val="false"/>
                <w:color w:val="000000"/>
                <w:sz w:val="20"/>
              </w:rPr>
              <w:t>
12 айда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гепатит С үшін, генотип бойынша ПТР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терапия алдында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жанама эластографиясы (фиброскан).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төмен қаупі бар пациенттер үшін 3 айда 1 рет, жоғары және өте жоғары қаупі бар және емдеуге бейімділігі төмен адамдар үшін айына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төмен қаупі бар пациенттер үшін 6 айда 1 рет, жоғары және өте жоғары қаупі бар және емдеуге бейімділігі төмен адамдар үшін 3 айда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тығыздықты липопротеидтерді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Эссенциалды (бастапқы) гипертензия, I10;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12 жалғамдағы электрокардиография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Гипертониялық жүрек ауруы (ең алдымен жүрекке әсер ететін гипертония), I11;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тәуліктік мониторингтеу (24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Бүйректің зақымдалуы басым болатын гипертониялық (гипертониялық) ауру, I12;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Жүректің және бүйректің зақымдалуы басым болатын гипертониялық (гипертониялық) ауру, I13;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Екіншілік гипертензия, I15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ишемиясы: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тығыздықты липопротеидтерді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Тұрақсыз стенокардия, I20.0**;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стенокардияның басқа түрлері, I20.8;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Электрокардиограмманың холтерлік мониторингтеуі (24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Жүректің созылмалы ишемиялық ауруы, I25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Тредмил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Жүрек функциясының жеткіліксіздігі, I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халықаралық нормаланған қатынас (ХНҚ).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жеткенше аптасына бір рет, содан кейін айына бір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содан кейін 3 айда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ТТЛП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содан кейін 3 айда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саны, қан кету ұзақтығы, қан ұюы бар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содан кейін 6 айда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12 жалғамдағы электрокардиография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жылына 2 рет,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жылына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Жүрек фунциясының жеткіліксіздігі, I 50 Механикалық құрылғыны имплантациялаудан кейінгі жай-күйі, Z 95.8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халықаралық нормаланған қатынас (ХНҚ)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жеткенше аптасына бір рет, содан кейін айына бір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пожизненно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содан кейін 3 айда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ТТЛП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содан кейін 3 айда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саны, қан кету ұзақтығы, қан ұюы бар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содан кейін 6 айда бір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12 жалғамдағы электрокардиография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жылына 2 рет, жылына 1 рет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рентгені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содан кейін МПТ шешімі бойынша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магистральдың ДГУБ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Z95.8 - бірінші жылы 1 рет, одан кейін МДҰ шешімі бойынша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артериялардың экстракраниальды аурулары: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ангиохирург, невролог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магистральдың ультрадыбыстық доплерографиясы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Цереброваскулярлық аурулар, I65-I69***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Церебральды инфарктқа әкелмейтін прецебральды артериялардың бітелуі және стенозы, I65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Церебральды инфарктқа әкелмейтін ми артерияларының бітелуі және стенозы, I66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Басқа цереброваскулярлық аурулар, I67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Басқа жерде жіктелген ауруларда ми тамырларының зақымдануы, I68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Цереброваскулярлық аурулардың салдары, I69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Жоғарғы аяқ-қол артериясының эмболиясы және тромбозы, I74.2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Басқа жерде жіктелген аурулардағы аорит, I79.1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Субарахноидальды қан кету, I 60 миішілік қан құйылу, I 61 Басқа травматикалық емес бассүйекішілік қан құйылу, I 62 Ишемиялық инсульт, I 63 Қан құйылу немесе инфаркт ретінде анықталмаған инсульт, I 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нейрохирург, невролог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халықаралық нормаланған қатынас (ХНҚ)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төмен тығыздықты липопротеидтерді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жазуымен 12 жалғамдағы электрокардиография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Созылмалы ревматикалық жүрек ауруы, I05-I09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ревматикалық аурулары, I05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қақпашасының ревматикалық аурулары, I06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аурулары, I07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қақпақшалардың зақымдануы, I08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ревматикалық жүрек аурулары, I09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Жүрек қақпақшасының ревматикалық емес зақымдануы, I34-I39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Митральды қақпақшаның ревматикалық емес ауруы, I34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қақпақшасының ревматикалық емес зақымдануы, I35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жармалы қақпақшаның ревматикалық емес зақымдануы, I36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қақпақшасы ауруы, I37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қақпақша анықталмаған, I38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және басқа айдарларда жіктелген аурулар кезіндегіжүрек қақпақшаларының зақымдануы, I39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 I47, Жүрекшелердің фибрилляциясы және лүпілдеуі, I48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жазумен 12 жалғамдағы электрокардиография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Брахиоцефалиялық діңнің УДДГ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холтерлік бақылау (24 сағат)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түзуші ағзаларының аурулары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VIII факторының тапшылығы (D66);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IX факторының тапшылығы, (D67)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 (D68.0)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ұю факторларының тұқым қуалайтын тапшылығы (D68.2)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созылмалы аурулары: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Басқа созылмалы обструктивті өкпе аурулары, J44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 (А, В түрі, жеңіл, орташа), 3 айда бір рет (C, D түрі, ауыр және өте ауыр)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 В түрі, жеңіл, орташа); 6 айда бір рет (C, D түрі, ауыр және өте ауыр)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 жылына бір рет (А, В түрі, жеңіл, орташа); 6 айда бір рет (C, D түрі, ауыр және өте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қабылдауда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Демікпе, J45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(жеңіл), 6 айда 1 рет (орташа), 3 айда 1 рет (ауыр)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(жеңіл), 6 айда бір рет (орташа және 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пульмонолог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аурулары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асқазан-ішек жолдарының аурулары: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аурудың клиникалық-аспаптық белгілері болмаған жағдайда есептен шығару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Эзофагитпен гастроэзофагеальды рефлюкс, K21.0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Асқазанның және ұлтабардың ойықжарасы, K25-К27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3-күрделілік санатындағы операциялық биопсиялық материалдың 1 блок препаратын гистологиялық зерттеу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ойықжарасы, К25</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ойықжарасы, К26</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Орналсқан жері анықталмаған пептикалық ойықжарасы, К27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Созылмалы атрофиялық гастрит, K29.4</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Асқазан полиптері (полипозы).K31.7</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Өңештің басқа аурулары, K22</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3-күрделілік санатындағы операциялық биопсиялық материалының 1 блок препаратын гистологиялық зерттеумен эзофагогастродуоденоскопия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Крон ауруы (аймақтық энтерит), К50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3-күрделілік санатындағы операциялық биопсиялық материалының 1 блоктық препаратын гистологиялық зерттеумен колоноскопия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Ойықжаралы колит, К51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Басқа инфекциялық емес гастроэнтерит және колит, K52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К70- К76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бір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гастроэнтеролог немесе инфекциялық аурулар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тромбоциттермен 34 параметр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Чайлд-Пью бойынша А класы.бауыр циррозы – 6 айда бір рет.Чайлд-Пью бойынша В және С класы 3 айда бір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токсикалық зақымдануы, К71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бауыр жеткіліксіздігі, К72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созылмалы гепатит, К73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билирубинді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Қан сарысуындағы альбуминді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альфа-фетопротеинді (АФП)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халықаралық нормаланған қатынас (ХНҚ).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ГГТП үшін қан сынағы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 ПБХ, билиарлы цирроз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УДЗ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(қарсы көрсетілімдер болмаған жағдайда)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Фиброзы және бауыр циррозы, К74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жанама импульстік эластометриясы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қабыну аурулары, К75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түзілімдері, диспластикалық түйіндері бар бауыр циррозы үшін: Контрасты бар ішперденің компьютерлік томографиясы.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басқа аурулары, К76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УДЗ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және дәнекер тінінің аурулары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дорсопатия: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 офтальмолог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Реактивті артропатия (M02)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 реактивті ақуызды (СРА)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Ревматоидты артрит, М 05; М 06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Псориатикалық артропатия, М 07.3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Анкилозды спондилит, М45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Жасөспірімдік (ювеналды) артрит, М08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зақымдануы: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ревматолог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p>
            <w:pPr>
              <w:spacing w:after="20"/>
              <w:ind w:left="20"/>
              <w:jc w:val="both"/>
            </w:pPr>
            <w:r>
              <w:rPr>
                <w:rFonts w:ascii="Times New Roman"/>
                <w:b w:val="false"/>
                <w:i w:val="false"/>
                <w:color w:val="000000"/>
                <w:sz w:val="20"/>
              </w:rPr>
              <w:t>
Түйінді полиартерит, М30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Басқа некротикалық васкулопатиялар, М 31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Жүйелі қызыл жегі, М32-М32.9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жартылай сандық/сапалық "С" реактивті ақуызды (СРА) анықтау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Дерматополимиозит, M33-М33.9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Жүйелік склероз (жүйелі склеродерма), М.34-М34.9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Дәнекер тіннің басқа жүйелі зақымданулары. М35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аурулары, тамақтану және зат алмасу бұзылулары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1 типті қант диабеті Е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гликирленген гемоглобинді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шумақтық фильтрация жылдамдығын (ШФЖ) есептеу арқылы қан креатининін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ТТЛП деңгейін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1 типті қант диабеті Е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гликирленген гемоглобинді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шумақтық фильтрация жылдамдығын (ШФЖ) есептеу арқылы қан креатининін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ТТЛП деңгейін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Е11-Е11.9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қандағы гликирленген гемоглобинді, қандағы креатининді шумақтық фильтрация жылдамдығын (ШФЖ) есептеу арқылы анықтау, қан сарысуындағы ТТЛП деңгейін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аурулары: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Диффузды токсикалық зоб. Тиреотоксикоз,</w:t>
            </w:r>
          </w:p>
          <w:p>
            <w:pPr>
              <w:spacing w:after="20"/>
              <w:ind w:left="20"/>
              <w:jc w:val="both"/>
            </w:pPr>
            <w:r>
              <w:rPr>
                <w:rFonts w:ascii="Times New Roman"/>
                <w:b w:val="false"/>
                <w:i w:val="false"/>
                <w:color w:val="000000"/>
                <w:sz w:val="20"/>
              </w:rPr>
              <w:t>
Е05-Е05.9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қалқанша безді ынталандыратын гормонды (ТТГ)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трийодтиронинді (Т3) ИФТ әдісімен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Гипотиреоз, Е02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тироксинді (Т4) ИФТ әдісімен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G 40(басқаG40.4)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эпилепсия және эпилепсиялық синдромның басқа түрлері (G40.4)</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церебральды сал ауруы, G 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GMFCS шкаласы – БЦС бар балалардың қимыл қозғалыс мүмкіндіктерін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Бартелдің күнделікті өмір сүру индексінің белсенділігі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Созылмалы нефриттік синдром, N03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нефролог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шумақтық фильтрация жылдамдығын (ШФЖ) есептеу арқылы қан креатининін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Нефротикалық синдром, N04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ШФЖ жалпы ақуызды анықтау арқылы креатининді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жеткіліксіздігі (N18), Бүйрек функциясының жеткіліксіздігінің соңғы сатысы (N18.0)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нефролог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жеткіліксіздігінің басқа көріністері (N18.8)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сынағы: қан сарысуындағы креатининді ШФЖ анықтаумен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интерстициальды нефрит, N11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нефролог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қайталанбаған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гиперплазиясы, N40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простата-спецификалық антигенді (ПСА) иммунохимилюминесценция әдісімен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қайталанбаған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 N60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қайталанбаған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ультрадыбыстық зерттеуі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қабынбаған аурулары: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 кейін 1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Эндометриоз, N80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Әйел жыныс мүшелерінің полипі, N84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(трансвагинальды/транабдоминальды)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Эндометридің безді гиперплазиясы, N85.0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Эндометридің аденоматоздық гиперплазиясы, N85.1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Жатыр мойнының эрозиясы және эктропиясы, N86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Жатыр мойнының лейкоплакиясы, N88.0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ісігі, D27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ультрадыбыстық зерттеуі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бойы қайталанбаған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 кезеңде туындайтын белгілі бір жағдайлар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өкпенің перинаталдық кезеңде пайда болған дисплазиясы, Р27.1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айына бір рет, содан кейін 6 айда бір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дәрежеде, 6 айда 1 рет, 1 жылға дейін, содан кейін, қажет болған жағдайда, орташа және ауыр дәрежеде, 3 айда 1 рет, 1 жылға дейін, содан кейін 3 жылға дейін, 6 айда бір рет, содан кейін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балалар пульмонологы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және ортастинаның компьютерлік томографиясы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3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көрсеткіштерге сәйкес ұлғаюы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кемістігі), деформациялар және хромосомалық бұзылулар (балалар)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кезеңде туа біткен жүрек кемістігі: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бірінші жылында балалар кардиологы 3 айда 1 рет, содан кейін көрсетілгендей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1 жылы 3 айда 1 рет, содан кейін 6 айда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бірақ өкпе гипертензиясы, қалдық шунт және клапан жеткіліксіздігі сақталса -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Жүрек камералары мен қосылыстарының туа біткен ауытқулары (даму кемістігі), Q20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Жүрек пердесінің туа біткен ауытқулары (ақаулары), Q21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Өкпе және үш жармалы қақпақшалардың туа біткен ауытқулары (даму кемістігі), Q22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Қолқа және қос жармалы қақпақшалардың туа біткен ауытқулары (даму кемістігі), Q23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Жүректің басқа да туа біткен ауытқулар</w:t>
            </w:r>
          </w:p>
          <w:p>
            <w:pPr>
              <w:spacing w:after="20"/>
              <w:ind w:left="20"/>
              <w:jc w:val="both"/>
            </w:pPr>
            <w:r>
              <w:rPr>
                <w:rFonts w:ascii="Times New Roman"/>
                <w:b w:val="false"/>
                <w:i w:val="false"/>
                <w:color w:val="000000"/>
                <w:sz w:val="20"/>
              </w:rPr>
              <w:t>
(даму кемістігі), Q24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Ірі артериялардың туа біткен ауытқулар (даму кемістігі), Q25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1 жылы 3 айда 1 рет, содан кейін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кемістіктер: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айға, айына 1 рет. Содан кейін бір жылға дейін, 3 айда бір рет. Өмірдің 2-ші жылынан бастап 6 айда бір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өмірінің 1-ші жылында 3 айда 1 рет; өмірдің 2-ші жылынан бастап - 6 айда бір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балалар хирургы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жетекші)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өмірдің 3 жылға дейін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Өңештің туа біткен кемістіктері, Q39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Q39 үшін эзофагогастродуоденоскопия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Туа біткен диафрагмалық жарық, Q79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Аноректальды ақаулар, Q42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Q79 бар кеуде қуысының рентгенографиясы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Q42 кезінде неоанустың диагностикалық калибрлеу бугиенасы (көрсеткіштерге сәйкес)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Контрастылы жамбас мүшелерінің компьютерлік томографиясы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Созылмалы аурулары бар</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байқаудың мерзімділігі мен</w:t>
            </w:r>
            <w:r>
              <w:br/>
            </w:r>
            <w:r>
              <w:rPr>
                <w:rFonts w:ascii="Times New Roman"/>
                <w:b w:val="false"/>
                <w:i w:val="false"/>
                <w:color w:val="000000"/>
                <w:sz w:val="20"/>
              </w:rPr>
              <w:t>мерзімдері, диагностикалық</w:t>
            </w:r>
            <w:r>
              <w:br/>
            </w:r>
            <w:r>
              <w:rPr>
                <w:rFonts w:ascii="Times New Roman"/>
                <w:b w:val="false"/>
                <w:i w:val="false"/>
                <w:color w:val="000000"/>
                <w:sz w:val="20"/>
              </w:rPr>
              <w:t>зерттеулердің міндетті</w:t>
            </w:r>
            <w:r>
              <w:br/>
            </w:r>
            <w:r>
              <w:rPr>
                <w:rFonts w:ascii="Times New Roman"/>
                <w:b w:val="false"/>
                <w:i w:val="false"/>
                <w:color w:val="000000"/>
                <w:sz w:val="20"/>
              </w:rPr>
              <w:t>минимумы мен еселігі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2" w:id="152"/>
    <w:p>
      <w:pPr>
        <w:spacing w:after="0"/>
        <w:ind w:left="0"/>
        <w:jc w:val="left"/>
      </w:pPr>
      <w:r>
        <w:rPr>
          <w:rFonts w:ascii="Times New Roman"/>
          <w:b/>
          <w:i w:val="false"/>
          <w:color w:val="000000"/>
        </w:rPr>
        <w:t xml:space="preserve"> Консультациялық-диагностикалық көмек деңгейінде динамикалық байқауға жататын созылмалы аурулардың тізбесі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мерзімділігі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зерттеулер минимумы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 қарау-тексеруі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қарап-тексеруі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қарап-тексеруі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(А15 - А19)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фтизиатрдың қарап-тексеруі 6 айда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(1 проекция)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 (АИТВ) тудыратын ауру (B20-B24)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 инфекционисттің қарап-тексеруі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УДЗ, кеуде қуысының рентгенографиясы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және қатерсіз ісіктер (C00-97; D00-09; D37-48, C81-96 қоспағанда)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 - 3 айда 1 рет, 3-5 жылда - 6 айда 1 рет, кейін жылына 1 рет онкологпен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ағзаларының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гемопоэтикалық және онымен байланысты тіндердің қатерлі ісіктері (С81-96)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 - 3 айда 1 рет, 3-5 жылда - 6 айда 1 рет, кейін жылына 1 рет онкологпен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 (D46)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 - 3 айда 1 рет, 3-5 жылда - 6 айда 1 рет, кейін жылына бір рет онколог, гематолог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миелопролифератциялық ауру (D47.1)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 (D 56; D 56.0-D 56.2; D 56.4; D 57; D 57.0-D 57.2)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онколог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ұстамалы гемоглобинурия (Марчиафаваның Микельдің) (D 59.5)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осмостық төзімділігін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да биологиялық сұйықтықтардағы ақуыз фракцияларының анализаторда электрофорезі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 фосфатдегидрогеназа, пируваткиназа ферменттерінің деңгейін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УДЗ (бауыр, өт қабы, ұйқы безі, көкбауыр)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аплазиялық анемия, (D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Жылына 1 рет рет гематолог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 (D 69.3)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уақытын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болған гистиоцитоз, (D 76.0)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Қанның химиясы;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3-6 ай сайын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Сүйектердегі зақымдануларды рентгендік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компьютерлік томографиясы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6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ультрадыбыстық зерттеуі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6 ай сайын</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тапшылықтар (D80-D84)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(E10-E14)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гликирленген гемоглобинді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шумақтық фильтрация жылдамдығын (ГФР) есептеу арқылы қан креатининін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ТТЛП деңгейін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микроальбуминді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жағдайлары (Е22.8)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көрсеткіштерді тұрақтандырумен 2 жыл бойы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 (E23.0)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әдісімен қан сарысуындағы адренокортикотропты гормонды (АКТГ)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басқа дәрумендерінің тапшылығы (Е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 талдауы, толық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 (Е 70.0)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(Жалпы клиникалық зәрді зерттеу (Жалпы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(К)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 (E 74.0)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 сфинголипидоздар (E 75.2)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(E 76.0-E 76.2)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Порфириялар (E 80.2)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 (E 83.0)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калийді анықтау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 мөлшерін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көріністермен муковисцидоз (Е 84.8)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жалпы ақуызды анықтау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АЛТ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АСТ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анықтау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Нейропатиясыз тұқым қуалайтын отбасылық амилоидоз (E 85.0)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 мөлшерін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ақуыздары алмасуының бұзылуы (Е 88.0)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(F00-F99)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медициналық-әлеуметтік көмек көрсету стандартына сәйкес психиатрдың қарап-тексеруі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медициналық-әлеуметтік көмек көрсету стандартына сәйкес психиатрдың қарап-тексеруі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медициналық-әлеуметтік көмек көрсету стандартына сәйкес психиатрдың қарап-тексеруі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өтемақыдан кейін 2 жыл</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нейронның ауруы (G 12.2)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дегенеративті аурулары (G30-G32)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демиелинизациялық аурулары (G35-G37)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 бойынша (2 жылда 1 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эпилепсияның және эпилепсиялық синдромның басқа түрлері (G 40.4)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нейрофизиологиялық ремиссия 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 (G 93.4)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жетекші)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 бойынша (2 жылда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нейрофизиологиялық ремиссия 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УДЗ</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ревматикалық қызба (I00-I02)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педиатр, жылына бір рет кардиолог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Антистрептолизин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жетекші)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өкпе гипертензиясы (I 27.0)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кардиолог, пульмонолог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жетекші)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 мөлшерін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 сарысуындағы АЛТ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АСТ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қан плазмасындағы протромбиндік индексті (ПТИ) және халықаралық нормаланған қатынасты (ХНҚ) кейіннен есептеу арқылы протромбин уақытын (ПУ) анықтау (ПУ-ПТИ-ХНҚ)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интерстициальды аурулары (J 84; J 84.0; J 84.1; J 84.8; J 84.9)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пульмонолог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рентгені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бұзылыстар (L 10; L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остеогенез (Q 78.0)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травматологы жылына 4 рет бақылаудың бірінші жылында, содан кейін көрсетілгендей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(Са)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функционалдық қозғалыс ауқымын қалпына келтіру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(Р)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рентгені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 (Q 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дерматологы жылына 4 рет бақылаудың бірінші жылында, содан кейін көрсетілгендей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Буллоза эпидермолизі (Q 81)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Созылмалы аурулары бар</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байқаудың мерзімділігі мен</w:t>
            </w:r>
            <w:r>
              <w:br/>
            </w:r>
            <w:r>
              <w:rPr>
                <w:rFonts w:ascii="Times New Roman"/>
                <w:b w:val="false"/>
                <w:i w:val="false"/>
                <w:color w:val="000000"/>
                <w:sz w:val="20"/>
              </w:rPr>
              <w:t>мерзімдері, диагностикалық</w:t>
            </w:r>
            <w:r>
              <w:br/>
            </w:r>
            <w:r>
              <w:rPr>
                <w:rFonts w:ascii="Times New Roman"/>
                <w:b w:val="false"/>
                <w:i w:val="false"/>
                <w:color w:val="000000"/>
                <w:sz w:val="20"/>
              </w:rPr>
              <w:t>зерттеулердің міндетті</w:t>
            </w:r>
            <w:r>
              <w:br/>
            </w:r>
            <w:r>
              <w:rPr>
                <w:rFonts w:ascii="Times New Roman"/>
                <w:b w:val="false"/>
                <w:i w:val="false"/>
                <w:color w:val="000000"/>
                <w:sz w:val="20"/>
              </w:rPr>
              <w:t>минимумы мен еселігі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74" w:id="153"/>
    <w:p>
      <w:pPr>
        <w:spacing w:after="0"/>
        <w:ind w:left="0"/>
        <w:jc w:val="left"/>
      </w:pPr>
      <w:r>
        <w:rPr>
          <w:rFonts w:ascii="Times New Roman"/>
          <w:b/>
          <w:i w:val="false"/>
          <w:color w:val="000000"/>
        </w:rPr>
        <w:t xml:space="preserve"> ТМКК шеңберінде және (немесе) МӘМС жүйесінде бейінді мамандардың байқауына жататын созылмалы аурулардың тізбесі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тобының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мерзімділігі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зерттеулердің миниумы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 қарап-тексеруі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қарап-тексеруі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қарап-тексеруі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инфекциялық және паразиттік аурулардың салдары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полиомиелиттің салдары (B91)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Эхинококкозға операциядан кейінгі жай-күйі (В67)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ағзаларының УДЗ</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мен плевра қуысының УДЗ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(2 проекция)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салдары (В90)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салдары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(2 проекция)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түзуші органдардың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анемия (D50)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қалыпқа келгенше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басқа гемолиздік анемиялар (D58)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онколог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гемолиздіканемия (D59, D59,5-тен басқа)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онколог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осмостық төзімділігін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да биологиялық сұйықтықтардағы ақуыз фракцияларының анализаторда электрофорезі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Глюкоза-6 фосфатдегидрогеназа, пируваткиназа ферменттерінің деңгейін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УДЗ (бауыр, өт қабы, ұйқы безі, көкбауыр)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таза эритроциттер аплазиясы (эритробластопения) (D60), басқа апластикалық анемия (D61, D 61.9 қоспағанда), жедел постгеморрагиялық анемия (D62), ісіктерге байланысты анемия (D63)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 жылына 1 рет онколог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аурулары, тамақтану бұзылыстары және заталмасу бұзылулары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Гипотиреоздың басқа пішіндері (E03), уытты емес зобтың басқа пішіндері (операциядан кейінгі түйінді және аралас эутиреоидты зоб) (E04)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трийодтиронинді (Т3) ИФТ әдісімен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тироксинді (Т4) ИФТ әдісімен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әдісі арқылы қан сарысуындағы қалқанша пероксидазаға (a-TПО) антиденелерді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ультрадыбыстық зерттеуі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жол) интерпретациямен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 (E20)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паратироид гормонын ИФТ әдісімен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(Са)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(Р)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гиперфункциясы (Е22, Е 22.8 қоспағанда)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көрсеткіштерді тұрақтандырумен 2 жыл бойы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УДЗ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және басқа гипофиз бұзылыстары (Е 23, Е 23.0 қоспағанда) Қантсыз диабет (Е23.2)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адренокортикотропты гормонды (AКТГ)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Иценко-Кушинг синдромы (Е24)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кортизолды иммунохимилюминесценция арқылы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Люмбокакральды омыртқаның рентгені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бездерінің УДЗ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Адреногенитальдық бұзылулар (Е25)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эндокринолог, уролог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ремиссиямен 5 жыл бақылау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 функциясының бұзылуы (Е28)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қалқанша безді ынталандыратын гормонды (ТТГ)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ремиссиямен 3 жыл бойы бақылау, клиникалық көрсеткіштерді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фолликулды ынталандыратын гормонды (ФСГ)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лютеиндеуші гормонды (ЛГ)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жыныстық жетілудің бұзылыстары (E30)</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қалқанша безді ынталандыратын гормонды (ТТГ)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ремиссиямен 3 жыл бойы бақылау, клиникалық көрсеткіштерді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фолликулды ынталандыратын гормонды (ФСГ)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лютеиндеуші гормонды (ЛГ)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басқа бұзылулар (E34)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қалқанша безді ынталандыратын гормонды (ТТГ)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бақылау, тұрақты ремиссия кезінде тоқтату, клиникалық көрсеткіштерді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фолликулды ынталандыратын гормонды (ФСГ)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лютеиндеуші гормонды (ЛГ)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витаминінің тапшылығы (E55)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хирург-ортопед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фосфорға биохимиялық қан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ішінде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пролапсы (N81)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 үшін жағынды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келгенше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мүшелерінің УДЗ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Етеккірдің болмауы, етеккірдің аз және сирек келуі (N91)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акушер-гинеколог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қалқанша безді ынталандыратын гормонды (ТТГ)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функциясын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фолликулды ынталандыратын гормонды (ФСГ)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лютеиндеуші гормонды (ЛГ)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мен қынаптан басқа ауытқулық қан кетулер (N93)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функциясын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қалқанша безді ынталандыратын гормонды (ТТГ)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фолликулды ынталандыратын гормонды (ФСГ)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лютеиндеуші гормонды (ЛГ)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 (N97)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 үшін жағынды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фертильділікті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УДЗ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қабыну ауруларының салдары (G09)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 дейін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ауралары (G20)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Базальды ганглийлердің дегенеративті басқа аурулары (G23)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 (G43)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толық немесе ішінара қалпына келтіруге дейін байқау: өмір сүру сапасын жақсарту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зақымданулары (G50)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регрессия және/немесе неврологиялық симптомдардың тұрақтануы жағдайында 1 жыл бойы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нервісінің зақымдануы (G51)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регрессия және/немесе неврологиялық симптомдардың тұрақтануы жағдайында 1 жыл бойы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нервтерінің зақымдануы (G52)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регрессия және/немесе неврологиялық симптомдардың тұрақтануы жағдайында 1 жыл бойы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түбіршіктері мен өрімдерінің зақымданулары (G54)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регрессия және/немесе неврологиялық симптомдардың тұрақтануы жағдайында 1 жыл бойы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және нерв-бұлшықет түйіндерінің басқа да бұзылулары (G70.0-G70.9)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басқа аурулары (G95)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(H20)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процесін жеңілдету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Биомикроскопия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Хориоретинальды дистрофиялар (лазерлік операциядан кейін) (H32)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ажырауы және жыртылуы(H33)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 томография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УДЗ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 тамырларының бітелуі (H34)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Торқабықтың басқа аурулары (H35)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аурулары (H44)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(H40)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тонометрия (байланыссыз) (1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түсіру және стресс сынағы (1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және аккомодацияның бұзылуы (H52)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жақсарту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қабілетінің бұзылуы (H53)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жақсарту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Кондуктивтік және нейро сенсорлық есту қабілетінен айырылу (Н90)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тонды шекті аудиометрия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(I42)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жетекші)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(атриовентрикулярлық) бөгеу және сол жақ Гисс шоғырының бөгеуі (I44)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жол) интерпретациямен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келгенше және 5 жыл бойы қайталанбайды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Жүрекше-қарыншалық (атриовентрикулярлық) бөгеу және Гисс шоғырының оң аяғының бөгеуі (I45)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жол) интерпретациямен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келгенше және 5 жыл бойы қайталанбайды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нейропатия (G60)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аурулар (I78)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гематолог, ревматолог, ангиохирург (көрсеткіштері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қалпына келгенше және 5 жыл бойы қайталанбайды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(I70)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тығыздықты липопротеидтерді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және қолқа диссекциясы (I71)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ангиохирург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қолқасының және оның тармақтарының доплерографиялық УДЗ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перифериялық тамыр аурулары (I73)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или ангиохирург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жағдайда 3 жыл бойы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 мен артериолалардың басқа зақымданулары (I77)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хирург немесе ангиохирург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жағдайда 1 жыл бойы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және тромбофлебит (I80) Постфлебиттік синдром (I87) аяқ-веналарының варикоздық кеңеюі (I83)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хирург, ангиохирург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аяқ-веналарының УЗД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кезде 2 жыл бойы байқау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 (J43.9)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пульмонолог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аурулары (K22)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ремиссияға жеткенше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алдыңғы қабырғасының жарығы (К40-43.9):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қалпына келгенше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Холелитиаз (K80) Созылмалы холецистит (К81)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ремиссияға жеткенше өт қабын алып тастауға дейін байқау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астындағы тіндердің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 (L20)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бойына толық жазылуымен және қайталанбаған байқау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(L40)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бойына толық жазылуымен және қайталанбаған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сынағы: аланинаминотрансферазаны (ALaT)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формалы эритема (L51)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бойына толық жазылуымен және қайталанбаған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гранулемалық өзгерістері (L92)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бойына толық жазылуымен және қайталанбаған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жегі (L93)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терінің және тері асты шелмайының басқа аурулары (L98)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 және облигатты тері обыралды; тері мүйізі, жылауық, радиациялық дерматит, пигментті ксеродерма, Пагет ауруы, Боуэн ауруы, (L85.8, L72.9, L58, Q82.1, M88, L90, L91)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бойына толық жазылуымен және қайталанбаған байқау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аурулары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 (М15-М19)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травматолог-ортопед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буындардың рентгені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азайту, қабыну белгілері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 контрактура, зұлым жағдайдағы анкилоз, ересектердегі остеомиелит. (М21)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буындардағы функционалдық қозғалыс ауқымын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рентгені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 және хондропатия (M80-M94)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травматолог-ортопед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 болмаған кезде 3 жыл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рентгені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зақымданулар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кезіндегі субдуральды қан кету (P10.0)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 дейін байқау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нерв жүйесінің туа біткен жарақаты (Р14)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 дейін байқау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құлақтың, беттің және мойынның туа біткен ауытқулары (даму кемістігі).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 (Q2)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 дейін байқау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офтальмопатологиялар үшін көзді алып тастағаннан кейін анофтальм, микрофтальм және туа біткен макрофтальм, (Q11)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есту қабілетінің жоғалуына әкелетін туа біткен құлақ кемістіктері (Q16)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Тонды шекті аудиометрия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туа біткен жырығы (Q35-Q37)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6 айға дейін ай сайын, 6 айдан 6 жасқа дейін екі айда бір рет және көрсетілімдербойынша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(жақсүйек-бет хирургы)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анатомиялық тұтастығын қалпына келтіргеннен кейін тіркеуден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туа біткен ауытқулары мен деформациялары (Q65-Q79)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сегменттің рентгені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функционалдық қозғалыс ауқымын қалпына келтіру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 (S06)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 дейін байқау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төменгі арқа бөлігінің, бел омыртқасының және жамбастың жарақаты (S30-S39)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бақылау рентгенографиясы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6, 12 және 36 аптада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келтірілуіне дейін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 бойынша (3 жылда бір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трансплантаттаудан кейінгі жай-күйі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Трансплантатталған ағзалар мен тіндердің болуы (Z94)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бейінді маман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34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такролимус/CsA деңгейлері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(12 айға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 протеинуриялы жүктілік тудырған гипертензия, O13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тәуліктік протеинурияны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 мөлшерін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(ALaT)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(ASaT)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жанама билирубинді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туындаған қант диабеті O24.4, жүктілік кезіндегі анықталмаған</w:t>
            </w:r>
          </w:p>
          <w:p>
            <w:pPr>
              <w:spacing w:after="20"/>
              <w:ind w:left="20"/>
              <w:jc w:val="both"/>
            </w:pPr>
            <w:r>
              <w:rPr>
                <w:rFonts w:ascii="Times New Roman"/>
                <w:b w:val="false"/>
                <w:i w:val="false"/>
                <w:color w:val="000000"/>
                <w:sz w:val="20"/>
              </w:rPr>
              <w:t>
қант диабеті, O24.9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 6 параметр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зәрді зерттеу (ЖКЗЗ)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гликирленген гемоглобинді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Анаға медициналық көмек көрсетуді талап ететін резус иммундау O36.0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аптадан 13 аптаға дейін Rh-теріс әйелдерде веноздық қанды зерттеуге арналған молекулалық-генетикалық әдісті қолдана отырып, Rh – ұрықтың сәйкестігін зерттеу.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 Rh-оң қан факторын анықтау кезінде - Жанама Кумбс сынамасында антиэритроциттік антиденелердің титрін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Созылмалы аурулары бар</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байқаудың мерзімділігі мен</w:t>
            </w:r>
            <w:r>
              <w:br/>
            </w:r>
            <w:r>
              <w:rPr>
                <w:rFonts w:ascii="Times New Roman"/>
                <w:b w:val="false"/>
                <w:i w:val="false"/>
                <w:color w:val="000000"/>
                <w:sz w:val="20"/>
              </w:rPr>
              <w:t>мерзімдері, диагностикалық</w:t>
            </w:r>
            <w:r>
              <w:br/>
            </w:r>
            <w:r>
              <w:rPr>
                <w:rFonts w:ascii="Times New Roman"/>
                <w:b w:val="false"/>
                <w:i w:val="false"/>
                <w:color w:val="000000"/>
                <w:sz w:val="20"/>
              </w:rPr>
              <w:t>зерттеулердің міндетті</w:t>
            </w:r>
            <w:r>
              <w:br/>
            </w:r>
            <w:r>
              <w:rPr>
                <w:rFonts w:ascii="Times New Roman"/>
                <w:b w:val="false"/>
                <w:i w:val="false"/>
                <w:color w:val="000000"/>
                <w:sz w:val="20"/>
              </w:rPr>
              <w:t>минимумы мен еселігі</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78" w:id="154"/>
    <w:p>
      <w:pPr>
        <w:spacing w:after="0"/>
        <w:ind w:left="0"/>
        <w:jc w:val="left"/>
      </w:pPr>
      <w:r>
        <w:rPr>
          <w:rFonts w:ascii="Times New Roman"/>
          <w:b/>
          <w:i w:val="false"/>
          <w:color w:val="000000"/>
        </w:rPr>
        <w:t xml:space="preserve"> 1-кесте. Мейіргерлік диагноздардың жіктелуі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әрекеттерді орындай алмау қаупі - A01.2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аппаратындағы өзгерістер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АСҚАЗ-ІШЕК ЖОЛЫ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қозғалысындағы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ұстамау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өтімсіздігі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қозғалыстарының жиілігінің төмендеуі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шығарылымының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өзгерістері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КОГНИТИВТІ/НЕЙРОЛОГИЯЛЫҚ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Естің шатасуы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сынақтар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режимі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мөлшері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Дәрілерді қабылдау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туралы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процесіндегі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D09.1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БЕЙІМДЕЛУ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қиындықтарды жеңу қабілетінің төмендеуі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қиындықтарды жеңе алмау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Қиындықтарды жеңумен байланысты жеке проблемалар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Бейімделудің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қабылдаумен байланысты проблемалар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бейімделу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Үрейді/мазасыздықты азайтуға тырысу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Посттравматикалық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фактісімен байланысты травматикалық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жай-күйдің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шаршау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E52.0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Қоғамның бейімделуінің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Қайғыны алдын ала ескерту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Дисфункционалды қайғы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СҰЙЫҚТЫҢ МӨЛШЕР КОМПОНЕНТТІ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мөлшерінің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мөлшерінің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мөлшерінің тапшылығы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сұйықтық мөлшерінің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сұйықтық мөлшерінің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теңгерімсіздік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қолданудан болатын жағымсыз әсерлердің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Полипрагмазия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жүйе аурулары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режимін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тамақтанбау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тамақтанбау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тамақтану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тамақтану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Жұтынудың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ПРОЦЕСТЕРДІ РЕТТЕУ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соматикалық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жарақаты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Терморегуляцияның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K25.6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ішілік қысым кезіндегі пациенттің жай-күйінің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бітелуі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алудың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алмасудының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желдетудің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дисфункция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адамға мезі қылатын алаңдаушылық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M28.0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Қарым-қатынастағы қиындықтар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кезінде өз ойын жеткізе алмау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неке немесе жалғыздық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өмірдегі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қалыптасуының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қарым-қатынас қатынастарының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Қоғамнан оқшаулану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Өткенмен қоштасудағы қиындықтар (тұрғын үй, тұрмыстық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N33.6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Құлап кету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зиян келтіру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асқыну алу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араласудан кейін қалпына келтіру кешіктірілген кезде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заттарды пайдалану/Токсикомания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пайдалану/Алкоголизм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пайдалану/Нашақорлық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КҮТІМ КОМПОНЕНТІ/ӨЗ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процестердегі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Мазасыздық пен үрей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сезімі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немесе проблеманы бағалай алмау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Үмітсіздік/Түңілу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Күшсіздік/дәрменсіздік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өзін-өзі бағалаудың мүмкінсіздігі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қабылдаудың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тұлғаның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мүмкіндіктерін, ар-намысы мен талантын саналы немесе санадан тыс кемсіту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және өзінің қабілеттерін қатысты теріс өзін-өзі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түйсіктің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сезудің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44.3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Кинестетикалық қабылдау кезінде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өзгерген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сезімдердің бұзылу кезінде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 қозғалыс және сенсорлық функциялары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өзгеруі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 сезімі өзгерген кезде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Q63.0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Q63.1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Q63.2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БЕТКЕЙІ БҮТІНДІГІ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беткейі бүтіндігіндегі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беткейіндегі бүтіндіктің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беткейі бүтіндігінің бұзылу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 кезінде тері беткейі бүтіндігінің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Латекске аллергия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ПЕРФУЗИЯЛЫҚ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 оттегімен қамтамасыз ету проблемаларына байланысты организм жай-күйінің бұзылуы, соның ішінде қан айналымы және тамыр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жүйесіндегі өзгерістер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ұстамау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Ағзаның несепді рефлекторлы ұстамау кезіндегі организм жай-күйінің бұзылыстары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Шиеленіс немесе стресс кезінде несепді ұстай алмау кезіндегі организм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императивті ұстамау кезінде организм жай 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ұстау кезінде организм жай 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бұзылуы кезінде организм жай 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РЕПРОДУКТИВДІК ДЕНСАУЛЫҚ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денсаулыққа қауіп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жастың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Контрацепцияға байланысты қауіп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қауіп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қауіп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қауіп</w:t>
            </w:r>
          </w:p>
        </w:tc>
      </w:tr>
    </w:tbl>
    <w:bookmarkStart w:name="z179" w:id="155"/>
    <w:p>
      <w:pPr>
        <w:spacing w:after="0"/>
        <w:ind w:left="0"/>
        <w:jc w:val="left"/>
      </w:pPr>
      <w:r>
        <w:rPr>
          <w:rFonts w:ascii="Times New Roman"/>
          <w:b/>
          <w:i w:val="false"/>
          <w:color w:val="000000"/>
        </w:rPr>
        <w:t xml:space="preserve"> 2-кесте. Мейіргерлік араласулардың жіктелуі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АСҚАЗ-ІШЕК ЖОЛЫ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 бақылау және қалпына келтіруді жүзеге асыру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 және қалпына келтіруді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 және қалпына келтіруді орындау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 және қалпына келтіру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дайындауды жүзеге асыру бойынша іс-әрекеттер/әрекеттер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дайындауды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дайындықты орындау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дайындауды жүзеге асыру бойынша әрекеттерді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тік ішек арқылы енгізу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тік ішек арқылы енгізу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тік ішек арқылы қалай енгізу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арқылы сұйықтықты енгізуді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жасауды жүзеге асыру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жуу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жүргізу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тазартуды немесе мейіргерлік араласуды түзетуді жүзеге асыру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күтімді жүзеге асыру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күтімді жүзеге асыру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күтімді жүзеге асыру бойынша іс-шараларға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күтімді жүзеге асыру бойынша әрекеттерді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қалпына келтіру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қалпына келтіру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қалпына келтіру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 қалпына келтіру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Кардиостимуляторға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Кардиостимуляторға күтім жасау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КОГНИТИВТІ/НЕЙРОЛОГИЯЛЫҚ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байқау үшін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байқау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байқаудың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байқау немесе мейіргерлік араласуды түзету үшін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Шындықты бағдарлау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өзін табу қабілетін дамыту үшін іс-әрекеттер/әрекеттер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өзін-өзі табу қабілетін дамыту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D11.0.3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ортадан өзін таба қабілетін дамыту бойынша іс-әрекеттерге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өзін табу қабілетін дамыту немесе мейіргерлік араласуларды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жылжымалдылығын бақылау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жылжымалдылығын бақылау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жылжымалдылығын бақылау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жылжымалдылығын бақылау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қабілетінің жоғалуы бар пациентке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D64.0.1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 қалпына келтіру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 қалпына келтіру бойынша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 қалпына келтіру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D64.0.4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Жадыны қалпына келтіру бойынша әрекеттерді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аурулары бар пациентке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D78.0.1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жүйенің проблемалары бар пациентке көмек көрсету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 проблемалары бар пациентке көмек көрсету бойынша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D78.0.3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 проблемалары бар пациентке көмек көрсету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D78.0.4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жүйенің проблемалары бар пациентке көмек көрсету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БЕЙІМДЕЛУ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физиологиялық реакцияларын бақылауды жүзеге асыруға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физиологиялық реакциясын бақылауды жүзеге асыруға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Тітіркендіргіштерге физиологиялық реакцияларды бақылау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физиологиялық реакциясын бақылау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психотерапиясы/терапиясы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терапиясын жүзеге асыру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терапиясын жүзеге асыру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дағдарыс терапиясы бойынша іс-шараларға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терапиясын жүзеге асыру бойынша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Терминалды кезеңде пациентке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кезеңінде пациентті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кезеңінде пациентті күту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өлу кезеңінде күтім жасау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кезінде пациентке күтім көрсету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МӨЛШЕРІ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жеткілікті мөлшерде қабылдауды қамтамасыз ету үшін 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жеткілікті мөлшерде қабылдауды қамтамасыз ету үшін шаралар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жеткілікті мөлшерде ішу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жеткілікті мөлшерде қабылдауды қамтамасыз ету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Гидратацияны бақылау/Организмдегі сұйықтықты бақылау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теңгерімін бақылауды жүзеге асыру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теңгерімін бақылау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теңгерімін бақылау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теңгерімін басқаруды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сұйықтық көлемін анықтау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сұйықтық көлемін анықтау бойынша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сұйықтық көлемін анықтау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қабылдау көлемін анықтау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 көлемін анықтау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сұйықтықтың көлемін анықтау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 көлемін анықтау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 көлемін анықтау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Гемодинамикаға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реттеуді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 жасауды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күтімді жүзеге асыру үшін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күтімді жүзеге асыру бойынша оқытуды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катетерге күтімді жүзеге асыру әрекеттерді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күтімді жүзеге асыру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күтімді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күтімді жүзеге асыру бойынша 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катетерге күтімді жүзеге асыру бойынша шараларға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ҚАТЫСТЫ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орталық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күндік бағдарламаны жүзеге асыру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бағдарламаға сәйкес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күні бағдарламаға сәйкес әрекеттерді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бағдарламаға сәйкес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үйге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үйде тамақпен қамтамасыз ету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үй жағдайында тамақпен қамтамасыз ету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үйде тамақ беруді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үйде тамақпен қамтамасыз ету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балансын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режимін/балансты сақтау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режимін/теңдігін сақтау бойынша іс-шараларды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режимін/теңестіру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режимін/балансты сақтау әрекеттерін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Сақтық шараларын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немесе басқаларды жарақаттан, қауіптен немесе жоғалтудан қорғау шараларын сақтау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немесе басқаларды жарақаттан, қауіптен немесе жоғалтудан қорғау шараларын сақтау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G18.5.3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немесе басқаларды жарақаттан, қауіптен немесе жоғалтудан қорғауды үйретіңіз.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G18.5.4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немесе басқаларды жарақаттан, қауіптен немесе жоғалтудан қорғау шараларын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туралы заң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жәрдемақы алуға өтінішпен байланысты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жәрдемақы алуға өтініш жазу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Ауыруы бойынша кезде жәрдемақы алу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жәрдемақы алу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күтімінің жоспарын қорытындылау бойынша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жоспарлауды қорытындылау үшін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 жоспарын қорытындылау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 жоспарын қорытындылау немесе мейіргерлік араласуды түзету үшін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білікті медициналық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 жүзеге асыратын пациенттің функцияларын сақтау бойынша іс-әрекеттер/іс-әрекеттер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функцияларын сақтау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функцияларын сақтау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функцияларын сақтау немесе мейіргерлік араласуларды түзету әрекеттерін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Оқытылған күтушінің кәсіби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Күтушіге қызмет көрсетуді жүзеге асыру бойынша іс-әрекеттер/іс-әрекеттер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Күтушінің күтіміне қолдау көрсету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Күтушіні күту әрекеттеріне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мейіргерінің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мейіргері/практик мейіргер ұсынған консультациялар/нұсқаулар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Кейейтілген практикадағы мейіргері/мейіргер берген консультацияларды/нұсқауларды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Кейейтілген практикадағы мейіргер/мейіргер берген консультацияларға/нұсқауларға қатысты әрекеттерді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Кейейтілген практикадағы мейіргер/мейіргердің консультацияларын/нұсқауларын беруді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кейінгі пациентке мейіргерлік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пациентті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химиотерапиядан кейінгі күтім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пациентке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пациенттерді күту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препараттарға жағымсыз реакциялар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мониторингтеу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мониторингтеу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мониторингтеу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мониторингтеу іс-шараларын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клиникалық фармация бөлімінде алдын ала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ұсыну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ұсыну шараларын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ұсыну шараларына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препараттарды үздіксіз ұсыну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жанама әсерлері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жанама реакцияларды бақылау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жанама реакцияларды бақылау шараларын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жанама реакцияларды бақылау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жанама реакцияларды бақылау немесе мейіргерлік шараларды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мейіргерлік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жүзеге асыру үшін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жүзеге асыру үшін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жүзеге асыру үшін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 кезіндегі алғашқы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I26.0.1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басу жеңілдету/симптомдарды азайту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I26.0.2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реакцияларды басу/симптомдарды азайту үшін шаралар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реакцияларды басу / симптомдарды азайту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реакцияларды басу/симптомдарды азайту немесе мейіргерлік шараларды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пациентке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пациентті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пациентке күтім жасау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пациентке қалай күтім жасау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пациенттің күтімін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жүйеге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I65.0.1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сақтауды жүзеге асыру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I65.0.2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сақтау шараларын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I65.0.3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I65.0.4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сақтауды жүзеге асыру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түтікке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жасау бойынша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жасау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жасауды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түтікшені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түтікшені орнату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түтікшені орнату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түтікшені орнатуды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түтіктерді орналастыруды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түтікті сулау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түтікшені шаю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түтікшені шаю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түтікшені жууды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түтіктерді шаюды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тамақтандыру шараларын жүзеге асыру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тамақтандыру шараларын жүзеге асыру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тамақтандыру шараларын жүзеге асыруды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тамақтандыру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диета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тағамды қабылдау/қоректік заттар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тамақ/қоректік заттарды қабылдау әрекеттерін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тағамды/қоректік заттарды қабылдау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азық-түлік/қоректік заттар араласуларын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арнайы тағамды/қоректік заттарды қабылдау үшін 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арнайы тағамдарды/қоректік заттарды қабылдау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арнайы тағамды/қоректік заттарды қабылдау бойынша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арнайы тағамдарды/қоректік заттарды қабылдауды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тамақтану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шырышты қабаты арқылы арнайы қоспалармен тамақтану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шырышты қабаты арқылы арнайы қоспалармен тамақтану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J29.5.3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шырышты қабаты арқылы тамақтануды арнайы қоспалармен қамтамасыз етуді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J29.5.4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шырышты қабаты арқылы арнайы қоспалармен тамақтануды қамтамасыз ету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J29.6.1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өтетін венаішілік немесе тері астына инфузия арқылы тамақтану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J29.6.2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өтіп, венаішілік немесе тері астына инфузия арқылы тамақтануды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J29.6.3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өтіп, венаішілік немесе тері астына инфузия арқылы тамақтану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J29.6.4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өтетін венаішілік немесе тері астына инфузия арқылы тағамдық араласуды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ПРОЦЕСТЕРДІ РЕТТЕУ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аурудың таралуын болдырмау бойынша 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таралуының алдын алу шараларын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таралуын болдырмау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таралуын болдырмау немесе мейіргерлік шараларды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профилактикасы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болдырмау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таралуының алдын алу үшін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алдын алу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болдырмау немесе мейіргерлік шараларды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ақпаратты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 мен денсаулық жағдайы туралы ақпарат алу үшін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аурулары мен денсаулық жағдайы туралы ақпарат алу бойынша іс-шаралар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 мен денсаулық жағдайы туралы алынған ақпаратқа сәйкес әрекеттерді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 мен денсаулық жағдайы туралы алынған ақпарат немесе мейіргерлік араласуды түзету негізінде іс-әрекеттерді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жағдайды бағалау бойынша физикалық зерттеп-қарау іс-шараларының/әрекеттерінің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жағдайын бағалау үшін физикалық зерттеп-қарау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жағдайды бағалау үшін физикалық зерттеп-қарау жүргізу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жай-күйді бағалау үшін зерттеп-қарау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сынамасын алу/зертеу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сынамасын алу/зерттеу бойынша іс-шараларын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сынамасын алу/зерттеу әрекеттері бойынша жаттығу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сынамасын алу/зерттеу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Оксигенотерапия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пайдаланып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пайдаланып емдеу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пайдаланып емдеу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пайдаланып емдеуді жүргізу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ауруы бар пациентке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жүзеге асыру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сақтау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сақтау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сақтау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жаттығулары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өкпелік жүктемесі кезінде терапияға арналған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өкпелік жүктеме кезінде терапиясы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 жүктемесі кезінде терапиялық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 жүктемесі кезінде терапиясын үйлестіру немесе мейірбикелік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физиотерапиясы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қамтамасыз ету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қамтамасыз ету үшін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орындау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емшараларын орындау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емшараларын орындау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аппаратына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 пайдалануды бақылау және мониторингтеу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 пайдалануды қамтамасыз ету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жасанды желдетуді қолдануды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 қолдану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 бойынша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жасау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мінез-құлықты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M39.4.1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 өзгерту және/немесе түрлендіру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M39.4.2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 өзгерту және/немесе түрлендіру бойынша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M39.4.3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реакциясының өзгерістері және/немесе модификациялары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M39.4.4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реакциясының өзгерістерін және/немесе модификацияларын жүзеге асыру бойынша іс-әрекеттерді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есірткі заттарды пайдалану/токсикомания кезіндегі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оны болдырмау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оны болдырмау ушін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оны болдырмау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мейіргерлік араласуды болдырмау немесе түзетуді жүзеге асыру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алкогольді пайдаланған кездегі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ішімдіктерді тұтынудың алдын алу және барынша азайту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ішімдіктерді тұтынудың алдын алу, азайтуды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ішімдіктерді тұтынудың алдын алу және азайту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ішімдіктерді пайдаланудыалдын алу, азайту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теріс пайдалану кезіндегі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тәуелділік тудыратын препараттыболдырмау және азайту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тәуелділік тудыратын препаратты болдырмау және азайтуды жүзеге асыру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тәуелділік тудыратын препаратты болдырмау және азайту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тәуелділік тудыратын препаратты болдырмау, азайту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 көрсету кезінде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көмекті жүзеге асыру үшін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көмекті жүзеге асыру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N41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 көрсету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 көрсету орындау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денсаулыққа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жай-күйді жақсартуды жүзеге асыру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 жай-күйді жақсарту үшін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жай-күйді жақсарту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жай-күйді жақсартуды орындау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тарихы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эмоционалдық әл-ауқат/денсаулық туралы ақпарат алу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эмоционалдық әл-ауқат/денсаулық туралы ақпарат алу үшін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эмоционалдық әл-ауқат/денсаулық туралы алынған ақпаратқа сәйкес әрекеттерді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эмоционалдық әл-ауқат/денсаулық немесе мейіргерлік араласуды түзету туралы алынған ақпарат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денсаулықты нығайту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әл-ауқат/денсаулықты жақсарту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әл-ауқат/денсаулықты жақсарту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жағдайды/денсаулықты жақсарту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әл-ауқат/денсаулықты жақсарту немесе мейіргерлік араласуды түзету үшін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денсаулықты скринингтеу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әл-ауқат/денсаулықты зерттеп-қарау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салауаттылық/денсаулықты зерттеп-қарау іс-шараларын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 әл-ауқат/денсаулықты зерттеп-қарауға сәйкес іс-шараларды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әл-ауқат/денсаулықты зерттеп-қарауды орындау бойынша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немесе зақымға жауапты реакцияны қолдау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немесе зақымға жауапты реакцияны жүзеге асыру бойынша әрекеттерді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немесе зақымға жауапты реакцияны орындау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Жарақатқа немесе зақымға жауапты реакцияны орындау бойынша шараларды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басқаруды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басқаруды жүзеге асыру үшін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ауырсынуды басқаруды орындау бойынша шаралар немесе мейіргерлік араласуды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басқаруды жүзеге асыру үшін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басқаруды орындау бойынша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жайлылықты қамтамасыз ету үшін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Q48.0.1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Әл-ауқаттылықты арттыру немесе жақсарту үшін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Салауаттылықты арттыру немесе жақсарту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Q48.0.3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Салауаттылықты арттыру немесе жақсарту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Q48.0.4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жақсарту немесе жақсарту немесе мейіргерлік араласуды түзету үшін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күтімін жүзеге асыру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күтімін орындау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 бойынша іс-шараларды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аппаратына қалай күтім жасау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құлығын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алуды жүзеге асыру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құлықты алу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күтім жасау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күтім жасау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кезіндегі көз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 көзді күту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 көзді күту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 көз күтімі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кезінде көзді күту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проблемалары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күту іс-шараларының/әрекеттерінің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 күту әрекеттерін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 күту әрекеттерін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күту іс-шараларын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 БҮТІНДІГІ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Жауыржарасына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Жауыржараларын алдын алу, анықтау және емдеу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Жауыржараларын алдын алу, анықтау және емдеу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Жауыржарасын алдын алу, анықтау және емдеу үшін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Жауыржараларын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 алдын алу, анықтау және емдеу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 алдын алу, анықтау және емдеу бойынша іс-шараларды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 алдын алу, анықтау және емдеу бойынша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сатыдағы жауыржараларын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жауыржараларына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жауыржаралардың алдын алу, анықтау және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жауыржараларының алдын алу, анықтау және емдеу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жауыржарасын алдын алу, анықтау және емдеу үшін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сатыдағы жауыржараларын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 алдын алу, анықтау және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 алдын алу, анықтау және емдеу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 алдын алу, анықтау және емдеу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сатыдағы жауыржараларының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жауыржараларына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жауыржараларын алдын алу, анықтау және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жауыржараларын алдын алу, анықтау және емдеу бойынша іс-шараларды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жауыржараларын алдын алу, анықтау және емдеу бойынша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сатыдағы жауыржарасын алдын алу, анықтау және емдеу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күтімі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күтім жасау әрекеттерін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күту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денсаулығын сақтау қызметін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күтуді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жабыны/тері бүтіндігі жағдайын сақтау бойынша іс-шаралар/әрекеттер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жабыны/тері күтімі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жабыны/тері күтімі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жабынының/терінің бүтін жай-күйін сақтау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 деструкция қаупі бар мейіргерлік араласулар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жабынының деструкциялау кезіндегі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 деструкциясын жою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 деструкциясына күтім жасау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жабыны деструкциясына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аймақтарына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аймақтарын күту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аймақтарына күту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аймақтарына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аймақтарын күту әрекеттерін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Дренаждарға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 істеуі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 істеуі бойынша 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жұмысын орындауды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жұмысын қамтамасыз ету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таңғышты алу және ауыстыру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таңғышты алу және ауыстыру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таңғышты алу және ауыстыруды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таңғышты алу және ауыстыру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күту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емдеу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емдеу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жараға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емдеу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шалған пациентке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R81.0.1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 жазу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R81.0.2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 жазу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R81.0.3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R81.0.4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күйіп қалған аймақтарына күтім жасауды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ПЕРФУЗИЯЛЫҚ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S56.0.1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проблемаларын жою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S56.0.2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күтіміне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күтімін үйлестіру немесе мейіргерлік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проблемаларды жою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күтімі бойынша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S57.0.4 Аяқ күтімін үйлестіру немесе мейірбикелік араласуды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басқаруға арналған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 айналымын сақтау үшін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қанайналымы бұзылған жағдайда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қанайналымы бұзылған жағдайда шаралар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қанайналымы бұзылған жағдайда қолданылатын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қанайналымын сақтау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проблемалары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S82.0.1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проблемаларын басқару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S82.0.2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жүйесіндегі ақауларға күтім жасау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S82.0.3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жүйесінің проблемаларына күтім жасау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S82.0.4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жүйесінің проблемалары бойынша күтім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бұзылған кездегі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бұзылыстары кезіндегі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бұзылыстары кезінде бойынша шаралар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бұзылыстарына арналған 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бұзылыстары бойынша 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инстилляциясы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ерітіндіні енгізу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сұйықтықты енгізу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ерітіндіні енгізу тәртібін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ерітіндіні енгізу немесе мейіргерлік араласуды түзету бойынша 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дренажына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дренажының күтімін оқыту бойынша 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іс-шараларына дренажын күту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қалай күту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дренажды күту бойынша оқытуды жүзеге асыру немесе мейіргерлік араласуды реттеу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кезінде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тіршілік ету өнімдерін және артық сұйықтықты кетіру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тіршілік ету өнімдері мен артық сұйықтықты кетіру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тіршілік ету өнімдерін және артық сұйықтықты кетіру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тіршілік ету өнімдерін және артық сұйықтықты кетіру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Гемодиализде болу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механикалық жою бойынша 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механикалық жолмен жою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механикалық тазарту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тіршілік ету өнімдерін механикалық түрде жою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диализде болу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осмостық жолмен алу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осмостық жолмен алу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осмостық жолмен алу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тіршілік ету өнімдерін осмотикалық жолмен алу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пайдалануды басқару бойынша шаралар/әрекеттер көлемін бағалаңыз.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пайдалану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пайдалану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қуыққа орнату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қуыққа орналастыру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Қуықтағы несеп шығару катетеріне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қуыққа орналастыру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жууға арналған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катетерін жуу немесе мейіргерлік араласуды түзету бойынша 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ұстай алмау және/немесе еріксіз шығарған кездегі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ұстай алмау және/немесе еріксіз зәр шығаруды басқару бойынша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ұстай алмау және/немесе еріксіз зәрдің шығаруын басқару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шығаруды ұстай алмау және/немесе еріксіз шығаруды басқару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және/немесе еріксіз зәр шығаруды ұстай алмау немесе мейіргерлік араласуды түзету бойынша іс-әрекеттерді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проблемаларын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проблемаларын басқаруға арналған шаралар/әрекеттер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проблемаларын басқару бойынша 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күтімі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күтімін орындау бойынша іс-шараларды үйлестіру немесе мейіргерік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стомасына күтім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шығаруға арналған жасанды саңылаулардың жұмыс істеуі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шығаруға арналған жасанды саңылаулардың жұмыс істеуі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үшін жасанды саңылауға күтім жасауды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кетіруге арналған жасанды саңылауға күтім жасауды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стомасын жуу (цистостомия)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үшін жасанды саңылауды жуу бойынша 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шығару үшін жасанды саңылауды жуу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шығару үшін жасанды саңылауды қалай жуу керектігін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үшін жасанды саңылауды жуу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жастағы пациенттерге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туу мүмкіндігін арттыру бойынша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туу мүмкіндігін арттыру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туу мүмкіндігін арттыру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туу мүмкіндігін арттыру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Бедеулігі бар пациенттерде ұрпақ/балалы болуға әсер ететін мейіргерлік араласулар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шараларын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 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Ұрпақ/балалы болуды болдырмау бойынша 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Ұрпақ/балалы болуды болдырмау бойынша шараларды жүзеге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Ұрпақ/балалы болуды болдырмау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Ұрпақ/балалы болуды болдырмау немесе мейіргерлік араласуды түзету бойынша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U75.3.1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туған кездегі қолдау көрсетуге арналған іс-шаралар/іс-әрекеттер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U75.3.2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Ұрпақ/баланы алу кезіндегі іс-шараларды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U75.3.3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туған кездегі күтім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U75.3.4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Ұрпақ/бала туған кездегі күтім шараларын үйлестіру немесе мейіргерлік шараларды түзету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Созылмалы аурулары бар</w:t>
            </w:r>
            <w:r>
              <w:br/>
            </w:r>
            <w:r>
              <w:rPr>
                <w:rFonts w:ascii="Times New Roman"/>
                <w:b w:val="false"/>
                <w:i w:val="false"/>
                <w:color w:val="000000"/>
                <w:sz w:val="20"/>
              </w:rPr>
              <w:t>адамдарға медициналық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байқаудың мерзімділігі мен</w:t>
            </w:r>
            <w:r>
              <w:br/>
            </w:r>
            <w:r>
              <w:rPr>
                <w:rFonts w:ascii="Times New Roman"/>
                <w:b w:val="false"/>
                <w:i w:val="false"/>
                <w:color w:val="000000"/>
                <w:sz w:val="20"/>
              </w:rPr>
              <w:t>мерзімдері, диагностикалық</w:t>
            </w:r>
            <w:r>
              <w:br/>
            </w:r>
            <w:r>
              <w:rPr>
                <w:rFonts w:ascii="Times New Roman"/>
                <w:b w:val="false"/>
                <w:i w:val="false"/>
                <w:color w:val="000000"/>
                <w:sz w:val="20"/>
              </w:rPr>
              <w:t>зерттеулердің міндетті</w:t>
            </w:r>
            <w:r>
              <w:br/>
            </w:r>
            <w:r>
              <w:rPr>
                <w:rFonts w:ascii="Times New Roman"/>
                <w:b w:val="false"/>
                <w:i w:val="false"/>
                <w:color w:val="000000"/>
                <w:sz w:val="20"/>
              </w:rPr>
              <w:t>минимумы мен еселігі</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81" w:id="156"/>
    <w:p>
      <w:pPr>
        <w:spacing w:after="0"/>
        <w:ind w:left="0"/>
        <w:jc w:val="left"/>
      </w:pPr>
      <w:r>
        <w:rPr>
          <w:rFonts w:ascii="Times New Roman"/>
          <w:b/>
          <w:i w:val="false"/>
          <w:color w:val="000000"/>
        </w:rPr>
        <w:t xml:space="preserve"> АББ шеңберінде пациенттерді сегменттеу негізінде бейінді мамандардың динамикалық байқаудың (ОМҚ және МСАК дәрігерінің қарап-тексеруі), зертханалық және аспаптық зерттеулердің, қарап-тексерулерінің еселігі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мінез-құлық көрсетілімдерінің жиынтығына негізделген популяция категориясы (сегментация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Қарап-тексерулердің мерзімділігі – жоспарлы қабылдаулар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диагностикалық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 қарап-тексеруі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қарап-тексеруі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қарап-тексеруі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(жасыл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қалыпты қан қысымы</w:t>
            </w:r>
          </w:p>
          <w:p>
            <w:pPr>
              <w:spacing w:after="20"/>
              <w:ind w:left="20"/>
              <w:jc w:val="both"/>
            </w:pPr>
            <w:r>
              <w:rPr>
                <w:rFonts w:ascii="Times New Roman"/>
                <w:b w:val="false"/>
                <w:i w:val="false"/>
                <w:color w:val="000000"/>
                <w:sz w:val="20"/>
              </w:rPr>
              <w:t>
AD 130-139 және/немесе 85-89 (тізілімдегі "0"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 (мг/г, мг/</w:t>
            </w:r>
          </w:p>
          <w:p>
            <w:pPr>
              <w:spacing w:after="20"/>
              <w:ind w:left="20"/>
              <w:jc w:val="both"/>
            </w:pPr>
            <w:r>
              <w:rPr>
                <w:rFonts w:ascii="Times New Roman"/>
                <w:b w:val="false"/>
                <w:i w:val="false"/>
                <w:color w:val="000000"/>
                <w:sz w:val="20"/>
              </w:rPr>
              <w:t>
ммоль)</w:t>
            </w:r>
          </w:p>
          <w:p>
            <w:pPr>
              <w:spacing w:after="20"/>
              <w:ind w:left="20"/>
              <w:jc w:val="both"/>
            </w:pPr>
            <w:r>
              <w:rPr>
                <w:rFonts w:ascii="Times New Roman"/>
                <w:b w:val="false"/>
                <w:i w:val="false"/>
                <w:color w:val="000000"/>
                <w:sz w:val="20"/>
              </w:rPr>
              <w:t>
ТТЛП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емес (сары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мәндерге қол жеткізілмеген кезде қан қысымының 1-3 дәрежесі</w:t>
            </w:r>
          </w:p>
          <w:p>
            <w:pPr>
              <w:spacing w:after="20"/>
              <w:ind w:left="20"/>
              <w:jc w:val="both"/>
            </w:pPr>
            <w:r>
              <w:rPr>
                <w:rFonts w:ascii="Times New Roman"/>
                <w:b w:val="false"/>
                <w:i w:val="false"/>
                <w:color w:val="000000"/>
                <w:sz w:val="20"/>
              </w:rPr>
              <w:t>
AD 140-159 және/немесе 90-99 (тізілімдегі "1" коды)</w:t>
            </w:r>
          </w:p>
          <w:p>
            <w:pPr>
              <w:spacing w:after="20"/>
              <w:ind w:left="20"/>
              <w:jc w:val="both"/>
            </w:pPr>
            <w:r>
              <w:rPr>
                <w:rFonts w:ascii="Times New Roman"/>
                <w:b w:val="false"/>
                <w:i w:val="false"/>
                <w:color w:val="000000"/>
                <w:sz w:val="20"/>
              </w:rPr>
              <w:t>
AD 160-179 және/немесе 100-109 (тізілімдегі "2"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ТТЛП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қан қысымын бақылау (24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қауіп факторлары бар қан қысымының 1-3 дәрежесі (нысаналы мәндерге қол жеткізілмесе)</w:t>
            </w:r>
          </w:p>
          <w:p>
            <w:pPr>
              <w:spacing w:after="20"/>
              <w:ind w:left="20"/>
              <w:jc w:val="both"/>
            </w:pPr>
            <w:r>
              <w:rPr>
                <w:rFonts w:ascii="Times New Roman"/>
                <w:b w:val="false"/>
                <w:i w:val="false"/>
                <w:color w:val="000000"/>
                <w:sz w:val="20"/>
              </w:rPr>
              <w:t>
AD 160-179 және/немесе 100-109 (тізілімдегі "2"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 (мг/г, мг/</w:t>
            </w:r>
          </w:p>
          <w:p>
            <w:pPr>
              <w:spacing w:after="20"/>
              <w:ind w:left="20"/>
              <w:jc w:val="both"/>
            </w:pPr>
            <w:r>
              <w:rPr>
                <w:rFonts w:ascii="Times New Roman"/>
                <w:b w:val="false"/>
                <w:i w:val="false"/>
                <w:color w:val="000000"/>
                <w:sz w:val="20"/>
              </w:rPr>
              <w:t>
ммоль)</w:t>
            </w:r>
          </w:p>
          <w:p>
            <w:pPr>
              <w:spacing w:after="20"/>
              <w:ind w:left="20"/>
              <w:jc w:val="both"/>
            </w:pPr>
            <w:r>
              <w:rPr>
                <w:rFonts w:ascii="Times New Roman"/>
                <w:b w:val="false"/>
                <w:i w:val="false"/>
                <w:color w:val="000000"/>
                <w:sz w:val="20"/>
              </w:rPr>
              <w:t>
ТТЛП, триглицеридтер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қан қысымын бақылау (24 сағат)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p>
            <w:pPr>
              <w:spacing w:after="20"/>
              <w:ind w:left="20"/>
              <w:jc w:val="both"/>
            </w:pPr>
            <w:r>
              <w:rPr>
                <w:rFonts w:ascii="Times New Roman"/>
                <w:b w:val="false"/>
                <w:i w:val="false"/>
                <w:color w:val="000000"/>
                <w:sz w:val="20"/>
              </w:rPr>
              <w:t>
ал қажет болған жағдайда МПТ шешімімен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(жасыл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 &lt;немесе =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қандағы гликирленген гемоглобинді анықтау,</w:t>
            </w:r>
          </w:p>
          <w:p>
            <w:pPr>
              <w:spacing w:after="20"/>
              <w:ind w:left="20"/>
              <w:jc w:val="both"/>
            </w:pPr>
            <w:r>
              <w:rPr>
                <w:rFonts w:ascii="Times New Roman"/>
                <w:b w:val="false"/>
                <w:i w:val="false"/>
                <w:color w:val="000000"/>
                <w:sz w:val="20"/>
              </w:rPr>
              <w:t>
гломерулярлық фильтрация жылдамдығын (ГФЖ) есептеу арқылы қандағы креатинин,</w:t>
            </w:r>
          </w:p>
          <w:p>
            <w:pPr>
              <w:spacing w:after="20"/>
              <w:ind w:left="20"/>
              <w:jc w:val="both"/>
            </w:pPr>
            <w:r>
              <w:rPr>
                <w:rFonts w:ascii="Times New Roman"/>
                <w:b w:val="false"/>
                <w:i w:val="false"/>
                <w:color w:val="000000"/>
                <w:sz w:val="20"/>
              </w:rPr>
              <w:t>
төмен тығыздықтағы липопротеидтер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қарашықпен офтальмоскопия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емес (сары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w:t>
            </w:r>
          </w:p>
          <w:p>
            <w:pPr>
              <w:spacing w:after="20"/>
              <w:ind w:left="20"/>
              <w:jc w:val="both"/>
            </w:pPr>
            <w:r>
              <w:rPr>
                <w:rFonts w:ascii="Times New Roman"/>
                <w:b w:val="false"/>
                <w:i w:val="false"/>
                <w:color w:val="000000"/>
                <w:sz w:val="20"/>
              </w:rPr>
              <w:t>
ген гемоглобин 7,1-9,0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қандағы гликирленген гемоглобинді анықтау,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фильтрация жылдамдығын (ГФЖ) есептеу арқылы қандағы креатининді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тығыздықтағы липопротеидтер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қарашықпен офтальмоскопия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 (мг/г, мг/</w:t>
            </w:r>
          </w:p>
          <w:p>
            <w:pPr>
              <w:spacing w:after="20"/>
              <w:ind w:left="20"/>
              <w:jc w:val="both"/>
            </w:pPr>
            <w:r>
              <w:rPr>
                <w:rFonts w:ascii="Times New Roman"/>
                <w:b w:val="false"/>
                <w:i w:val="false"/>
                <w:color w:val="000000"/>
                <w:sz w:val="20"/>
              </w:rPr>
              <w:t>
ммоль)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w:t>
            </w:r>
          </w:p>
          <w:p>
            <w:pPr>
              <w:spacing w:after="20"/>
              <w:ind w:left="20"/>
              <w:jc w:val="both"/>
            </w:pPr>
            <w:r>
              <w:rPr>
                <w:rFonts w:ascii="Times New Roman"/>
                <w:b w:val="false"/>
                <w:i w:val="false"/>
                <w:color w:val="000000"/>
                <w:sz w:val="20"/>
              </w:rPr>
              <w:t>
ген гемоглобин&gt;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қандағы гликирленген гемоглобинді, гломерулярлық фильтрация жылдамдығын (ГФЖ), липидті спектрді есептеу арқылы қандағы креатининді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p>
            <w:pPr>
              <w:spacing w:after="20"/>
              <w:ind w:left="20"/>
              <w:jc w:val="both"/>
            </w:pPr>
            <w:r>
              <w:rPr>
                <w:rFonts w:ascii="Times New Roman"/>
                <w:b w:val="false"/>
                <w:i w:val="false"/>
                <w:color w:val="000000"/>
                <w:sz w:val="20"/>
              </w:rPr>
              <w:t>
зәрдегі микроальбумин</w:t>
            </w:r>
          </w:p>
          <w:p>
            <w:pPr>
              <w:spacing w:after="20"/>
              <w:ind w:left="20"/>
              <w:jc w:val="both"/>
            </w:pPr>
            <w:r>
              <w:rPr>
                <w:rFonts w:ascii="Times New Roman"/>
                <w:b w:val="false"/>
                <w:i w:val="false"/>
                <w:color w:val="000000"/>
                <w:sz w:val="20"/>
              </w:rPr>
              <w:t>
Анықтама</w:t>
            </w:r>
          </w:p>
          <w:p>
            <w:pPr>
              <w:spacing w:after="20"/>
              <w:ind w:left="20"/>
              <w:jc w:val="both"/>
            </w:pPr>
            <w:r>
              <w:rPr>
                <w:rFonts w:ascii="Times New Roman"/>
                <w:b w:val="false"/>
                <w:i w:val="false"/>
                <w:color w:val="000000"/>
                <w:sz w:val="20"/>
              </w:rPr>
              <w:t>
зәрдегі креатинин</w:t>
            </w:r>
          </w:p>
          <w:p>
            <w:pPr>
              <w:spacing w:after="20"/>
              <w:ind w:left="20"/>
              <w:jc w:val="both"/>
            </w:pPr>
            <w:r>
              <w:rPr>
                <w:rFonts w:ascii="Times New Roman"/>
                <w:b w:val="false"/>
                <w:i w:val="false"/>
                <w:color w:val="000000"/>
                <w:sz w:val="20"/>
              </w:rPr>
              <w:t>
BAC есептеу: микроальбумин/креатинин*(мг/г, мг/</w:t>
            </w:r>
          </w:p>
          <w:p>
            <w:pPr>
              <w:spacing w:after="20"/>
              <w:ind w:left="20"/>
              <w:jc w:val="both"/>
            </w:pPr>
            <w:r>
              <w:rPr>
                <w:rFonts w:ascii="Times New Roman"/>
                <w:b w:val="false"/>
                <w:i w:val="false"/>
                <w:color w:val="000000"/>
                <w:sz w:val="20"/>
              </w:rPr>
              <w:t>
ммоль)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қарашықпен офтальмоскопия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(жасыл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жүрек қауымдастығының I класы</w:t>
            </w:r>
          </w:p>
          <w:p>
            <w:pPr>
              <w:spacing w:after="20"/>
              <w:ind w:left="20"/>
              <w:jc w:val="both"/>
            </w:pPr>
            <w:r>
              <w:rPr>
                <w:rFonts w:ascii="Times New Roman"/>
                <w:b w:val="false"/>
                <w:i w:val="false"/>
                <w:color w:val="000000"/>
                <w:sz w:val="20"/>
              </w:rPr>
              <w:t>
Сол жақ қарыншаның шығару фракциясы &lt;40%</w:t>
            </w:r>
          </w:p>
          <w:p>
            <w:pPr>
              <w:spacing w:after="20"/>
              <w:ind w:left="20"/>
              <w:jc w:val="both"/>
            </w:pPr>
            <w:r>
              <w:rPr>
                <w:rFonts w:ascii="Times New Roman"/>
                <w:b w:val="false"/>
                <w:i w:val="false"/>
                <w:color w:val="000000"/>
                <w:sz w:val="20"/>
              </w:rPr>
              <w:t>
Тыныштықтағы жай-күйі жақсы.</w:t>
            </w:r>
          </w:p>
          <w:p>
            <w:pPr>
              <w:spacing w:after="20"/>
              <w:ind w:left="20"/>
              <w:jc w:val="both"/>
            </w:pPr>
            <w:r>
              <w:rPr>
                <w:rFonts w:ascii="Times New Roman"/>
                <w:b w:val="false"/>
                <w:i w:val="false"/>
                <w:color w:val="000000"/>
                <w:sz w:val="20"/>
              </w:rPr>
              <w:t>
Қалыпты физикалық белсенділік шаршауды, ентігуді немесе жүрек соғуын тудырмайды.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ГФЖ креатининді есептеу арқылы қандағы креатининді анықтау</w:t>
            </w:r>
          </w:p>
          <w:p>
            <w:pPr>
              <w:spacing w:after="20"/>
              <w:ind w:left="20"/>
              <w:jc w:val="both"/>
            </w:pPr>
            <w:r>
              <w:rPr>
                <w:rFonts w:ascii="Times New Roman"/>
                <w:b w:val="false"/>
                <w:i w:val="false"/>
                <w:color w:val="000000"/>
                <w:sz w:val="20"/>
              </w:rPr>
              <w:t>
ТТЛП холестеринін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микроальбумин/креатинин*(мг/г, мг/</w:t>
            </w:r>
          </w:p>
          <w:p>
            <w:pPr>
              <w:spacing w:after="20"/>
              <w:ind w:left="20"/>
              <w:jc w:val="both"/>
            </w:pPr>
            <w:r>
              <w:rPr>
                <w:rFonts w:ascii="Times New Roman"/>
                <w:b w:val="false"/>
                <w:i w:val="false"/>
                <w:color w:val="000000"/>
                <w:sz w:val="20"/>
              </w:rPr>
              <w:t>
ммоль)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емес (сары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жүрек қауымдастығының II-IV класы</w:t>
            </w:r>
          </w:p>
          <w:p>
            <w:pPr>
              <w:spacing w:after="20"/>
              <w:ind w:left="20"/>
              <w:jc w:val="both"/>
            </w:pPr>
            <w:r>
              <w:rPr>
                <w:rFonts w:ascii="Times New Roman"/>
                <w:b w:val="false"/>
                <w:i w:val="false"/>
                <w:color w:val="000000"/>
                <w:sz w:val="20"/>
              </w:rPr>
              <w:t>
Сол жақ қарыншаның шығару фракциясы &lt;40%</w:t>
            </w:r>
          </w:p>
          <w:p>
            <w:pPr>
              <w:spacing w:after="20"/>
              <w:ind w:left="20"/>
              <w:jc w:val="both"/>
            </w:pPr>
            <w:r>
              <w:rPr>
                <w:rFonts w:ascii="Times New Roman"/>
                <w:b w:val="false"/>
                <w:i w:val="false"/>
                <w:color w:val="000000"/>
                <w:sz w:val="20"/>
              </w:rPr>
              <w:t>
Қалыпты физикалық белсенділік шаршауды, ентігуді немесе жүрек соғуын тудырады.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бір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ГФЖ есептеу арқылы қандағы креатининді анықтау</w:t>
            </w:r>
          </w:p>
          <w:p>
            <w:pPr>
              <w:spacing w:after="20"/>
              <w:ind w:left="20"/>
              <w:jc w:val="both"/>
            </w:pPr>
            <w:r>
              <w:rPr>
                <w:rFonts w:ascii="Times New Roman"/>
                <w:b w:val="false"/>
                <w:i w:val="false"/>
                <w:color w:val="000000"/>
                <w:sz w:val="20"/>
              </w:rPr>
              <w:t>
ТТЛП холестеринін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микроальбумин/креатинин*(мг/г, мг/</w:t>
            </w:r>
          </w:p>
          <w:p>
            <w:pPr>
              <w:spacing w:after="20"/>
              <w:ind w:left="20"/>
              <w:jc w:val="both"/>
            </w:pPr>
            <w:r>
              <w:rPr>
                <w:rFonts w:ascii="Times New Roman"/>
                <w:b w:val="false"/>
                <w:i w:val="false"/>
                <w:color w:val="000000"/>
                <w:sz w:val="20"/>
              </w:rPr>
              <w:t>
ммоль)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(қызыл аймақ)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жүрек қауымдастығының IV класы</w:t>
            </w:r>
          </w:p>
          <w:p>
            <w:pPr>
              <w:spacing w:after="20"/>
              <w:ind w:left="20"/>
              <w:jc w:val="both"/>
            </w:pPr>
            <w:r>
              <w:rPr>
                <w:rFonts w:ascii="Times New Roman"/>
                <w:b w:val="false"/>
                <w:i w:val="false"/>
                <w:color w:val="000000"/>
                <w:sz w:val="20"/>
              </w:rPr>
              <w:t>
Сол жақ қарыншаның шығару фракциясы &lt;40%</w:t>
            </w:r>
          </w:p>
          <w:p>
            <w:pPr>
              <w:spacing w:after="20"/>
              <w:ind w:left="20"/>
              <w:jc w:val="both"/>
            </w:pPr>
            <w:r>
              <w:rPr>
                <w:rFonts w:ascii="Times New Roman"/>
                <w:b w:val="false"/>
                <w:i w:val="false"/>
                <w:color w:val="000000"/>
                <w:sz w:val="20"/>
              </w:rPr>
              <w:t>
Тыныштықтағы жай-күйі жақсы. Кішкене физикалық белсенділік шаршауға, ентігуге, жүрек соғуына әкеледі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МПТ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ГФЖ есептеу арқылы қандағы креатининді анықтау</w:t>
            </w:r>
          </w:p>
          <w:p>
            <w:pPr>
              <w:spacing w:after="20"/>
              <w:ind w:left="20"/>
              <w:jc w:val="both"/>
            </w:pPr>
            <w:r>
              <w:rPr>
                <w:rFonts w:ascii="Times New Roman"/>
                <w:b w:val="false"/>
                <w:i w:val="false"/>
                <w:color w:val="000000"/>
                <w:sz w:val="20"/>
              </w:rPr>
              <w:t>
ТТЛП холестеринін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анықтау</w:t>
            </w:r>
          </w:p>
          <w:p>
            <w:pPr>
              <w:spacing w:after="20"/>
              <w:ind w:left="20"/>
              <w:jc w:val="both"/>
            </w:pPr>
            <w:r>
              <w:rPr>
                <w:rFonts w:ascii="Times New Roman"/>
                <w:b w:val="false"/>
                <w:i w:val="false"/>
                <w:color w:val="000000"/>
                <w:sz w:val="20"/>
              </w:rPr>
              <w:t>
Несептегі креатининді анықтау</w:t>
            </w:r>
          </w:p>
          <w:p>
            <w:pPr>
              <w:spacing w:after="20"/>
              <w:ind w:left="20"/>
              <w:jc w:val="both"/>
            </w:pPr>
            <w:r>
              <w:rPr>
                <w:rFonts w:ascii="Times New Roman"/>
                <w:b w:val="false"/>
                <w:i w:val="false"/>
                <w:color w:val="000000"/>
                <w:sz w:val="20"/>
              </w:rPr>
              <w:t>
АКҚ есептеу: микроальбумин/креатинин*(мг/г, мг/</w:t>
            </w:r>
          </w:p>
          <w:p>
            <w:pPr>
              <w:spacing w:after="20"/>
              <w:ind w:left="20"/>
              <w:jc w:val="both"/>
            </w:pPr>
            <w:r>
              <w:rPr>
                <w:rFonts w:ascii="Times New Roman"/>
                <w:b w:val="false"/>
                <w:i w:val="false"/>
                <w:color w:val="000000"/>
                <w:sz w:val="20"/>
              </w:rPr>
              <w:t>
ммоль)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шешімі бойынша</w:t>
            </w:r>
          </w:p>
        </w:tc>
      </w:tr>
    </w:tbl>
    <w:bookmarkStart w:name="z235" w:id="157"/>
    <w:p>
      <w:pPr>
        <w:spacing w:after="0"/>
        <w:ind w:left="0"/>
        <w:jc w:val="both"/>
      </w:pPr>
      <w:r>
        <w:rPr>
          <w:rFonts w:ascii="Times New Roman"/>
          <w:b w:val="false"/>
          <w:i w:val="false"/>
          <w:color w:val="000000"/>
          <w:sz w:val="28"/>
        </w:rPr>
        <w:t>
      Халықты сегменттеу – бұл ауруларды басқару бағдарламасы шеңберіндегі мақсатты халықты мүмкіндік үшін жеткілікті түрде ұқсас топтарға бөлу.</w:t>
      </w:r>
    </w:p>
    <w:bookmarkEnd w:id="157"/>
    <w:bookmarkStart w:name="z236" w:id="158"/>
    <w:p>
      <w:pPr>
        <w:spacing w:after="0"/>
        <w:ind w:left="0"/>
        <w:jc w:val="both"/>
      </w:pPr>
      <w:r>
        <w:rPr>
          <w:rFonts w:ascii="Times New Roman"/>
          <w:b w:val="false"/>
          <w:i w:val="false"/>
          <w:color w:val="000000"/>
          <w:sz w:val="28"/>
        </w:rPr>
        <w:t>
      Ескертпе:</w:t>
      </w:r>
    </w:p>
    <w:bookmarkEnd w:id="158"/>
    <w:bookmarkStart w:name="z237" w:id="159"/>
    <w:p>
      <w:pPr>
        <w:spacing w:after="0"/>
        <w:ind w:left="0"/>
        <w:jc w:val="both"/>
      </w:pPr>
      <w:r>
        <w:rPr>
          <w:rFonts w:ascii="Times New Roman"/>
          <w:b w:val="false"/>
          <w:i w:val="false"/>
          <w:color w:val="000000"/>
          <w:sz w:val="28"/>
        </w:rPr>
        <w:t>
      * Несептегі альбумин/микроальбумин нормасы (0 – 30) мг/тәу.</w:t>
      </w:r>
    </w:p>
    <w:bookmarkEnd w:id="159"/>
    <w:bookmarkStart w:name="z238" w:id="160"/>
    <w:p>
      <w:pPr>
        <w:spacing w:after="0"/>
        <w:ind w:left="0"/>
        <w:jc w:val="both"/>
      </w:pPr>
      <w:r>
        <w:rPr>
          <w:rFonts w:ascii="Times New Roman"/>
          <w:b w:val="false"/>
          <w:i w:val="false"/>
          <w:color w:val="000000"/>
          <w:sz w:val="28"/>
        </w:rPr>
        <w:t>
      ** Несептегі креатинин нормасы (5 – 18) ммоль/тәу.</w:t>
      </w:r>
    </w:p>
    <w:bookmarkEnd w:id="160"/>
    <w:bookmarkStart w:name="z239" w:id="161"/>
    <w:p>
      <w:pPr>
        <w:spacing w:after="0"/>
        <w:ind w:left="0"/>
        <w:jc w:val="both"/>
      </w:pPr>
      <w:r>
        <w:rPr>
          <w:rFonts w:ascii="Times New Roman"/>
          <w:b w:val="false"/>
          <w:i w:val="false"/>
          <w:color w:val="000000"/>
          <w:sz w:val="28"/>
        </w:rPr>
        <w:t>
      Ауруларды басқару бағдарламасы аясында 3 популяцияны сегменттеу аймағы бар: қызыл (нашар), сары (оңтайлы емес), жасыл (оңтайлы).</w:t>
      </w:r>
    </w:p>
    <w:bookmarkEnd w:id="161"/>
    <w:bookmarkStart w:name="z240" w:id="162"/>
    <w:p>
      <w:pPr>
        <w:spacing w:after="0"/>
        <w:ind w:left="0"/>
        <w:jc w:val="both"/>
      </w:pPr>
      <w:r>
        <w:rPr>
          <w:rFonts w:ascii="Times New Roman"/>
          <w:b w:val="false"/>
          <w:i w:val="false"/>
          <w:color w:val="000000"/>
          <w:sz w:val="28"/>
        </w:rPr>
        <w:t>
      Популяцияны сегменттеу критерийлерінің екі түрі бар:</w:t>
      </w:r>
    </w:p>
    <w:bookmarkEnd w:id="162"/>
    <w:bookmarkStart w:name="z241" w:id="163"/>
    <w:p>
      <w:pPr>
        <w:spacing w:after="0"/>
        <w:ind w:left="0"/>
        <w:jc w:val="both"/>
      </w:pPr>
      <w:r>
        <w:rPr>
          <w:rFonts w:ascii="Times New Roman"/>
          <w:b w:val="false"/>
          <w:i w:val="false"/>
          <w:color w:val="000000"/>
          <w:sz w:val="28"/>
        </w:rPr>
        <w:t>
      1. Тиісті клиникалық нұсқаулар мен клиникалық хаттамаларға негізделген клиникалық критерийлер. Бұл клиникалық критерийлер нақты аурулар бойынша пациенттерді бақылау кестелеріне қосылды.</w:t>
      </w:r>
    </w:p>
    <w:bookmarkEnd w:id="163"/>
    <w:bookmarkStart w:name="z242" w:id="164"/>
    <w:p>
      <w:pPr>
        <w:spacing w:after="0"/>
        <w:ind w:left="0"/>
        <w:jc w:val="both"/>
      </w:pPr>
      <w:r>
        <w:rPr>
          <w:rFonts w:ascii="Times New Roman"/>
          <w:b w:val="false"/>
          <w:i w:val="false"/>
          <w:color w:val="000000"/>
          <w:sz w:val="28"/>
        </w:rPr>
        <w:t>
      2. Симптомдар мен денсаулық мәселелерін басқаруға пациенттің сенімділік деңгейін өлшейтін мінез-құлық шаралары.</w:t>
      </w:r>
    </w:p>
    <w:bookmarkEnd w:id="164"/>
    <w:bookmarkStart w:name="z243" w:id="165"/>
    <w:p>
      <w:pPr>
        <w:spacing w:after="0"/>
        <w:ind w:left="0"/>
        <w:jc w:val="both"/>
      </w:pPr>
      <w:r>
        <w:rPr>
          <w:rFonts w:ascii="Times New Roman"/>
          <w:b w:val="false"/>
          <w:i w:val="false"/>
          <w:color w:val="000000"/>
          <w:sz w:val="28"/>
        </w:rPr>
        <w:t>
      Денсаулық сақтау жүйесіндегі әрбір аурудың клиникалық критерийлері:</w:t>
      </w:r>
    </w:p>
    <w:bookmarkEnd w:id="165"/>
    <w:bookmarkStart w:name="z244" w:id="166"/>
    <w:p>
      <w:pPr>
        <w:spacing w:after="0"/>
        <w:ind w:left="0"/>
        <w:jc w:val="both"/>
      </w:pPr>
      <w:r>
        <w:rPr>
          <w:rFonts w:ascii="Times New Roman"/>
          <w:b w:val="false"/>
          <w:i w:val="false"/>
          <w:color w:val="000000"/>
          <w:sz w:val="28"/>
        </w:rPr>
        <w:t>
      1. Біріншілік артериялық гипертензия</w:t>
      </w:r>
    </w:p>
    <w:bookmarkEnd w:id="166"/>
    <w:bookmarkStart w:name="z245" w:id="167"/>
    <w:p>
      <w:pPr>
        <w:spacing w:after="0"/>
        <w:ind w:left="0"/>
        <w:jc w:val="both"/>
      </w:pPr>
      <w:r>
        <w:rPr>
          <w:rFonts w:ascii="Times New Roman"/>
          <w:b w:val="false"/>
          <w:i w:val="false"/>
          <w:color w:val="000000"/>
          <w:sz w:val="28"/>
        </w:rPr>
        <w:t>
      Жоғары қалыпты - қан қысымы 130-139 және/немесе 85-89 (тізілімдегі "0" коды)</w:t>
      </w:r>
    </w:p>
    <w:bookmarkEnd w:id="167"/>
    <w:bookmarkStart w:name="z246" w:id="168"/>
    <w:p>
      <w:pPr>
        <w:spacing w:after="0"/>
        <w:ind w:left="0"/>
        <w:jc w:val="both"/>
      </w:pPr>
      <w:r>
        <w:rPr>
          <w:rFonts w:ascii="Times New Roman"/>
          <w:b w:val="false"/>
          <w:i w:val="false"/>
          <w:color w:val="000000"/>
          <w:sz w:val="28"/>
        </w:rPr>
        <w:t>
      1 дәреже - BP 140-159 және/немесе 90-99 (тізілімдегі "1" коды)</w:t>
      </w:r>
    </w:p>
    <w:bookmarkEnd w:id="168"/>
    <w:bookmarkStart w:name="z247" w:id="169"/>
    <w:p>
      <w:pPr>
        <w:spacing w:after="0"/>
        <w:ind w:left="0"/>
        <w:jc w:val="both"/>
      </w:pPr>
      <w:r>
        <w:rPr>
          <w:rFonts w:ascii="Times New Roman"/>
          <w:b w:val="false"/>
          <w:i w:val="false"/>
          <w:color w:val="000000"/>
          <w:sz w:val="28"/>
        </w:rPr>
        <w:t>
      2 дәреже - BP 160-179 және/немесе 100-109 (тізілімдегі "2" коды)</w:t>
      </w:r>
    </w:p>
    <w:bookmarkEnd w:id="169"/>
    <w:bookmarkStart w:name="z248" w:id="170"/>
    <w:p>
      <w:pPr>
        <w:spacing w:after="0"/>
        <w:ind w:left="0"/>
        <w:jc w:val="both"/>
      </w:pPr>
      <w:r>
        <w:rPr>
          <w:rFonts w:ascii="Times New Roman"/>
          <w:b w:val="false"/>
          <w:i w:val="false"/>
          <w:color w:val="000000"/>
          <w:sz w:val="28"/>
        </w:rPr>
        <w:t>
      3 дәрежесі - BP≥180 және/немесе ≥110 (тізілімдегі "3" коды)</w:t>
      </w:r>
    </w:p>
    <w:bookmarkEnd w:id="170"/>
    <w:bookmarkStart w:name="z249" w:id="171"/>
    <w:p>
      <w:pPr>
        <w:spacing w:after="0"/>
        <w:ind w:left="0"/>
        <w:jc w:val="both"/>
      </w:pPr>
      <w:r>
        <w:rPr>
          <w:rFonts w:ascii="Times New Roman"/>
          <w:b w:val="false"/>
          <w:i w:val="false"/>
          <w:color w:val="000000"/>
          <w:sz w:val="28"/>
        </w:rPr>
        <w:t>
      2. 2 типті қант диабеті</w:t>
      </w:r>
    </w:p>
    <w:bookmarkEnd w:id="171"/>
    <w:bookmarkStart w:name="z250" w:id="172"/>
    <w:p>
      <w:pPr>
        <w:spacing w:after="0"/>
        <w:ind w:left="0"/>
        <w:jc w:val="both"/>
      </w:pPr>
      <w:r>
        <w:rPr>
          <w:rFonts w:ascii="Times New Roman"/>
          <w:b w:val="false"/>
          <w:i w:val="false"/>
          <w:color w:val="000000"/>
          <w:sz w:val="28"/>
        </w:rPr>
        <w:t>
      Гликирленген гемоглобин &lt;7,0</w:t>
      </w:r>
    </w:p>
    <w:bookmarkEnd w:id="172"/>
    <w:bookmarkStart w:name="z251" w:id="173"/>
    <w:p>
      <w:pPr>
        <w:spacing w:after="0"/>
        <w:ind w:left="0"/>
        <w:jc w:val="both"/>
      </w:pPr>
      <w:r>
        <w:rPr>
          <w:rFonts w:ascii="Times New Roman"/>
          <w:b w:val="false"/>
          <w:i w:val="false"/>
          <w:color w:val="000000"/>
          <w:sz w:val="28"/>
        </w:rPr>
        <w:t>
      Гликирленген гемоглобин 7,0-9,0</w:t>
      </w:r>
    </w:p>
    <w:bookmarkEnd w:id="173"/>
    <w:bookmarkStart w:name="z252" w:id="174"/>
    <w:p>
      <w:pPr>
        <w:spacing w:after="0"/>
        <w:ind w:left="0"/>
        <w:jc w:val="both"/>
      </w:pPr>
      <w:r>
        <w:rPr>
          <w:rFonts w:ascii="Times New Roman"/>
          <w:b w:val="false"/>
          <w:i w:val="false"/>
          <w:color w:val="000000"/>
          <w:sz w:val="28"/>
        </w:rPr>
        <w:t>
      Гликирленген гемоглобин &gt; 9,0</w:t>
      </w:r>
    </w:p>
    <w:bookmarkEnd w:id="174"/>
    <w:bookmarkStart w:name="z253" w:id="175"/>
    <w:p>
      <w:pPr>
        <w:spacing w:after="0"/>
        <w:ind w:left="0"/>
        <w:jc w:val="both"/>
      </w:pPr>
      <w:r>
        <w:rPr>
          <w:rFonts w:ascii="Times New Roman"/>
          <w:b w:val="false"/>
          <w:i w:val="false"/>
          <w:color w:val="000000"/>
          <w:sz w:val="28"/>
        </w:rPr>
        <w:t>
      3. Созылмалы жүрек функциясының жеткіліксіздігі</w:t>
      </w:r>
    </w:p>
    <w:bookmarkEnd w:id="175"/>
    <w:bookmarkStart w:name="z254" w:id="176"/>
    <w:p>
      <w:pPr>
        <w:spacing w:after="0"/>
        <w:ind w:left="0"/>
        <w:jc w:val="both"/>
      </w:pPr>
      <w:r>
        <w:rPr>
          <w:rFonts w:ascii="Times New Roman"/>
          <w:b w:val="false"/>
          <w:i w:val="false"/>
          <w:color w:val="000000"/>
          <w:sz w:val="28"/>
        </w:rPr>
        <w:t>
      I класс (Нью-Йорк жүрек қауымдастығының мәліметтері бойынша) – симптомдар жоқ.</w:t>
      </w:r>
    </w:p>
    <w:bookmarkEnd w:id="176"/>
    <w:bookmarkStart w:name="z255" w:id="177"/>
    <w:p>
      <w:pPr>
        <w:spacing w:after="0"/>
        <w:ind w:left="0"/>
        <w:jc w:val="both"/>
      </w:pPr>
      <w:r>
        <w:rPr>
          <w:rFonts w:ascii="Times New Roman"/>
          <w:b w:val="false"/>
          <w:i w:val="false"/>
          <w:color w:val="000000"/>
          <w:sz w:val="28"/>
        </w:rPr>
        <w:t>
      II класс (Нью-Йорк жүрек қауымдастығы бойынша) - симптомдар қалыпты физикалық белсенділікпен пайда болады.</w:t>
      </w:r>
    </w:p>
    <w:bookmarkEnd w:id="177"/>
    <w:bookmarkStart w:name="z256" w:id="178"/>
    <w:p>
      <w:pPr>
        <w:spacing w:after="0"/>
        <w:ind w:left="0"/>
        <w:jc w:val="both"/>
      </w:pPr>
      <w:r>
        <w:rPr>
          <w:rFonts w:ascii="Times New Roman"/>
          <w:b w:val="false"/>
          <w:i w:val="false"/>
          <w:color w:val="000000"/>
          <w:sz w:val="28"/>
        </w:rPr>
        <w:t>
      III класс (Нью-Йорк жүрек қауымдастығы бойынша) - симптомдар аз физикалық белсенділікпен көрінеді.</w:t>
      </w:r>
    </w:p>
    <w:bookmarkEnd w:id="178"/>
    <w:bookmarkStart w:name="z257" w:id="179"/>
    <w:p>
      <w:pPr>
        <w:spacing w:after="0"/>
        <w:ind w:left="0"/>
        <w:jc w:val="both"/>
      </w:pPr>
      <w:r>
        <w:rPr>
          <w:rFonts w:ascii="Times New Roman"/>
          <w:b w:val="false"/>
          <w:i w:val="false"/>
          <w:color w:val="000000"/>
          <w:sz w:val="28"/>
        </w:rPr>
        <w:t>
      IV класс (Нью-Йорк жүрек қауымдастығы бойынша) - симптомдар тыныштықта пайда болады.</w:t>
      </w:r>
    </w:p>
    <w:bookmarkEnd w:id="179"/>
    <w:bookmarkStart w:name="z258" w:id="180"/>
    <w:p>
      <w:pPr>
        <w:spacing w:after="0"/>
        <w:ind w:left="0"/>
        <w:jc w:val="both"/>
      </w:pPr>
      <w:r>
        <w:rPr>
          <w:rFonts w:ascii="Times New Roman"/>
          <w:b w:val="false"/>
          <w:i w:val="false"/>
          <w:color w:val="000000"/>
          <w:sz w:val="28"/>
        </w:rPr>
        <w:t>
      Зерттеуді жүргізу еселігі әрбір пациенттің жай-күйімен мен қажеттіліктерін ескере отырып, жеке анықталады. Белгілі бір ауру үшін белгіленген клиникалық хаттамалар мен ұсынымдарға сәйкес дәрігер анықтайды.</w:t>
      </w:r>
    </w:p>
    <w:bookmarkEnd w:id="180"/>
    <w:bookmarkStart w:name="z259" w:id="181"/>
    <w:p>
      <w:pPr>
        <w:spacing w:after="0"/>
        <w:ind w:left="0"/>
        <w:jc w:val="both"/>
      </w:pPr>
      <w:r>
        <w:rPr>
          <w:rFonts w:ascii="Times New Roman"/>
          <w:b w:val="false"/>
          <w:i w:val="false"/>
          <w:color w:val="000000"/>
          <w:sz w:val="28"/>
        </w:rPr>
        <w:t>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қағидаларына 1-қосымша "Тегін медициналық көмектік кепілдік берілген көлемі шеңберінде медициналық-санитариялық алғашқы көмек ұйымдарында динамикалық байқауға жататын аурулардың тізбесі" осы Тізімге 1-қосымшаға сәйкес жаңа редакцияда жазылсын;</w:t>
      </w:r>
    </w:p>
    <w:bookmarkEnd w:id="181"/>
    <w:bookmarkStart w:name="z260" w:id="182"/>
    <w:p>
      <w:pPr>
        <w:spacing w:after="0"/>
        <w:ind w:left="0"/>
        <w:jc w:val="both"/>
      </w:pPr>
      <w:r>
        <w:rPr>
          <w:rFonts w:ascii="Times New Roman"/>
          <w:b w:val="false"/>
          <w:i w:val="false"/>
          <w:color w:val="000000"/>
          <w:sz w:val="28"/>
        </w:rPr>
        <w:t>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қағидаларына 2-қосымша "Тегін медициналық көмектің кепілдік берілген көлемі шеңберінде консультациялық-диагностикалық көмек деңгейінде бейінді мамандардың динамикалық байқауына жататын әлеуметтік мәні бар аурулардың тізбесі" осы Тізімге 2-қосымшаға сәйкес жаңа редакцияда жазылсын;</w:t>
      </w:r>
    </w:p>
    <w:bookmarkEnd w:id="182"/>
    <w:bookmarkStart w:name="z261" w:id="183"/>
    <w:p>
      <w:pPr>
        <w:spacing w:after="0"/>
        <w:ind w:left="0"/>
        <w:jc w:val="both"/>
      </w:pPr>
      <w:r>
        <w:rPr>
          <w:rFonts w:ascii="Times New Roman"/>
          <w:b w:val="false"/>
          <w:i w:val="false"/>
          <w:color w:val="000000"/>
          <w:sz w:val="28"/>
        </w:rPr>
        <w:t>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қағидаларына 3-қосымша "Тегін медициналық көмектің кепілдік берілген көлемі шеңберінде және (немесе) міндетті әлеуметтік медициналық сақтандыру жүйесінде консультациялық-диагностикалық көмек деңгейінде бейінді мамандардың байқауына жататын аурулардың тізбесі" осы Тізімге 3-қосымшаға сәйкес жаңа редакцияда жазылсын;</w:t>
      </w:r>
    </w:p>
    <w:bookmarkEnd w:id="183"/>
    <w:bookmarkStart w:name="z262" w:id="184"/>
    <w:p>
      <w:pPr>
        <w:spacing w:after="0"/>
        <w:ind w:left="0"/>
        <w:jc w:val="both"/>
      </w:pPr>
      <w:r>
        <w:rPr>
          <w:rFonts w:ascii="Times New Roman"/>
          <w:b w:val="false"/>
          <w:i w:val="false"/>
          <w:color w:val="000000"/>
          <w:sz w:val="28"/>
        </w:rPr>
        <w:t>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 осы Тізімнің 4 қосымшасына сәйкес Кесте 1: "Мейіргерлік диагноздардың жіктелуі және 2-кесте. Мейіргерлік араласулардың жіктелуі" 4-қосымшамен толықтырылсын;</w:t>
      </w:r>
    </w:p>
    <w:bookmarkEnd w:id="184"/>
    <w:bookmarkStart w:name="z263" w:id="185"/>
    <w:p>
      <w:pPr>
        <w:spacing w:after="0"/>
        <w:ind w:left="0"/>
        <w:jc w:val="both"/>
      </w:pPr>
      <w:r>
        <w:rPr>
          <w:rFonts w:ascii="Times New Roman"/>
          <w:b w:val="false"/>
          <w:i w:val="false"/>
          <w:color w:val="000000"/>
          <w:sz w:val="28"/>
        </w:rPr>
        <w:t>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 осы Тізімге 5-қосымшаға сәйкес "АББ шеңберінде пациенттерді сегменттеу негізінде бейінді мамандардың динамикалық байқау (ОМҚ және МСАК дәрігерінің қарауы), зертханалық және аспаптық зерттеулердің, қарап-тексерулерінің еселігі" 6-қосымшамен толықтырылсын.</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bl>
    <w:bookmarkStart w:name="z83" w:id="186"/>
    <w:p>
      <w:pPr>
        <w:spacing w:after="0"/>
        <w:ind w:left="0"/>
        <w:jc w:val="left"/>
      </w:pPr>
      <w:r>
        <w:rPr>
          <w:rFonts w:ascii="Times New Roman"/>
          <w:b/>
          <w:i w:val="false"/>
          <w:color w:val="000000"/>
        </w:rPr>
        <w:t xml:space="preserve"> Қазақстан Республикасы Денсаулық сақтау министрлігінің кейбір күші жойылған бұйрықтарының тізбесі</w:t>
      </w:r>
    </w:p>
    <w:bookmarkEnd w:id="186"/>
    <w:bookmarkStart w:name="z84" w:id="187"/>
    <w:p>
      <w:pPr>
        <w:spacing w:after="0"/>
        <w:ind w:left="0"/>
        <w:jc w:val="both"/>
      </w:pPr>
      <w:r>
        <w:rPr>
          <w:rFonts w:ascii="Times New Roman"/>
          <w:b w:val="false"/>
          <w:i w:val="false"/>
          <w:color w:val="000000"/>
          <w:sz w:val="28"/>
        </w:rPr>
        <w:t xml:space="preserve">
      1) "Созылмалы аурулары бар науқастарды динамикалық бақылау қағидаларын бекіту туралы" Қазақстан Республикасы Денсаулық сақтау министрінің 2019 жылғы 30 наурыздағы № ҚР ДСМ-16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жылы 8 сәуірде № 18474 тіркелген, 2019 жылғы 16 сәуірде Қазақстан Республикасы нормативтік құқықтық актілерінің эталондық бақылау банкінде электронды түрде жарияланған);</w:t>
      </w:r>
    </w:p>
    <w:bookmarkEnd w:id="187"/>
    <w:bookmarkStart w:name="z85" w:id="188"/>
    <w:p>
      <w:pPr>
        <w:spacing w:after="0"/>
        <w:ind w:left="0"/>
        <w:jc w:val="both"/>
      </w:pPr>
      <w:r>
        <w:rPr>
          <w:rFonts w:ascii="Times New Roman"/>
          <w:b w:val="false"/>
          <w:i w:val="false"/>
          <w:color w:val="000000"/>
          <w:sz w:val="28"/>
        </w:rPr>
        <w:t xml:space="preserve">
      2) "Динамикалық байқау жүргізілетін науқастардың созылмалы аурулар тізбесін, медициналық-әлеуметтік көмек көрсетілетін әлеуметтік мәні бар аурулар тізбесін, диагностикалық қызметтер, оның ішінде зертханалық диагностика тізбесін, инфекциялық аурулар мен айналадағыларға қауіп төндіретін аурулар тізбесін, тегін медициналық көмектің кепілдік берілген көлемі шеңберінде динамикалық байқауға жатпайтын аурулар мен шұғыл және жоспарлы стоматологиялық көмек алуға жататын халықтың жекелеген санаттары тізбесін, алғашқы медициналық-санитариялық көмек маманының немесе медициналық ұйымның жолдамасы бойынша медициналық оңалту және қалпына келтіру еміне жататын аурулар (жай-күйлер) тізбесін бекіту туралы" Қазақстан Республикасы Денсаулық сақтау министрінің 2019 жылғы 17 қазандағы № ҚР ДСМ-136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18 қазанда № 19484 болып тіркелген, 2019 жылғы 18 қазанда Қазақстан Республикасы нормативтік құқықтық актілерінің эталондық бақылау банкінде электронды түрде жарияланған).</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