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251c" w14:textId="3872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өнеркәсіп саласындағы салалық сараптаманы жүзеге асыру қағидаларын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6 қазандағы № 375/НҚ бұйрығы. Қазақстан Республикасының Әділет министрлігінде 2020 жылғы 9 қазанда № 21386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Электрондық өнеркәсіп саласындағы салалық сараптаманы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Электрондық өнеркәсіпті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375/НҚ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өнеркәсіп саласындағы салалық сараптаманы жүзеге асыру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өнеркәсіп саласындағы салалық сараптаманы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"Ақпараттандыру туралы" 2015 жылғы 24 қарашадағы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әзірленген және электрондық өнеркәсіп саласындағы салалық сараптаманы (бұдан әрі – жобалардың салалық сараптамасы) жүзеге асыру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анықтамалар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– Қазақстан Республикасының аумағында электрондық өнеркәсіп саласындағы жобаны іске асыруды жоспарлайтын жеке немесе заңды тұлға;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өнеркәсіп саласындағы жоба – электрондық өнімдерді жасау немесе өсуін дамытуға бағытталған іс-шаралар жиынтығы;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өнеркәсіп саласындағы уәкілетті орган (бұдан әрі – уәкілетті орган) – электрондық өнеркәсіп саласында мемлекеттік реттеуді жүзеге асыратын орталық атқарушы орган;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Уәкілетті орган жобалардың салалық сараптамасын қауымдастықтар мен ұйымдарды тарта отырып, орындылығын, техникалық мүмкіндігін, экономикалық тиімділігін айқындау мақсатында, сондай-ақ Қазақстан Республикасының Ұлттық экономика министрінің 2014 жылғы 5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9938 болып тіркелген) Мемлекеттік инвестициялық жобаның инвестициялық ұсынысын әзірлеу немесе түзету, оған қажетті сараптамаларды жүргізу, сондай-ақ бюджеттік инвестицияларды жоспарлау, қарау, іріктеу, іске асырылуын мониторингілеу және бағалау және бюджеттік кредиттеудің орындылығын айқындау қағидаларына (бұдан әрі – бұйрық) сәйкес жүзеге асырады.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Жобалардың салалық сараптамасын жүзеге асыру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Жобалардың салалық сараптамасын жүргізу үшін өтініш беруші уәкілетті органға құжаттардың тізімдемесін қоса бере отырып, қағаз тасығыштарда және өндірістік қажеттілік кезінде электрондық түрде мынадай құжаттарды ұсынады: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өнеркәсіп саласындағы жобаның негізгі бағыттарының сипаттамасын қамтитын түсіндірме жазба;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тапсырма (бар болған кезде);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бұйрыққа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мемлекеттік инвестициялық жобаның инвестициялық ұсыныстары және (немесе) бюджеттік инвестициялық жобаның техникалық-экономикалық негіздемелері және (немесе) бюджеттік инвестициялардың қаржылық-экономикалық негіздемелері.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Жобалардың салалық сараптамасы жоба бойынша материалдар уәкілетті органға ұсынылған күннен бастап 30 (отыз) жұмыс күнінен аспайтын мерзімде жүргізіледі.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Ұсынылған құжаттар толық болмаған жағдайда, өтініш келіп түскен күннен бастап 3 (үш) жұмыс күні ішінде өтініш берушіге қайтару себептері көрсетілген хабарлама жіберіледі.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Өтініш беруші ұсынған материалдардың негізінде, сондай-ақ бұйрықтың талаптарына сәйкес ресімделген қорытынды жобалардың салалық сараптамасының нәтижесі болып табылады.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Жобалардың салалық сараптамасының нәтижелері бойынша қорытындыға уәкілетті органның бірінші басшысы не оны алмастыратын адам қол қояды.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Қорытынды шығарылған күннен бастап 3 (үш) жұмыс күні ішінде уәкілетті орган өтініш берушіні жобаға қатысты қабылданған шешім туралы жазбаша хабардар етеді.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жобалардың салалық сараптамасының нәтижелері бойынша уәкілетті орган жоюды талап ететін ескертулер берген жағдайда, өтініш беруші материалдарды пысықтайды және оларды қайталама салалық сараптамаға ұсынады.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Жобалардың қайталама салалық сараптамасы кезінде уәкілетті орган өтініш келіп түскен күннен бастап 3 (үш) жұмыс күні ішінде ұсынылған құжаттардың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толықтығын тексереді.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Жоба қайтадан салалық сараптамаға ұсынылған жағдайда материалдарға бұрын берілген қорытындының көшірмесі қоса беріледі.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Жобалардың қайталама салалық сараптамасы материалдарды уәкілетті органға ұсынған күннен бастап 7 (жеті) жұмыс күнінен аспайтын мерзімде жүргізіледі.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сараптаманы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(уәкілеттік органның атауы)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атауы/ тегі, аты, әкесінің аты (ол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жобаның толық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түрі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тегі, аты, әкесінің аты (ол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БСН/ЖСН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СЭҚ ТН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СЭҚ КП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ТЖҚ БНА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 заңды мекенжайы: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тел. нөмірі (E-maіl):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            20 жылғы " 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атауы және басшының А.Т.Ә.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(ол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