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693c" w14:textId="9106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28 қыркүйектегі № 68 бұйрығы. Қазақстан Республикасының Әділет министрлігінде 2020 жылғы 29 қыркүйекте № 21316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Қазақстан Республикасы Нормативтік құқықтық актілерінің эталондық бақылау банкінде 2017 жылғы 20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0" w:id="9"/>
    <w:p>
      <w:pPr>
        <w:spacing w:after="0"/>
        <w:ind w:left="0"/>
        <w:jc w:val="both"/>
      </w:pPr>
      <w:r>
        <w:rPr>
          <w:rFonts w:ascii="Times New Roman"/>
          <w:b w:val="false"/>
          <w:i w:val="false"/>
          <w:color w:val="000000"/>
          <w:sz w:val="28"/>
        </w:rPr>
        <w:t>
      Қазақстан Республикасының</w:t>
      </w:r>
    </w:p>
    <w:bookmarkEnd w:id="9"/>
    <w:bookmarkStart w:name="z11" w:id="10"/>
    <w:p>
      <w:pPr>
        <w:spacing w:after="0"/>
        <w:ind w:left="0"/>
        <w:jc w:val="both"/>
      </w:pPr>
      <w:r>
        <w:rPr>
          <w:rFonts w:ascii="Times New Roman"/>
          <w:b w:val="false"/>
          <w:i w:val="false"/>
          <w:color w:val="000000"/>
          <w:sz w:val="28"/>
        </w:rPr>
        <w:t>
      Индустрия және инфрақұрылымдық</w:t>
      </w:r>
    </w:p>
    <w:bookmarkEnd w:id="10"/>
    <w:bookmarkStart w:name="z12" w:id="11"/>
    <w:p>
      <w:pPr>
        <w:spacing w:after="0"/>
        <w:ind w:left="0"/>
        <w:jc w:val="both"/>
      </w:pPr>
      <w:r>
        <w:rPr>
          <w:rFonts w:ascii="Times New Roman"/>
          <w:b w:val="false"/>
          <w:i w:val="false"/>
          <w:color w:val="000000"/>
          <w:sz w:val="28"/>
        </w:rPr>
        <w:t>
      даму министрлігі</w:t>
      </w:r>
    </w:p>
    <w:bookmarkEnd w:id="11"/>
    <w:p>
      <w:pPr>
        <w:spacing w:after="0"/>
        <w:ind w:left="0"/>
        <w:jc w:val="both"/>
      </w:pPr>
      <w:r>
        <w:rPr>
          <w:rFonts w:ascii="Times New Roman"/>
          <w:b w:val="false"/>
          <w:i w:val="false"/>
          <w:color w:val="000000"/>
          <w:sz w:val="28"/>
        </w:rPr>
        <w:t>
       "КЕЛІСІЛДІ"</w:t>
      </w:r>
    </w:p>
    <w:bookmarkStart w:name="z13" w:id="12"/>
    <w:p>
      <w:pPr>
        <w:spacing w:after="0"/>
        <w:ind w:left="0"/>
        <w:jc w:val="both"/>
      </w:pPr>
      <w:r>
        <w:rPr>
          <w:rFonts w:ascii="Times New Roman"/>
          <w:b w:val="false"/>
          <w:i w:val="false"/>
          <w:color w:val="000000"/>
          <w:sz w:val="28"/>
        </w:rPr>
        <w:t>
      Қазақстан Республикасының</w:t>
      </w:r>
    </w:p>
    <w:bookmarkEnd w:id="12"/>
    <w:bookmarkStart w:name="z14" w:id="13"/>
    <w:p>
      <w:pPr>
        <w:spacing w:after="0"/>
        <w:ind w:left="0"/>
        <w:jc w:val="both"/>
      </w:pPr>
      <w:r>
        <w:rPr>
          <w:rFonts w:ascii="Times New Roman"/>
          <w:b w:val="false"/>
          <w:i w:val="false"/>
          <w:color w:val="000000"/>
          <w:sz w:val="28"/>
        </w:rPr>
        <w:t>
      Энергетика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1 ақпандағы </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Қоғамдық маңызы бар нарықтарда баға белгілеу қағидалары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Қоғамдық маңызы бар нарықтарда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2015 жылғы 29 қазандағы Қазақстан Республикасы Кәсіпкерлік кодексінің (бұдан әрі – Кодекс) </w:t>
      </w:r>
      <w:r>
        <w:rPr>
          <w:rFonts w:ascii="Times New Roman"/>
          <w:b w:val="false"/>
          <w:i w:val="false"/>
          <w:color w:val="000000"/>
          <w:sz w:val="28"/>
        </w:rPr>
        <w:t>124-6-бабының</w:t>
      </w:r>
      <w:r>
        <w:rPr>
          <w:rFonts w:ascii="Times New Roman"/>
          <w:b w:val="false"/>
          <w:i w:val="false"/>
          <w:color w:val="000000"/>
          <w:sz w:val="28"/>
        </w:rPr>
        <w:t xml:space="preserve"> 3) тармақшасына сәйкес әзірленді және қоғамдық маңызы бар нарықтарда баға белгілеу тәртібін айқындайды.</w:t>
      </w:r>
    </w:p>
    <w:bookmarkEnd w:id="16"/>
    <w:bookmarkStart w:name="z20"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1" w:id="18"/>
    <w:p>
      <w:pPr>
        <w:spacing w:after="0"/>
        <w:ind w:left="0"/>
        <w:jc w:val="both"/>
      </w:pPr>
      <w:r>
        <w:rPr>
          <w:rFonts w:ascii="Times New Roman"/>
          <w:b w:val="false"/>
          <w:i w:val="false"/>
          <w:color w:val="000000"/>
          <w:sz w:val="28"/>
        </w:rPr>
        <w:t>
      1) аумақтық бөлімшелер – өз құзыреті шегінде табиғи монополиялар субъектілерінің мемлекеттік тіркелімінің жергілікті бөліміне қосылған табиғи монополиялар субъектілерінің қызметін реттеу мен бақылауды, қоғамдық маңызы бар нарық субъектісінің баға белгілеу тәртібін және міндеттерді сақтауын мемлекеттік бақылауды жүзеге асыратын уәкілетті орган ведомствосының аумақтық бөлімшелері;</w:t>
      </w:r>
    </w:p>
    <w:bookmarkEnd w:id="18"/>
    <w:bookmarkStart w:name="z22" w:id="19"/>
    <w:p>
      <w:pPr>
        <w:spacing w:after="0"/>
        <w:ind w:left="0"/>
        <w:jc w:val="both"/>
      </w:pPr>
      <w:r>
        <w:rPr>
          <w:rFonts w:ascii="Times New Roman"/>
          <w:b w:val="false"/>
          <w:i w:val="false"/>
          <w:color w:val="000000"/>
          <w:sz w:val="28"/>
        </w:rPr>
        <w:t>
      2) газбен жабдықтау саласындағы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9"/>
    <w:bookmarkStart w:name="z23" w:id="20"/>
    <w:p>
      <w:pPr>
        <w:spacing w:after="0"/>
        <w:ind w:left="0"/>
        <w:jc w:val="both"/>
      </w:pPr>
      <w:r>
        <w:rPr>
          <w:rFonts w:ascii="Times New Roman"/>
          <w:b w:val="false"/>
          <w:i w:val="false"/>
          <w:color w:val="000000"/>
          <w:sz w:val="28"/>
        </w:rPr>
        <w:t>
      3) баға белгілеу – тауарлар (жұмыстар, көрсетілетін қызметтер) бағаларын қалыптастыру және қарау процесі;</w:t>
      </w:r>
    </w:p>
    <w:bookmarkEnd w:id="20"/>
    <w:bookmarkStart w:name="z24" w:id="21"/>
    <w:p>
      <w:pPr>
        <w:spacing w:after="0"/>
        <w:ind w:left="0"/>
        <w:jc w:val="both"/>
      </w:pPr>
      <w:r>
        <w:rPr>
          <w:rFonts w:ascii="Times New Roman"/>
          <w:b w:val="false"/>
          <w:i w:val="false"/>
          <w:color w:val="000000"/>
          <w:sz w:val="28"/>
        </w:rPr>
        <w:t>
      4) жария тыңдаулар – Қазақстан Республикасы Парламентінің, мәслихаттардың депутаттарын, мемлекеттік органдардың, жергілікті өзін-өзі басқару органдарының, бұқаралық ақпарат құралдарының, қоғамдық бірлестіктердің өкілдерін, тәуелсіз сарапшыларды, тұтынушыларды және өзге де мүдделі тұлғаларды шақыра отырып, қоғамдық маңызы бар нарық субъектісінің тауарларына (жұмыстарына, көрсетілген қызметтеріне) баға жобасын талқылау рәсімі;</w:t>
      </w:r>
    </w:p>
    <w:bookmarkEnd w:id="21"/>
    <w:bookmarkStart w:name="z25" w:id="22"/>
    <w:p>
      <w:pPr>
        <w:spacing w:after="0"/>
        <w:ind w:left="0"/>
        <w:jc w:val="both"/>
      </w:pPr>
      <w:r>
        <w:rPr>
          <w:rFonts w:ascii="Times New Roman"/>
          <w:b w:val="false"/>
          <w:i w:val="false"/>
          <w:color w:val="000000"/>
          <w:sz w:val="28"/>
        </w:rPr>
        <w:t>
      5) инвестициялық бағдарлама (жоба) – жаңа активтерді құруға, қолда бар активтерді кеңейтуге, жаңартуға, реконструкциялауға, техникалық қайта жарақтандыруға бағытталған бағдарлама;</w:t>
      </w:r>
    </w:p>
    <w:bookmarkEnd w:id="22"/>
    <w:bookmarkStart w:name="z26" w:id="23"/>
    <w:p>
      <w:pPr>
        <w:spacing w:after="0"/>
        <w:ind w:left="0"/>
        <w:jc w:val="both"/>
      </w:pPr>
      <w:r>
        <w:rPr>
          <w:rFonts w:ascii="Times New Roman"/>
          <w:b w:val="false"/>
          <w:i w:val="false"/>
          <w:color w:val="000000"/>
          <w:sz w:val="28"/>
        </w:rPr>
        <w:t>
      6) қоғамдық маңызы бар нарық субъектісі (бұдан әрі – Субъект) – қоғамдық маңызы бар нарықтарда тауарларды (жұмыстарды, көрсетілетін қызметтерді) өндіретін (өткізетін) жеке немесе заңды тұлға;</w:t>
      </w:r>
    </w:p>
    <w:bookmarkEnd w:id="23"/>
    <w:bookmarkStart w:name="z27" w:id="24"/>
    <w:p>
      <w:pPr>
        <w:spacing w:after="0"/>
        <w:ind w:left="0"/>
        <w:jc w:val="both"/>
      </w:pPr>
      <w:r>
        <w:rPr>
          <w:rFonts w:ascii="Times New Roman"/>
          <w:b w:val="false"/>
          <w:i w:val="false"/>
          <w:color w:val="000000"/>
          <w:sz w:val="28"/>
        </w:rPr>
        <w:t xml:space="preserve">
      7) қоғамдық маңызы бар нарықтар – Кодекстің 116-бабы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бағалары мен тарифтерін мемлекет реттейтін кәсіпкерлік субъектілерінің тауарлары (жұмыстары, көрсетілетін қызметтері);</w:t>
      </w:r>
    </w:p>
    <w:bookmarkEnd w:id="24"/>
    <w:bookmarkStart w:name="z28" w:id="25"/>
    <w:p>
      <w:pPr>
        <w:spacing w:after="0"/>
        <w:ind w:left="0"/>
        <w:jc w:val="both"/>
      </w:pPr>
      <w:r>
        <w:rPr>
          <w:rFonts w:ascii="Times New Roman"/>
          <w:b w:val="false"/>
          <w:i w:val="false"/>
          <w:color w:val="000000"/>
          <w:sz w:val="28"/>
        </w:rPr>
        <w:t>
      8) негізделген баға – осындай шығындар мен пайданың негізділігін растайтын нарық субъектісі ұсынған құжаттарға сәйкес қоғамдық маңызы бар нарық субъектісінің негізделген шығындары мен пайдасының негізінде, сондай-ақ уәкілетті орган ведомствосы жүргізген баға сараптамасының негізінде айқындалған баға;</w:t>
      </w:r>
    </w:p>
    <w:bookmarkEnd w:id="25"/>
    <w:bookmarkStart w:name="z29" w:id="26"/>
    <w:p>
      <w:pPr>
        <w:spacing w:after="0"/>
        <w:ind w:left="0"/>
        <w:jc w:val="both"/>
      </w:pPr>
      <w:r>
        <w:rPr>
          <w:rFonts w:ascii="Times New Roman"/>
          <w:b w:val="false"/>
          <w:i w:val="false"/>
          <w:color w:val="000000"/>
          <w:sz w:val="28"/>
        </w:rPr>
        <w:t>
      9) өзіндік құн – уәкілетті органның ведомствосы тауардың (жұмыстың, көрсетілетін қызметтің) шекті бағасында ескеретін шығындар жиынтығы;</w:t>
      </w:r>
    </w:p>
    <w:bookmarkEnd w:id="26"/>
    <w:bookmarkStart w:name="z30" w:id="27"/>
    <w:p>
      <w:pPr>
        <w:spacing w:after="0"/>
        <w:ind w:left="0"/>
        <w:jc w:val="both"/>
      </w:pPr>
      <w:r>
        <w:rPr>
          <w:rFonts w:ascii="Times New Roman"/>
          <w:b w:val="false"/>
          <w:i w:val="false"/>
          <w:color w:val="000000"/>
          <w:sz w:val="28"/>
        </w:rPr>
        <w:t>
      10) уәкілетті орган – табиғи монополиялардың тиісті салаларында басшылықты жүзеге асыратын мемлекеттік орган;</w:t>
      </w:r>
    </w:p>
    <w:bookmarkEnd w:id="27"/>
    <w:bookmarkStart w:name="z31" w:id="28"/>
    <w:p>
      <w:pPr>
        <w:spacing w:after="0"/>
        <w:ind w:left="0"/>
        <w:jc w:val="both"/>
      </w:pPr>
      <w:r>
        <w:rPr>
          <w:rFonts w:ascii="Times New Roman"/>
          <w:b w:val="false"/>
          <w:i w:val="false"/>
          <w:color w:val="000000"/>
          <w:sz w:val="28"/>
        </w:rPr>
        <w:t>
      11) уәкілетті органның ведомствосы – қоғамдық маңызы бар нарықтар саласында басшылықты жүзеге асыратын мемлекеттік органның ведомствосы, сондай-ақ бағаларды мемлекеттік реттеуді және қоғамдық маңызы бар нарық субъектісінің баға белгілеу тәртібін және міндеттерді сақтауын мемлекеттік бақылауды жүзеге асыратын азаматтық авиация саласындағы мемлекеттік органның ведомствосы;</w:t>
      </w:r>
    </w:p>
    <w:bookmarkEnd w:id="28"/>
    <w:bookmarkStart w:name="z32" w:id="29"/>
    <w:p>
      <w:pPr>
        <w:spacing w:after="0"/>
        <w:ind w:left="0"/>
        <w:jc w:val="both"/>
      </w:pPr>
      <w:r>
        <w:rPr>
          <w:rFonts w:ascii="Times New Roman"/>
          <w:b w:val="false"/>
          <w:i w:val="false"/>
          <w:color w:val="000000"/>
          <w:sz w:val="28"/>
        </w:rPr>
        <w:t>
      12) шекті баға – осы Қағидаларға сәйкес өндіру және (немесе) өткізу үшін қажетті шығындар мен пайданың негізінде Субъект белгілеген және уәкілетті органның ведомствосымен немесе оның аумақтық бөлімшесімен келісілген тауардың (жұмыстың, көрсетілетін қызметтің) бағасы. 2017 жылғы 1 қаңтарға дейін оған қатысты мемлекеттік баға реттеу қолданылған баға да шекті баға болып табылады.</w:t>
      </w:r>
    </w:p>
    <w:bookmarkEnd w:id="29"/>
    <w:bookmarkStart w:name="z33" w:id="30"/>
    <w:p>
      <w:pPr>
        <w:spacing w:after="0"/>
        <w:ind w:left="0"/>
        <w:jc w:val="left"/>
      </w:pPr>
      <w:r>
        <w:rPr>
          <w:rFonts w:ascii="Times New Roman"/>
          <w:b/>
          <w:i w:val="false"/>
          <w:color w:val="000000"/>
        </w:rPr>
        <w:t xml:space="preserve"> 2-тарау. Бағаға сараптама жүргізу үшін ақпаратты және алдағы уақытта тауарлар (жұмыстар, көрсетілетін қызметтер) бағаларының шекті бағадан жоғары көтерілуі және олардың көтерілу себептері туралы ақпаратты электрондық нысанда ұсыну</w:t>
      </w:r>
    </w:p>
    <w:bookmarkEnd w:id="30"/>
    <w:bookmarkStart w:name="z34" w:id="31"/>
    <w:p>
      <w:pPr>
        <w:spacing w:after="0"/>
        <w:ind w:left="0"/>
        <w:jc w:val="both"/>
      </w:pPr>
      <w:r>
        <w:rPr>
          <w:rFonts w:ascii="Times New Roman"/>
          <w:b w:val="false"/>
          <w:i w:val="false"/>
          <w:color w:val="000000"/>
          <w:sz w:val="28"/>
        </w:rPr>
        <w:t>
      3. Бағаға сараптама жүргізу үшін қажетті ақпаратты Субъект уәкілетті органның ведомствосына немесе оның аумақтық бөлімшесіне электрондық нысанда қоғамдық маңызы бар нарық субъектісі тиісті талапты алған күннен бастап бес жұмыс күнінен кем болмайтын мерзімде ұсынады.</w:t>
      </w:r>
    </w:p>
    <w:bookmarkEnd w:id="31"/>
    <w:bookmarkStart w:name="z35" w:id="32"/>
    <w:p>
      <w:pPr>
        <w:spacing w:after="0"/>
        <w:ind w:left="0"/>
        <w:jc w:val="both"/>
      </w:pPr>
      <w:r>
        <w:rPr>
          <w:rFonts w:ascii="Times New Roman"/>
          <w:b w:val="false"/>
          <w:i w:val="false"/>
          <w:color w:val="000000"/>
          <w:sz w:val="28"/>
        </w:rPr>
        <w:t xml:space="preserve">
      Алдағы уақытта тауарлар (жұмыстар, көрсетілетін қызметтер) бағаларының шекті бағадан жоғары көтерілуі және олардың көтерілу себептерін растайтын негіздеуші материалдарды ұсына отырып, олардың көтерілу себептері туралы ақпаратты Субъект уәкілетті органның ведомствосына немесе оның аумақтық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кемінде күнтізбелік отыз күн бұрын электрондық нысанда ұсынады.</w:t>
      </w:r>
    </w:p>
    <w:bookmarkEnd w:id="32"/>
    <w:bookmarkStart w:name="z36" w:id="33"/>
    <w:p>
      <w:pPr>
        <w:spacing w:after="0"/>
        <w:ind w:left="0"/>
        <w:jc w:val="both"/>
      </w:pPr>
      <w:r>
        <w:rPr>
          <w:rFonts w:ascii="Times New Roman"/>
          <w:b w:val="false"/>
          <w:i w:val="false"/>
          <w:color w:val="000000"/>
          <w:sz w:val="28"/>
        </w:rPr>
        <w:t xml:space="preserve">
      Қоғамдық маңызы бар нарық субъектісінің баға белгілеу тәртібін және міндеттерді сақтауын мемлекеттік бақылау мақсатында, сондай-ақ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тармақшасында көзделген жағдайларда уәкілетті органның ведомствосы немесе оның аумақтық бөлімшесі Субъектілердің бағаларын мониторингілеуді жүзеге асырады.</w:t>
      </w:r>
    </w:p>
    <w:bookmarkEnd w:id="33"/>
    <w:bookmarkStart w:name="z37" w:id="34"/>
    <w:p>
      <w:pPr>
        <w:spacing w:after="0"/>
        <w:ind w:left="0"/>
        <w:jc w:val="both"/>
      </w:pPr>
      <w:r>
        <w:rPr>
          <w:rFonts w:ascii="Times New Roman"/>
          <w:b w:val="false"/>
          <w:i w:val="false"/>
          <w:color w:val="000000"/>
          <w:sz w:val="28"/>
        </w:rPr>
        <w:t xml:space="preserve">
      Бағалар мониторингін жүргізу нәтижелері бойынша, сондай-ақ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3) және 4) тармақшаларында белгіленген міндеттерді орындамаған жағдайларда уәкілетті органның ведомствосы немесе оның аумақтық бөлімшесі осы Қағидаларға сәйкес бағаға сараптама жүргізеді.</w:t>
      </w:r>
    </w:p>
    <w:bookmarkEnd w:id="34"/>
    <w:bookmarkStart w:name="z38" w:id="35"/>
    <w:p>
      <w:pPr>
        <w:spacing w:after="0"/>
        <w:ind w:left="0"/>
        <w:jc w:val="both"/>
      </w:pPr>
      <w:r>
        <w:rPr>
          <w:rFonts w:ascii="Times New Roman"/>
          <w:b w:val="false"/>
          <w:i w:val="false"/>
          <w:color w:val="000000"/>
          <w:sz w:val="28"/>
        </w:rPr>
        <w:t>
      Субъект екі және одан да көп облыстың, республикалық маңызы бар қаланың және астананың аумағында қызметтер көрсеткен, сондай-ақ республикалық маңызы бар қалалардың және астананың аумағындағы ішкі рейстерде әуежайлар қызметтерін көрсеткен жағдайда бағаға сараптама жүргізу үшін ақпарат не алдағы уақытта тауарлар (жұмыстар, көрсетілетін қызметтер) бағаларының шекті бағадан жоғары көтерілуі және олардың көтерілу себептері туралы ақпарат уәкілетті органның ведомствосына ұсынылады.</w:t>
      </w:r>
    </w:p>
    <w:bookmarkEnd w:id="35"/>
    <w:bookmarkStart w:name="z39" w:id="36"/>
    <w:p>
      <w:pPr>
        <w:spacing w:after="0"/>
        <w:ind w:left="0"/>
        <w:jc w:val="both"/>
      </w:pPr>
      <w:r>
        <w:rPr>
          <w:rFonts w:ascii="Times New Roman"/>
          <w:b w:val="false"/>
          <w:i w:val="false"/>
          <w:color w:val="000000"/>
          <w:sz w:val="28"/>
        </w:rPr>
        <w:t>
      Субъект бір облыстың немесе республикалық маңызы бар қаланың немесе астананың аумағында қызметтер көрсеткен жағдайда бағаға сараптама жүргізу үшін ақпарат не алдағы уақытта тауарлар (жұмыстар, көрсетілетін қызметтер) бағаларының шекті бағадан жоғары көтерілуі және олардың көтерілу себептері туралы ақпарат Субъектінің тіркелген жері бойынша тиісті аумақтық бөлімшеге ұсынылады.</w:t>
      </w:r>
    </w:p>
    <w:bookmarkEnd w:id="36"/>
    <w:bookmarkStart w:name="z40" w:id="37"/>
    <w:p>
      <w:pPr>
        <w:spacing w:after="0"/>
        <w:ind w:left="0"/>
        <w:jc w:val="both"/>
      </w:pPr>
      <w:r>
        <w:rPr>
          <w:rFonts w:ascii="Times New Roman"/>
          <w:b w:val="false"/>
          <w:i w:val="false"/>
          <w:color w:val="000000"/>
          <w:sz w:val="28"/>
        </w:rPr>
        <w:t>
      4. Субъект уәкілетті органның ведомствосына немесе оның аумақтық бөлімшесіне бағаға сараптама жүргізу үшін ақпаратты не алдағы уақытта тауарлар (жұмыстар, көрсетілетін қызметтер) бағаларының шекті бағадан жоғары көтерілуі және шекті бағаның көтерілу себептерін растайтын негіздеуші материалдарды, оның ішінде:</w:t>
      </w:r>
    </w:p>
    <w:bookmarkEnd w:id="37"/>
    <w:bookmarkStart w:name="z41" w:id="38"/>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болып тіркелген) (бұдан әрі – № 404 бұйрық) бекітілген нысан бойынша бухгалтерлік балансты;</w:t>
      </w:r>
    </w:p>
    <w:bookmarkEnd w:id="38"/>
    <w:bookmarkStart w:name="z42" w:id="39"/>
    <w:p>
      <w:pPr>
        <w:spacing w:after="0"/>
        <w:ind w:left="0"/>
        <w:jc w:val="both"/>
      </w:pPr>
      <w:r>
        <w:rPr>
          <w:rFonts w:ascii="Times New Roman"/>
          <w:b w:val="false"/>
          <w:i w:val="false"/>
          <w:color w:val="000000"/>
          <w:sz w:val="28"/>
        </w:rPr>
        <w:t xml:space="preserve">
      2) № 404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пайда мен шығындар туралы есепті;</w:t>
      </w:r>
    </w:p>
    <w:bookmarkEnd w:id="39"/>
    <w:bookmarkStart w:name="z43" w:id="40"/>
    <w:p>
      <w:pPr>
        <w:spacing w:after="0"/>
        <w:ind w:left="0"/>
        <w:jc w:val="both"/>
      </w:pPr>
      <w:r>
        <w:rPr>
          <w:rFonts w:ascii="Times New Roman"/>
          <w:b w:val="false"/>
          <w:i w:val="false"/>
          <w:color w:val="000000"/>
          <w:sz w:val="28"/>
        </w:rPr>
        <w:t>
      3)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5 ақпандағы № 18 бұйрығына (Нормативтік құқықтық актілерді мемлекеттік тіркеу тізілімінде № 20021 болып тіркелген) 1 және 3-қосымшаларға сәйкес статистикалық нысан бойынша еңбек жөніндегі есепті (коды 251112139, индексі 1-Т, кезеңділігі жылдық, тоқсандық);</w:t>
      </w:r>
    </w:p>
    <w:bookmarkEnd w:id="40"/>
    <w:bookmarkStart w:name="z44" w:id="41"/>
    <w:p>
      <w:pPr>
        <w:spacing w:after="0"/>
        <w:ind w:left="0"/>
        <w:jc w:val="both"/>
      </w:pPr>
      <w:r>
        <w:rPr>
          <w:rFonts w:ascii="Times New Roman"/>
          <w:b w:val="false"/>
          <w:i w:val="false"/>
          <w:color w:val="000000"/>
          <w:sz w:val="28"/>
        </w:rPr>
        <w:t xml:space="preserve">
      4)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20008 болып тіркелген) 1-қосымшаға сәйкес нысан бойынша кәсіпорынның қаржы-шаруашылық қызметі туралы есепті (коды 271112130, индексі 1-ПФ, кезеңділігі жылдық);</w:t>
      </w:r>
    </w:p>
    <w:bookmarkEnd w:id="41"/>
    <w:bookmarkStart w:name="z45" w:id="42"/>
    <w:p>
      <w:pPr>
        <w:spacing w:after="0"/>
        <w:ind w:left="0"/>
        <w:jc w:val="both"/>
      </w:pPr>
      <w:r>
        <w:rPr>
          <w:rFonts w:ascii="Times New Roman"/>
          <w:b w:val="false"/>
          <w:i w:val="false"/>
          <w:color w:val="000000"/>
          <w:sz w:val="28"/>
        </w:rPr>
        <w:t xml:space="preserve">
      5) № 404 </w:t>
      </w:r>
      <w:r>
        <w:rPr>
          <w:rFonts w:ascii="Times New Roman"/>
          <w:b w:val="false"/>
          <w:i w:val="false"/>
          <w:color w:val="000000"/>
          <w:sz w:val="28"/>
        </w:rPr>
        <w:t>бұйрыққа</w:t>
      </w:r>
      <w:r>
        <w:rPr>
          <w:rFonts w:ascii="Times New Roman"/>
          <w:b w:val="false"/>
          <w:i w:val="false"/>
          <w:color w:val="000000"/>
          <w:sz w:val="28"/>
        </w:rPr>
        <w:t xml:space="preserve"> 3 және 4-қосымшаларға сәйкес нысан бойынша ақшалай қаражаттың қозғалысы туралы есепті;</w:t>
      </w:r>
    </w:p>
    <w:bookmarkEnd w:id="42"/>
    <w:bookmarkStart w:name="z46" w:id="43"/>
    <w:p>
      <w:pPr>
        <w:spacing w:after="0"/>
        <w:ind w:left="0"/>
        <w:jc w:val="both"/>
      </w:pPr>
      <w:r>
        <w:rPr>
          <w:rFonts w:ascii="Times New Roman"/>
          <w:b w:val="false"/>
          <w:i w:val="false"/>
          <w:color w:val="000000"/>
          <w:sz w:val="28"/>
        </w:rPr>
        <w:t>
      6) жалпы кәсіпорын және әрбір түрі бойынша жеке шығындар баптарын толық жаза отырып, бағаларды есептеу үшін қолданылатын кірістер мен шығыстар туралы жиынтық деректерді;</w:t>
      </w:r>
    </w:p>
    <w:bookmarkEnd w:id="43"/>
    <w:bookmarkStart w:name="z47" w:id="44"/>
    <w:p>
      <w:pPr>
        <w:spacing w:after="0"/>
        <w:ind w:left="0"/>
        <w:jc w:val="both"/>
      </w:pPr>
      <w:r>
        <w:rPr>
          <w:rFonts w:ascii="Times New Roman"/>
          <w:b w:val="false"/>
          <w:i w:val="false"/>
          <w:color w:val="000000"/>
          <w:sz w:val="28"/>
        </w:rPr>
        <w:t>
      7) қолданылып отырған еңбекақы төлеу жүйесі туралы мәліметтерді;</w:t>
      </w:r>
    </w:p>
    <w:bookmarkEnd w:id="44"/>
    <w:bookmarkStart w:name="z48" w:id="45"/>
    <w:p>
      <w:pPr>
        <w:spacing w:after="0"/>
        <w:ind w:left="0"/>
        <w:jc w:val="both"/>
      </w:pPr>
      <w:r>
        <w:rPr>
          <w:rFonts w:ascii="Times New Roman"/>
          <w:b w:val="false"/>
          <w:i w:val="false"/>
          <w:color w:val="000000"/>
          <w:sz w:val="28"/>
        </w:rPr>
        <w:t>
      8) шикізат пен материалдар шығысының қолданылатын нормалары, жұмыскерлердің нормативтік саны туралы мәліметтерді;</w:t>
      </w:r>
    </w:p>
    <w:bookmarkEnd w:id="45"/>
    <w:bookmarkStart w:name="z49" w:id="46"/>
    <w:p>
      <w:pPr>
        <w:spacing w:after="0"/>
        <w:ind w:left="0"/>
        <w:jc w:val="both"/>
      </w:pPr>
      <w:r>
        <w:rPr>
          <w:rFonts w:ascii="Times New Roman"/>
          <w:b w:val="false"/>
          <w:i w:val="false"/>
          <w:color w:val="000000"/>
          <w:sz w:val="28"/>
        </w:rPr>
        <w:t>
      9) есепке алу саясатын (болған жағдайда);</w:t>
      </w:r>
    </w:p>
    <w:bookmarkEnd w:id="46"/>
    <w:bookmarkStart w:name="z50" w:id="47"/>
    <w:p>
      <w:pPr>
        <w:spacing w:after="0"/>
        <w:ind w:left="0"/>
        <w:jc w:val="both"/>
      </w:pPr>
      <w:r>
        <w:rPr>
          <w:rFonts w:ascii="Times New Roman"/>
          <w:b w:val="false"/>
          <w:i w:val="false"/>
          <w:color w:val="000000"/>
          <w:sz w:val="28"/>
        </w:rPr>
        <w:t>
      10) инвестициялық бағдарламаларды (жобаларды) (болған жағдайда);</w:t>
      </w:r>
    </w:p>
    <w:bookmarkEnd w:id="47"/>
    <w:bookmarkStart w:name="z51" w:id="48"/>
    <w:p>
      <w:pPr>
        <w:spacing w:after="0"/>
        <w:ind w:left="0"/>
        <w:jc w:val="both"/>
      </w:pPr>
      <w:r>
        <w:rPr>
          <w:rFonts w:ascii="Times New Roman"/>
          <w:b w:val="false"/>
          <w:i w:val="false"/>
          <w:color w:val="000000"/>
          <w:sz w:val="28"/>
        </w:rPr>
        <w:t>
      11)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48"/>
    <w:bookmarkStart w:name="z52" w:id="49"/>
    <w:p>
      <w:pPr>
        <w:spacing w:after="0"/>
        <w:ind w:left="0"/>
        <w:jc w:val="both"/>
      </w:pPr>
      <w:r>
        <w:rPr>
          <w:rFonts w:ascii="Times New Roman"/>
          <w:b w:val="false"/>
          <w:i w:val="false"/>
          <w:color w:val="000000"/>
          <w:sz w:val="28"/>
        </w:rPr>
        <w:t>
      12) негізгі құралдар құнының ұлғаюына әкелетін күрделі жөндеу жұмыстарын жүргізуге бағытталған шығындардың жылдық сметасын (болған жағдайда);</w:t>
      </w:r>
    </w:p>
    <w:bookmarkEnd w:id="49"/>
    <w:bookmarkStart w:name="z53" w:id="50"/>
    <w:p>
      <w:pPr>
        <w:spacing w:after="0"/>
        <w:ind w:left="0"/>
        <w:jc w:val="both"/>
      </w:pPr>
      <w:r>
        <w:rPr>
          <w:rFonts w:ascii="Times New Roman"/>
          <w:b w:val="false"/>
          <w:i w:val="false"/>
          <w:color w:val="000000"/>
          <w:sz w:val="28"/>
        </w:rPr>
        <w:t>
      13) негізгі құралдарды пайдалану мерзімдері көрсетілген амортизациялық аударымдардың есептемелерін;</w:t>
      </w:r>
    </w:p>
    <w:bookmarkEnd w:id="50"/>
    <w:bookmarkStart w:name="z54" w:id="51"/>
    <w:p>
      <w:pPr>
        <w:spacing w:after="0"/>
        <w:ind w:left="0"/>
        <w:jc w:val="both"/>
      </w:pPr>
      <w:r>
        <w:rPr>
          <w:rFonts w:ascii="Times New Roman"/>
          <w:b w:val="false"/>
          <w:i w:val="false"/>
          <w:color w:val="000000"/>
          <w:sz w:val="28"/>
        </w:rPr>
        <w:t>
      14) тауарды (жұмыстарды, көрсетілетін қызметтерді) өткізудің жоспарланатын және (немесе) нақты көлемін растайтын құжаттарды – ниет хаттамаларын, шарттарды, өндіру (жеткізу) көлемінің есептемелерін, жобалық қуат және оны іс жүзінде пайдалану туралы деректерді, сондай-ақ өндіру (жеткізу) көлемі төмендеген кезде Субъектілер негіздеме ұсынады;</w:t>
      </w:r>
    </w:p>
    <w:bookmarkEnd w:id="51"/>
    <w:bookmarkStart w:name="z55" w:id="52"/>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энергиясына шекті баға құрылымын (электр энергетикасы саласындағы субъект үшін);</w:t>
      </w:r>
    </w:p>
    <w:bookmarkEnd w:id="52"/>
    <w:bookmarkStart w:name="z56" w:id="53"/>
    <w:p>
      <w:pPr>
        <w:spacing w:after="0"/>
        <w:ind w:left="0"/>
        <w:jc w:val="both"/>
      </w:pPr>
      <w:r>
        <w:rPr>
          <w:rFonts w:ascii="Times New Roman"/>
          <w:b w:val="false"/>
          <w:i w:val="false"/>
          <w:color w:val="000000"/>
          <w:sz w:val="28"/>
        </w:rPr>
        <w:t>
      16) тауарлардың (жұмыстардың, көрсетілетін қызметтердің) бағаларын шекті бағадан жоғары көтерудің орындылығын негіздейтін түсіндірме жазбаны (шикізат, материалдар, көрсетілетін қызметтер құнының көтерілуін растайтын жасалған шарттардың көшірмелері);</w:t>
      </w:r>
    </w:p>
    <w:bookmarkEnd w:id="53"/>
    <w:bookmarkStart w:name="z57" w:id="54"/>
    <w:p>
      <w:pPr>
        <w:spacing w:after="0"/>
        <w:ind w:left="0"/>
        <w:jc w:val="both"/>
      </w:pPr>
      <w:r>
        <w:rPr>
          <w:rFonts w:ascii="Times New Roman"/>
          <w:b w:val="false"/>
          <w:i w:val="false"/>
          <w:color w:val="000000"/>
          <w:sz w:val="28"/>
        </w:rPr>
        <w:t>
      17) қызметтің әрбір түрі бойынша жоспарланатын шекті бағаның жобасын ұсынады;</w:t>
      </w:r>
    </w:p>
    <w:bookmarkEnd w:id="54"/>
    <w:bookmarkStart w:name="z58" w:id="55"/>
    <w:p>
      <w:pPr>
        <w:spacing w:after="0"/>
        <w:ind w:left="0"/>
        <w:jc w:val="both"/>
      </w:pPr>
      <w:r>
        <w:rPr>
          <w:rFonts w:ascii="Times New Roman"/>
          <w:b w:val="false"/>
          <w:i w:val="false"/>
          <w:color w:val="000000"/>
          <w:sz w:val="28"/>
        </w:rPr>
        <w:t>
      18) электр қуатының жүктеме көтеруге әзірлігін қамтамасыз ету жөніндегі шығыстар бойынша негіздеуші материалдар ретінде Субъектінің электр энергиясын бөлшек саудада өткізу саласындағы ниет хаттамаларымен және (немесе) есептемелерімен негізделген жоспарлы шығындар ұсынылады;</w:t>
      </w:r>
    </w:p>
    <w:bookmarkEnd w:id="55"/>
    <w:bookmarkStart w:name="z59" w:id="56"/>
    <w:p>
      <w:pPr>
        <w:spacing w:after="0"/>
        <w:ind w:left="0"/>
        <w:jc w:val="both"/>
      </w:pPr>
      <w:r>
        <w:rPr>
          <w:rFonts w:ascii="Times New Roman"/>
          <w:b w:val="false"/>
          <w:i w:val="false"/>
          <w:color w:val="000000"/>
          <w:sz w:val="28"/>
        </w:rPr>
        <w:t>
      19) бағаға сараптама жүргізу үшін ақпарат ұсыну не алдағы уақытта тауарлар (жұмыстар, көрсетілетін қызметтер) бағаларының шекті бағадан жоғары көтерілуі туралы ақпарат беру алдындағы төрт тоқсан ішіндегі және өткен күнтізбелік жыл ішіндегі шығындар туралы нақты деректерді қоса бере отырып, олардың көтерілу себептері туралы ақпарат ұсынады.</w:t>
      </w:r>
    </w:p>
    <w:bookmarkEnd w:id="56"/>
    <w:bookmarkStart w:name="z60" w:id="57"/>
    <w:p>
      <w:pPr>
        <w:spacing w:after="0"/>
        <w:ind w:left="0"/>
        <w:jc w:val="both"/>
      </w:pPr>
      <w:r>
        <w:rPr>
          <w:rFonts w:ascii="Times New Roman"/>
          <w:b w:val="false"/>
          <w:i w:val="false"/>
          <w:color w:val="000000"/>
          <w:sz w:val="28"/>
        </w:rPr>
        <w:t>
      Субъект қызметін бір жылдан аз уақыт жүзеге асырған жағдайда қызметті жүзеге асырудың нақты кезеңі үшін деректер ұсынылады.</w:t>
      </w:r>
    </w:p>
    <w:bookmarkEnd w:id="57"/>
    <w:bookmarkStart w:name="z61" w:id="58"/>
    <w:p>
      <w:pPr>
        <w:spacing w:after="0"/>
        <w:ind w:left="0"/>
        <w:jc w:val="both"/>
      </w:pPr>
      <w:r>
        <w:rPr>
          <w:rFonts w:ascii="Times New Roman"/>
          <w:b w:val="false"/>
          <w:i w:val="false"/>
          <w:color w:val="000000"/>
          <w:sz w:val="28"/>
        </w:rPr>
        <w:t xml:space="preserve">
      5. Субъект уәкілетті орган ведомствосының немесе оның аумақтық бөлімшесінің сұрау салуы бойынша Кодекстің 124-6-бабының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бағаға сараптама жүргізу үшін ақпарат ұсынады. Субъект электрондық нысанда қоғамдық маңызы бар нарық субъектісі тиісті талапты алған күннен бастап бес жұмыс күнінен кем болмайтын мерзімде ұсынады.</w:t>
      </w:r>
    </w:p>
    <w:bookmarkEnd w:id="58"/>
    <w:bookmarkStart w:name="z62" w:id="59"/>
    <w:p>
      <w:pPr>
        <w:spacing w:after="0"/>
        <w:ind w:left="0"/>
        <w:jc w:val="both"/>
      </w:pPr>
      <w:r>
        <w:rPr>
          <w:rFonts w:ascii="Times New Roman"/>
          <w:b w:val="false"/>
          <w:i w:val="false"/>
          <w:color w:val="000000"/>
          <w:sz w:val="28"/>
        </w:rPr>
        <w:t xml:space="preserve">
      Жүк қозғалысындағы локомотивтік тартқыш реттеліп көрсетілетін қызметтерінен түскен кірістер есебінен жолаушылар қозғалысындағы локомотивтік тартқыш қызметі бойынша шығыстарды субсидиялау тоқтатылған жағдайда Субъект уәкілетті орган ведомствосының сұрауы бойынша шекті бағаға сараптама жүргізу үшін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мен мәліметтерді ұсынады.</w:t>
      </w:r>
    </w:p>
    <w:bookmarkEnd w:id="59"/>
    <w:bookmarkStart w:name="z63" w:id="60"/>
    <w:p>
      <w:pPr>
        <w:spacing w:after="0"/>
        <w:ind w:left="0"/>
        <w:jc w:val="both"/>
      </w:pPr>
      <w:r>
        <w:rPr>
          <w:rFonts w:ascii="Times New Roman"/>
          <w:b w:val="false"/>
          <w:i w:val="false"/>
          <w:color w:val="000000"/>
          <w:sz w:val="28"/>
        </w:rPr>
        <w:t>
      6. Уәкілетті органның ведомствосы немесе оның аумақтық бөлімшесі ұсынылған ақпараттың негізінде бағаға сараптама жүргізеді немесе алдағы уақытта тауарлар (жұмыстар, көрсетілетін қызметтер) бағаларының шекті бағадан жоғары көтерілуі және олардың көтерілу себептері туралы ақпаратқа шекті бағаның көтерілу себептерін растайтын негіздеуші материалдарды қоса бере отырып, оларды алған күннен бастап күнтізбелік отыз күн ішінде қарайды.</w:t>
      </w:r>
    </w:p>
    <w:bookmarkEnd w:id="60"/>
    <w:bookmarkStart w:name="z64" w:id="61"/>
    <w:p>
      <w:pPr>
        <w:spacing w:after="0"/>
        <w:ind w:left="0"/>
        <w:jc w:val="both"/>
      </w:pPr>
      <w:r>
        <w:rPr>
          <w:rFonts w:ascii="Times New Roman"/>
          <w:b w:val="false"/>
          <w:i w:val="false"/>
          <w:color w:val="000000"/>
          <w:sz w:val="28"/>
        </w:rPr>
        <w:t>
      Уәкілетті органның ведомствосы немесе оның аумақтық бөлімшесі қосымша материалдар сұратқан жағдайда бағаға сараптама жүргізу немесе алдағы уақытта тауарлар (жұмыстар, көрсетілетін қызметтер) бағаларының шекті бағадан жоғары көтерілуі туралы ақпаратты қарау мерзімдері Субъект тиісті материалдарды ұсынғанға дейін тоқтатыла тұрады. Бұл ретте, шекті бағаны енгізу күні Субъект тиісті ақпаратты ұсынғанға дейін тоқтатыла тұрған күндер саны ескерілген мерзімге ауыстырылады.</w:t>
      </w:r>
    </w:p>
    <w:bookmarkEnd w:id="61"/>
    <w:bookmarkStart w:name="z65" w:id="62"/>
    <w:p>
      <w:pPr>
        <w:spacing w:after="0"/>
        <w:ind w:left="0"/>
        <w:jc w:val="both"/>
      </w:pPr>
      <w:r>
        <w:rPr>
          <w:rFonts w:ascii="Times New Roman"/>
          <w:b w:val="false"/>
          <w:i w:val="false"/>
          <w:color w:val="000000"/>
          <w:sz w:val="28"/>
        </w:rPr>
        <w:t xml:space="preserve">
      7. Алдағы уақытта тауарлар (жұмыстар, көрсетілетін қызметтер) бағаларының шекті бағадан жоғары көтерілуі және оларды көтерудің себептері туралы ақпаратқа сараптама жүргізу немесе оны қарау қорытындылары бойынша Субъектінің тауарларына (жұмыстарына, көрсетілетін қызметтеріне) шекті бағаны қалыптастыру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62"/>
    <w:bookmarkStart w:name="z66" w:id="63"/>
    <w:p>
      <w:pPr>
        <w:spacing w:after="0"/>
        <w:ind w:left="0"/>
        <w:jc w:val="both"/>
      </w:pPr>
      <w:r>
        <w:rPr>
          <w:rFonts w:ascii="Times New Roman"/>
          <w:b w:val="false"/>
          <w:i w:val="false"/>
          <w:color w:val="000000"/>
          <w:sz w:val="28"/>
        </w:rPr>
        <w:t xml:space="preserve">
      8. Кодекстің 124-6-бабының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органның ведомствосы немесе оның аумақтық бөлімшесі жария тыңдаулар өткізеді.</w:t>
      </w:r>
    </w:p>
    <w:bookmarkEnd w:id="63"/>
    <w:bookmarkStart w:name="z67" w:id="64"/>
    <w:p>
      <w:pPr>
        <w:spacing w:after="0"/>
        <w:ind w:left="0"/>
        <w:jc w:val="both"/>
      </w:pPr>
      <w:r>
        <w:rPr>
          <w:rFonts w:ascii="Times New Roman"/>
          <w:b w:val="false"/>
          <w:i w:val="false"/>
          <w:color w:val="000000"/>
          <w:sz w:val="28"/>
        </w:rPr>
        <w:t>
      9. Уәкілетті органның ведомствосы немесе оның аумақтық бөлімшесі алдағы уақытта тауарлар (жұмыстар, көрсетілетін қызметтер) бағаларының шекті бағадан жоғары көтерілуі және олардың көтерілу себептері туралы ақпаратты мынадай:</w:t>
      </w:r>
    </w:p>
    <w:bookmarkEnd w:id="64"/>
    <w:bookmarkStart w:name="z68"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бұзылған;</w:t>
      </w:r>
    </w:p>
    <w:bookmarkEnd w:id="65"/>
    <w:bookmarkStart w:name="z69" w:id="66"/>
    <w:p>
      <w:pPr>
        <w:spacing w:after="0"/>
        <w:ind w:left="0"/>
        <w:jc w:val="both"/>
      </w:pPr>
      <w:r>
        <w:rPr>
          <w:rFonts w:ascii="Times New Roman"/>
          <w:b w:val="false"/>
          <w:i w:val="false"/>
          <w:color w:val="000000"/>
          <w:sz w:val="28"/>
        </w:rPr>
        <w:t xml:space="preserve">
      2) Субъект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құжаттарды ұсынбаған;</w:t>
      </w:r>
    </w:p>
    <w:bookmarkEnd w:id="66"/>
    <w:bookmarkStart w:name="z70" w:id="67"/>
    <w:p>
      <w:pPr>
        <w:spacing w:after="0"/>
        <w:ind w:left="0"/>
        <w:jc w:val="both"/>
      </w:pPr>
      <w:r>
        <w:rPr>
          <w:rFonts w:ascii="Times New Roman"/>
          <w:b w:val="false"/>
          <w:i w:val="false"/>
          <w:color w:val="000000"/>
          <w:sz w:val="28"/>
        </w:rPr>
        <w:t>
      3) Субъект анық емес ақпаратты ұсынған жағдайларда қараусыз қалдырады.</w:t>
      </w:r>
    </w:p>
    <w:bookmarkEnd w:id="67"/>
    <w:bookmarkStart w:name="z71" w:id="68"/>
    <w:p>
      <w:pPr>
        <w:spacing w:after="0"/>
        <w:ind w:left="0"/>
        <w:jc w:val="both"/>
      </w:pPr>
      <w:r>
        <w:rPr>
          <w:rFonts w:ascii="Times New Roman"/>
          <w:b w:val="false"/>
          <w:i w:val="false"/>
          <w:color w:val="000000"/>
          <w:sz w:val="28"/>
        </w:rPr>
        <w:t>
      10. Бағаға сараптама жүргізу немесе алдағы уақытта тауарлар (жұмыстар, көрсетілетін қызметтер) бағаларының шекті бағадан жоғары көтерілу себептері және оларды көтеру туралы ақпаратты қарау қорытындылары бойынша уәкілетті органның ведомствосы немесе оның аумақтық бөлімшесі Субъектіге:</w:t>
      </w:r>
    </w:p>
    <w:bookmarkEnd w:id="68"/>
    <w:bookmarkStart w:name="z72" w:id="6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шекті бағаны келісу туралы хабарламаны;</w:t>
      </w:r>
    </w:p>
    <w:bookmarkEnd w:id="69"/>
    <w:bookmarkStart w:name="z73" w:id="7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қолданыстағы немесе жоспарланған бағаны шекті бағаның деңгейіне дейін төмендету жөніндегі дәлелді қорытындыны;</w:t>
      </w:r>
    </w:p>
    <w:bookmarkEnd w:id="70"/>
    <w:bookmarkStart w:name="z74" w:id="7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шекті бағаны көтеруге тыйым салу туралы дәлелді қорытындыны жібереді.</w:t>
      </w:r>
    </w:p>
    <w:bookmarkEnd w:id="71"/>
    <w:bookmarkStart w:name="z75" w:id="72"/>
    <w:p>
      <w:pPr>
        <w:spacing w:after="0"/>
        <w:ind w:left="0"/>
        <w:jc w:val="both"/>
      </w:pPr>
      <w:r>
        <w:rPr>
          <w:rFonts w:ascii="Times New Roman"/>
          <w:b w:val="false"/>
          <w:i w:val="false"/>
          <w:color w:val="000000"/>
          <w:sz w:val="28"/>
        </w:rPr>
        <w:t xml:space="preserve">
      Субъектіге хабарлама немесе дәлелді қорытынды жіберу кезінде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шығыстар сметасы Қоғамдық маңызы бар нарық субъектінің тауарына (жұмысына, көрсетілетін қызметіне) байланысты Электр энергетикасы саласындағы субъектіге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энергиясына шекті бағаның құрылымы, Тауарлық газды бөлшек саудада өткізу саласындағы субъектіге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тауарлық газды бөлшек саудада өткізудің шекті бағасының құрылымы (филиалдар бөлінісінде) қоса беріледі.</w:t>
      </w:r>
    </w:p>
    <w:bookmarkEnd w:id="72"/>
    <w:bookmarkStart w:name="z76" w:id="73"/>
    <w:p>
      <w:pPr>
        <w:spacing w:after="0"/>
        <w:ind w:left="0"/>
        <w:jc w:val="both"/>
      </w:pPr>
      <w:r>
        <w:rPr>
          <w:rFonts w:ascii="Times New Roman"/>
          <w:b w:val="false"/>
          <w:i w:val="false"/>
          <w:color w:val="000000"/>
          <w:sz w:val="28"/>
        </w:rPr>
        <w:t>
      Хабарлама немесе дәлелді қорытынды Субъектіге пошта арқылы хабарламамен жіберіледі не оның өкіліне қол қойғызумен қолма-қол беріледі, сондай-ақ субъектіге жіберілген немесе табыс етілген кезден бастап 3 жұмыс күнінен кешіктірілмей уәкілетті орган ведомствосының интернет-порталында орналастырылады.</w:t>
      </w:r>
    </w:p>
    <w:bookmarkEnd w:id="73"/>
    <w:bookmarkStart w:name="z77" w:id="74"/>
    <w:p>
      <w:pPr>
        <w:spacing w:after="0"/>
        <w:ind w:left="0"/>
        <w:jc w:val="both"/>
      </w:pPr>
      <w:r>
        <w:rPr>
          <w:rFonts w:ascii="Times New Roman"/>
          <w:b w:val="false"/>
          <w:i w:val="false"/>
          <w:color w:val="000000"/>
          <w:sz w:val="28"/>
        </w:rPr>
        <w:t>
      11. Шекті бағаны келісуге (қолдануға):</w:t>
      </w:r>
    </w:p>
    <w:bookmarkEnd w:id="74"/>
    <w:bookmarkStart w:name="z78" w:id="75"/>
    <w:p>
      <w:pPr>
        <w:spacing w:after="0"/>
        <w:ind w:left="0"/>
        <w:jc w:val="both"/>
      </w:pPr>
      <w:r>
        <w:rPr>
          <w:rFonts w:ascii="Times New Roman"/>
          <w:b w:val="false"/>
          <w:i w:val="false"/>
          <w:color w:val="000000"/>
          <w:sz w:val="28"/>
        </w:rPr>
        <w:t>
      1) тауарлық газды бөлшек саудада өткізу жөніндегі көрсетілетін қызметтерді тұтынушылар топтары бойынша;</w:t>
      </w:r>
    </w:p>
    <w:bookmarkEnd w:id="75"/>
    <w:bookmarkStart w:name="z79" w:id="76"/>
    <w:p>
      <w:pPr>
        <w:spacing w:after="0"/>
        <w:ind w:left="0"/>
        <w:jc w:val="both"/>
      </w:pPr>
      <w:r>
        <w:rPr>
          <w:rFonts w:ascii="Times New Roman"/>
          <w:b w:val="false"/>
          <w:i w:val="false"/>
          <w:color w:val="000000"/>
          <w:sz w:val="28"/>
        </w:rPr>
        <w:t>
      2) жүктерді теміржол көлігімен тасымалдау және локомотивтік тартқыш жөніндегі көрсетілетін қызметтерді тасымалданатын жүктердің түріне, жылжымалы құрамның типіне байланысты;</w:t>
      </w:r>
    </w:p>
    <w:bookmarkEnd w:id="76"/>
    <w:bookmarkStart w:name="z80" w:id="77"/>
    <w:p>
      <w:pPr>
        <w:spacing w:after="0"/>
        <w:ind w:left="0"/>
        <w:jc w:val="both"/>
      </w:pPr>
      <w:r>
        <w:rPr>
          <w:rFonts w:ascii="Times New Roman"/>
          <w:b w:val="false"/>
          <w:i w:val="false"/>
          <w:color w:val="000000"/>
          <w:sz w:val="28"/>
        </w:rPr>
        <w:t>
      3) энергиямен жабдықтау ұйымдарының электр энергиясын бөлшек саудада өткізуі жөніндегі көрсетілетін қызметтерді тұтынушылар тобы бойынша және тұтыну көлемі бойынша саралаумен жол беріледі.</w:t>
      </w:r>
    </w:p>
    <w:bookmarkEnd w:id="77"/>
    <w:bookmarkStart w:name="z81" w:id="78"/>
    <w:p>
      <w:pPr>
        <w:spacing w:after="0"/>
        <w:ind w:left="0"/>
        <w:jc w:val="both"/>
      </w:pPr>
      <w:r>
        <w:rPr>
          <w:rFonts w:ascii="Times New Roman"/>
          <w:b w:val="false"/>
          <w:i w:val="false"/>
          <w:color w:val="000000"/>
          <w:sz w:val="28"/>
        </w:rPr>
        <w:t>
      12. Субъект алынған хабарлама немесе дәлелді қорытынды негізінде уәкілетті органның ведомствосы немесе оның аумақтық бөлімшесі айқындаған күннен бастап тауарлардың (жұмыстардың, көрсетілетін қызметтердің) шекті бағасын белгілейді.</w:t>
      </w:r>
    </w:p>
    <w:bookmarkEnd w:id="78"/>
    <w:bookmarkStart w:name="z82" w:id="79"/>
    <w:p>
      <w:pPr>
        <w:spacing w:after="0"/>
        <w:ind w:left="0"/>
        <w:jc w:val="both"/>
      </w:pPr>
      <w:r>
        <w:rPr>
          <w:rFonts w:ascii="Times New Roman"/>
          <w:b w:val="false"/>
          <w:i w:val="false"/>
          <w:color w:val="000000"/>
          <w:sz w:val="28"/>
        </w:rPr>
        <w:t>
      13. Субъект шекті бағаны өсірместен, уәкілетті органның ведомствосына немесе оның аумақтық бөлімшелеріне бағаның төмендеу немесе көтерілу себептерін көрсететін ақпаратты баға төмендеген немесе көтерілген күннен бастап бес жұмыс күнінен кешіктірмей ұсына отырып, қоғамдық маңызы бар нарықтарда өткізілетін тауарлардың (жұмыстардың, көрсетілетін қызметтердің) бағаларын өз бетінше төмендете немесе өсіре алады.</w:t>
      </w:r>
    </w:p>
    <w:bookmarkEnd w:id="79"/>
    <w:bookmarkStart w:name="z83" w:id="80"/>
    <w:p>
      <w:pPr>
        <w:spacing w:after="0"/>
        <w:ind w:left="0"/>
        <w:jc w:val="both"/>
      </w:pPr>
      <w:r>
        <w:rPr>
          <w:rFonts w:ascii="Times New Roman"/>
          <w:b w:val="false"/>
          <w:i w:val="false"/>
          <w:color w:val="000000"/>
          <w:sz w:val="28"/>
        </w:rPr>
        <w:t>
      14. Уәкілетті органның ведомствосы немесе оның аумақтық бөлімшесі Қоғамдық маңызы бар нарық субъектілері өткізетін тауарлардың (жұмыстардың, көрсетілетін қызметтердің) шекті бағаларын:</w:t>
      </w:r>
    </w:p>
    <w:bookmarkEnd w:id="80"/>
    <w:bookmarkStart w:name="z84" w:id="81"/>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bookmarkEnd w:id="81"/>
    <w:bookmarkStart w:name="z85" w:id="82"/>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bookmarkEnd w:id="82"/>
    <w:bookmarkStart w:name="z86" w:id="83"/>
    <w:p>
      <w:pPr>
        <w:spacing w:after="0"/>
        <w:ind w:left="0"/>
        <w:jc w:val="both"/>
      </w:pPr>
      <w:r>
        <w:rPr>
          <w:rFonts w:ascii="Times New Roman"/>
          <w:b w:val="false"/>
          <w:i w:val="false"/>
          <w:color w:val="000000"/>
          <w:sz w:val="28"/>
        </w:rPr>
        <w:t>
      шекті бағаларда ескерілген тауарларды (жұмыстарды, көрсетілетін қызметтерді) тұтыну көлемінің, оның ішінде жекелеген тұтынушылар топтарының тұтыну көлемінің асып кетуіне;</w:t>
      </w:r>
    </w:p>
    <w:bookmarkEnd w:id="83"/>
    <w:bookmarkStart w:name="z87" w:id="84"/>
    <w:p>
      <w:pPr>
        <w:spacing w:after="0"/>
        <w:ind w:left="0"/>
        <w:jc w:val="both"/>
      </w:pPr>
      <w:r>
        <w:rPr>
          <w:rFonts w:ascii="Times New Roman"/>
          <w:b w:val="false"/>
          <w:i w:val="false"/>
          <w:color w:val="000000"/>
          <w:sz w:val="28"/>
        </w:rPr>
        <w:t>
      уәкілетті органның ведомствосымен немесе оның аумақтық бөлімшесімен келісілген тауарлардың (жұмыстардың, көрсетілетін қызметтердің) шекті бағасының көтерілуіне байланысты алынған кіріс мөлшерінде төмендетеді.</w:t>
      </w:r>
    </w:p>
    <w:bookmarkEnd w:id="84"/>
    <w:bookmarkStart w:name="z88" w:id="85"/>
    <w:p>
      <w:pPr>
        <w:spacing w:after="0"/>
        <w:ind w:left="0"/>
        <w:jc w:val="both"/>
      </w:pPr>
      <w:r>
        <w:rPr>
          <w:rFonts w:ascii="Times New Roman"/>
          <w:b w:val="false"/>
          <w:i w:val="false"/>
          <w:color w:val="000000"/>
          <w:sz w:val="28"/>
        </w:rPr>
        <w:t>
      15. Субъект шекті бағаны негізсіз көтеру нәтижесінде алған кірісті уәкілетті органның ведомствосы немесе оның аумақтық бөлімшесі осындай фактіні анықтаған кезден бастап тікелей тұтынушыларға күнтізбелік отыз күннен кешіктірмей қайтарады не тұтынушылардың толық тізбесін белгілеу мүмкін болмаған жағдайда осы Қағидаларға сәйкес алдағы кезеңге шекті баға деңгейін төмендету жолымен қайтарады.</w:t>
      </w:r>
    </w:p>
    <w:bookmarkEnd w:id="85"/>
    <w:bookmarkStart w:name="z89" w:id="86"/>
    <w:p>
      <w:pPr>
        <w:spacing w:after="0"/>
        <w:ind w:left="0"/>
        <w:jc w:val="both"/>
      </w:pPr>
      <w:r>
        <w:rPr>
          <w:rFonts w:ascii="Times New Roman"/>
          <w:b w:val="false"/>
          <w:i w:val="false"/>
          <w:color w:val="000000"/>
          <w:sz w:val="28"/>
        </w:rPr>
        <w:t xml:space="preserve">
      16. Электр энергетикасы саласындағы субъектінің бұрын келісілген шекті бағасында ескерілген электр энергиясын сатып алу және (немесе) беру жөніндегі шығыстар орындалмаған жағдайда уәкілетті органның ведомствосы немесе оның аумақтық бөлімшесі электр энергиясына сараланған тарифтерді қолданудан негізсіз алынған кіріс сомасын немесе толық алынбаған кіріс сомасын ескере отырып, келісілген шекті бағаға қосылған шығыстар мен электр энергиясын сатып алу және (немесе) беру жөніндегі нақты шығыстардың арасында айырманың пайда болу нәтижесінде алынған кірістің сомасына бұрын келісілген шекті бағаны түзетеді. </w:t>
      </w:r>
    </w:p>
    <w:bookmarkEnd w:id="86"/>
    <w:bookmarkStart w:name="z90" w:id="87"/>
    <w:p>
      <w:pPr>
        <w:spacing w:after="0"/>
        <w:ind w:left="0"/>
        <w:jc w:val="both"/>
      </w:pPr>
      <w:r>
        <w:rPr>
          <w:rFonts w:ascii="Times New Roman"/>
          <w:b w:val="false"/>
          <w:i w:val="false"/>
          <w:color w:val="000000"/>
          <w:sz w:val="28"/>
        </w:rPr>
        <w:t>
      Жеке тұлғалардың электр энергиясын тұтыну көлеміне қарай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кезінде жеке және заңды тұлғалардың жалпы тұтыну көлемінің үлес салмағының өзгеруіне байланысты энергиямен жабдықтаушы ұйым кірісті толық алмаған немесе негізсіз кіріс алған жағдайларда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w:t>
      </w:r>
    </w:p>
    <w:bookmarkEnd w:id="87"/>
    <w:bookmarkStart w:name="z91" w:id="88"/>
    <w:p>
      <w:pPr>
        <w:spacing w:after="0"/>
        <w:ind w:left="0"/>
        <w:jc w:val="both"/>
      </w:pPr>
      <w:r>
        <w:rPr>
          <w:rFonts w:ascii="Times New Roman"/>
          <w:b w:val="false"/>
          <w:i w:val="false"/>
          <w:color w:val="000000"/>
          <w:sz w:val="28"/>
        </w:rPr>
        <w:t>
      Уәкілетті органның ведомствосы немесе оның аумақтық бөлімшесі Электр энергетикасы саласындағы субъектінің ақпаратын қарау барысында жобаланатын шекті бағаны келісілген шекті бағаға қосылған шығыстар мен электр энергиясын сатып алу және (немесе) беру жөніндегі нақты шығыстардың арасында айырманың пайда болу нәтижесінде алынған кірістің сомасына түзетеді.</w:t>
      </w:r>
    </w:p>
    <w:bookmarkEnd w:id="88"/>
    <w:bookmarkStart w:name="z92" w:id="89"/>
    <w:p>
      <w:pPr>
        <w:spacing w:after="0"/>
        <w:ind w:left="0"/>
        <w:jc w:val="both"/>
      </w:pPr>
      <w:r>
        <w:rPr>
          <w:rFonts w:ascii="Times New Roman"/>
          <w:b w:val="false"/>
          <w:i w:val="false"/>
          <w:color w:val="000000"/>
          <w:sz w:val="28"/>
        </w:rPr>
        <w:t>
      Егер Электр энергетикасы саласындағы субъектіде келісілген шекті бағада ескерілген электр энергиясын сатып алу және (немесе) беру жөніндегі шығыстардың және электр энергиясын сатып алу және (немесе) беру жөніндегі нақты шығыстардың арасындағы айырманың ұлғаюы нәтижесінде шығын пайда болған жағдайда уәкілетті органның ведомствосы немесе оның аумақтық бөлімшесі Электр энергетикасы саласындағы субъектінің ақпаратын қарау кезінде шекті бағаны туындаған айырмаға түзетеді.</w:t>
      </w:r>
    </w:p>
    <w:bookmarkEnd w:id="89"/>
    <w:bookmarkStart w:name="z93" w:id="90"/>
    <w:p>
      <w:pPr>
        <w:spacing w:after="0"/>
        <w:ind w:left="0"/>
        <w:jc w:val="both"/>
      </w:pPr>
      <w:r>
        <w:rPr>
          <w:rFonts w:ascii="Times New Roman"/>
          <w:b w:val="false"/>
          <w:i w:val="false"/>
          <w:color w:val="000000"/>
          <w:sz w:val="28"/>
        </w:rPr>
        <w:t xml:space="preserve">
      Электр қуатының электр қуаты нарығында жүктемені көтеруге әзірлігін қамтамасыз ету жөніндегі көрсетілетін қызметке ақы төлеумен байланысты, оның ішінде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59-тармағына сәйкес жоғарылату коэффициенттерін қолданумен және электр энергиясының теңгерімдеуші нарығында теңгерімдеуші электр энергиясын сатып алу-сатумен байланысты шығындар бойынша Электр энергиясын бөлшек саудада өткізу саласындағы субъект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w:t>
      </w:r>
    </w:p>
    <w:bookmarkEnd w:id="90"/>
    <w:bookmarkStart w:name="z94" w:id="91"/>
    <w:p>
      <w:pPr>
        <w:spacing w:after="0"/>
        <w:ind w:left="0"/>
        <w:jc w:val="both"/>
      </w:pPr>
      <w:r>
        <w:rPr>
          <w:rFonts w:ascii="Times New Roman"/>
          <w:b w:val="false"/>
          <w:i w:val="false"/>
          <w:color w:val="000000"/>
          <w:sz w:val="28"/>
        </w:rPr>
        <w:t xml:space="preserve">
      Энергия өндіруші және энергия беруші ұйымдардан, электр қуаты мен теңгерімдеуші нарықтан алынатын электр энергиясының құны (бағасы, тарифі) өзгерген жағдайда Электр энергиясын бөлшек саудада өткізу саласындағы субъект келісілген баға деңгейін өзгертпестен, электр энергиясына арналған шекті тариф құрылымын қайта қарайды. Бұл ретте Электр энергиясын бөлшек саудада өткізу саласындағы субъект уәкілетті органның ведомствосына немесе оның аумақтық бөлімшесіне электр энергиясына арналған шекті тариф құрылымының өзгеретіні туралы хабарлайды және оны электр энергиясына арналған шекті тариф құрылымы өзгерген күннен бастап бес жұмыс күнінен кешіктірмей ұсынады. </w:t>
      </w:r>
    </w:p>
    <w:bookmarkEnd w:id="91"/>
    <w:bookmarkStart w:name="z95"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және жаңа учаскелерде (маршруттарда) теміржол көлігімен жүктерді тасымалдау және локомотивтік тартқыш бойынша қызметтер көрсететін Субъектінің бұрын келісілген шекті бағасында ескерілген шығыстар орындалмаған жағдайда, уәкілетті органның ведомствосы немесе оның аумақтық бөлімшесі келісілген шекті бағаны келісілген шекті бағаға енгізілген шығыстар мен ақпаратты кезекті қарау кезіндегі нақты шығыстар арасындағы айырманың туындауы нәтижесінде алынған кіріс сомасына түзетеді. Бұл ретте шығындарды орындамаудың жалпы сомасынан келісілген шекті бағаға енгізілген шығыстар мен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көлемдердің төмендеуіне және (немесе) шекті бағаның төмендеуіне байланысты нақты шығыстар арасындағы айырма алып тасталады.</w:t>
      </w:r>
    </w:p>
    <w:bookmarkEnd w:id="92"/>
    <w:bookmarkStart w:name="z96" w:id="93"/>
    <w:p>
      <w:pPr>
        <w:spacing w:after="0"/>
        <w:ind w:left="0"/>
        <w:jc w:val="both"/>
      </w:pPr>
      <w:r>
        <w:rPr>
          <w:rFonts w:ascii="Times New Roman"/>
          <w:b w:val="false"/>
          <w:i w:val="false"/>
          <w:color w:val="000000"/>
          <w:sz w:val="28"/>
        </w:rPr>
        <w:t xml:space="preserve">
      Тауарлық газды көтерме саудада өткізудің шекті бағасы және (немесе) тауарлық газды газ тарату жүйелері арқылы тасымалдауға арналған тариф өзгерген жағдайда Тауарлық газды бөлшек саудада өткізу саласындағы субъект уәкілетті органның ведомствосымен бес жұмыс күннен кешіктірмей тауарлық газды бөлшек саудада өткізудің бағасы қолданысқа енгізілгенге дейін қайта қарайды және келіседі, бұл ретте тауарларға (жұмыстарға, көрсетілетін қызметтерге) шекті бағаның есебі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жүргізіледі.</w:t>
      </w:r>
    </w:p>
    <w:bookmarkEnd w:id="93"/>
    <w:bookmarkStart w:name="z97" w:id="94"/>
    <w:p>
      <w:pPr>
        <w:spacing w:after="0"/>
        <w:ind w:left="0"/>
        <w:jc w:val="left"/>
      </w:pPr>
      <w:r>
        <w:rPr>
          <w:rFonts w:ascii="Times New Roman"/>
          <w:b/>
          <w:i w:val="false"/>
          <w:color w:val="000000"/>
        </w:rPr>
        <w:t xml:space="preserve"> 3-тарау. Субъектінің тауарларына (жұмыстарына, көрсетілетін қызметтеріне) баға белгілеу тәртібі</w:t>
      </w:r>
    </w:p>
    <w:bookmarkEnd w:id="94"/>
    <w:bookmarkStart w:name="z98" w:id="95"/>
    <w:p>
      <w:pPr>
        <w:spacing w:after="0"/>
        <w:ind w:left="0"/>
        <w:jc w:val="both"/>
      </w:pPr>
      <w:r>
        <w:rPr>
          <w:rFonts w:ascii="Times New Roman"/>
          <w:b w:val="false"/>
          <w:i w:val="false"/>
          <w:color w:val="000000"/>
          <w:sz w:val="28"/>
        </w:rPr>
        <w:t>
      17. Шекті бағаны қалыптастыру үшін Субъект тауарлардың (жұмыстардың, көрсетілетін қызметтердің) әрбір түрі бойынша шығындарды бөлек есепке алуды жүзеге асырады.</w:t>
      </w:r>
    </w:p>
    <w:bookmarkEnd w:id="95"/>
    <w:bookmarkStart w:name="z99" w:id="96"/>
    <w:p>
      <w:pPr>
        <w:spacing w:after="0"/>
        <w:ind w:left="0"/>
        <w:jc w:val="both"/>
      </w:pPr>
      <w:r>
        <w:rPr>
          <w:rFonts w:ascii="Times New Roman"/>
          <w:b w:val="false"/>
          <w:i w:val="false"/>
          <w:color w:val="000000"/>
          <w:sz w:val="28"/>
        </w:rPr>
        <w:t>
      Субъектіде тауарлардың (жұмыстардың, көрсетілетін қызметтердің) түрлері бойынша шығындарды бөлек есепке алу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қызметінің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бөлінеді.</w:t>
      </w:r>
    </w:p>
    <w:bookmarkEnd w:id="96"/>
    <w:bookmarkStart w:name="z100" w:id="97"/>
    <w:p>
      <w:pPr>
        <w:spacing w:after="0"/>
        <w:ind w:left="0"/>
        <w:jc w:val="both"/>
      </w:pPr>
      <w:r>
        <w:rPr>
          <w:rFonts w:ascii="Times New Roman"/>
          <w:b w:val="false"/>
          <w:i w:val="false"/>
          <w:color w:val="000000"/>
          <w:sz w:val="28"/>
        </w:rPr>
        <w:t>
      18. Уәкілетті органның ведомствосы немесе оның аумақтық бөлімшесі алдағы уақытта тауарлар (жұмыстар, көрсетілетін қызметтер) бағаларының көтерілетіні туралы хабарламаны қарау кезінде жария тыңдаулар өткізеді.</w:t>
      </w:r>
    </w:p>
    <w:bookmarkEnd w:id="97"/>
    <w:bookmarkStart w:name="z101" w:id="98"/>
    <w:p>
      <w:pPr>
        <w:spacing w:after="0"/>
        <w:ind w:left="0"/>
        <w:jc w:val="both"/>
      </w:pPr>
      <w:r>
        <w:rPr>
          <w:rFonts w:ascii="Times New Roman"/>
          <w:b w:val="false"/>
          <w:i w:val="false"/>
          <w:color w:val="000000"/>
          <w:sz w:val="28"/>
        </w:rPr>
        <w:t>
      19. Жария тыңдаулар өткізудің мақсаты жариялылықты, хабардарлықты, тұтынушылар мен Субъектілер мүдделерінің теңгерімін сақтауды, тауарлар (жұмыстар, көрсетілетін қызметтер) бағаларын қалыптастырудың ашықтығы мен анықтығын қамтамасыз ету болып табылады.</w:t>
      </w:r>
    </w:p>
    <w:bookmarkEnd w:id="98"/>
    <w:bookmarkStart w:name="z102" w:id="99"/>
    <w:p>
      <w:pPr>
        <w:spacing w:after="0"/>
        <w:ind w:left="0"/>
        <w:jc w:val="both"/>
      </w:pPr>
      <w:r>
        <w:rPr>
          <w:rFonts w:ascii="Times New Roman"/>
          <w:b w:val="false"/>
          <w:i w:val="false"/>
          <w:color w:val="000000"/>
          <w:sz w:val="28"/>
        </w:rPr>
        <w:t>
      20. Жария тыңдаулар өткізудің қағидаттары:</w:t>
      </w:r>
    </w:p>
    <w:bookmarkEnd w:id="99"/>
    <w:bookmarkStart w:name="z103" w:id="100"/>
    <w:p>
      <w:pPr>
        <w:spacing w:after="0"/>
        <w:ind w:left="0"/>
        <w:jc w:val="both"/>
      </w:pPr>
      <w:r>
        <w:rPr>
          <w:rFonts w:ascii="Times New Roman"/>
          <w:b w:val="false"/>
          <w:i w:val="false"/>
          <w:color w:val="000000"/>
          <w:sz w:val="28"/>
        </w:rPr>
        <w:t>
      1) жариялылық;</w:t>
      </w:r>
    </w:p>
    <w:bookmarkEnd w:id="100"/>
    <w:bookmarkStart w:name="z104" w:id="101"/>
    <w:p>
      <w:pPr>
        <w:spacing w:after="0"/>
        <w:ind w:left="0"/>
        <w:jc w:val="both"/>
      </w:pPr>
      <w:r>
        <w:rPr>
          <w:rFonts w:ascii="Times New Roman"/>
          <w:b w:val="false"/>
          <w:i w:val="false"/>
          <w:color w:val="000000"/>
          <w:sz w:val="28"/>
        </w:rPr>
        <w:t>
      2) тұтынушылар мен Субъектілер мүдделерінің теңгерімін сақтау;</w:t>
      </w:r>
    </w:p>
    <w:bookmarkEnd w:id="101"/>
    <w:bookmarkStart w:name="z105" w:id="102"/>
    <w:p>
      <w:pPr>
        <w:spacing w:after="0"/>
        <w:ind w:left="0"/>
        <w:jc w:val="both"/>
      </w:pPr>
      <w:r>
        <w:rPr>
          <w:rFonts w:ascii="Times New Roman"/>
          <w:b w:val="false"/>
          <w:i w:val="false"/>
          <w:color w:val="000000"/>
          <w:sz w:val="28"/>
        </w:rPr>
        <w:t>
      3) тауарлар (жұмыстар, көрсетілетін қызметтер) бағаларын қалыптастырудың ашықтығы.</w:t>
      </w:r>
    </w:p>
    <w:bookmarkEnd w:id="102"/>
    <w:bookmarkStart w:name="z106" w:id="103"/>
    <w:p>
      <w:pPr>
        <w:spacing w:after="0"/>
        <w:ind w:left="0"/>
        <w:jc w:val="both"/>
      </w:pPr>
      <w:r>
        <w:rPr>
          <w:rFonts w:ascii="Times New Roman"/>
          <w:b w:val="false"/>
          <w:i w:val="false"/>
          <w:color w:val="000000"/>
          <w:sz w:val="28"/>
        </w:rPr>
        <w:t>
      21. Уәкілетті органның ведомствосы немесе оның аумақтық бөлімшесі жария тыңдаулар өткізу күніне дейін күнтізбелік он күннен кешіктірмей жария тыңдаулар өткізу туралы хабарландыруды уәкілетті орган ведомствосының интернет-ресурсында орналастырады және аптасына кемінде бір рет шығарылатын және:</w:t>
      </w:r>
    </w:p>
    <w:bookmarkEnd w:id="103"/>
    <w:bookmarkStart w:name="z107" w:id="104"/>
    <w:p>
      <w:pPr>
        <w:spacing w:after="0"/>
        <w:ind w:left="0"/>
        <w:jc w:val="both"/>
      </w:pPr>
      <w:r>
        <w:rPr>
          <w:rFonts w:ascii="Times New Roman"/>
          <w:b w:val="false"/>
          <w:i w:val="false"/>
          <w:color w:val="000000"/>
          <w:sz w:val="28"/>
        </w:rPr>
        <w:t>
      Субъект қызметтерді бір облыстың немесе республикалық маңызы бар қаланың немесе астананың аумағында көрсеткен, сондай-ақ облыстық маңызы бар қалалардың аумағында ішкі рейстерде әуежайлар қызметтерін көрсеткен жағдайда тиісті әкімшілік-аумақтық бірліктің аумағында;</w:t>
      </w:r>
    </w:p>
    <w:bookmarkEnd w:id="104"/>
    <w:bookmarkStart w:name="z108" w:id="105"/>
    <w:p>
      <w:pPr>
        <w:spacing w:after="0"/>
        <w:ind w:left="0"/>
        <w:jc w:val="both"/>
      </w:pPr>
      <w:r>
        <w:rPr>
          <w:rFonts w:ascii="Times New Roman"/>
          <w:b w:val="false"/>
          <w:i w:val="false"/>
          <w:color w:val="000000"/>
          <w:sz w:val="28"/>
        </w:rPr>
        <w:t>
      Субъект қызметтерді екі және одан да көп облыстың, республикалық маңызы бар қалалардың және астананың аумағында көрсеткен, сондай-ақ республикалық маңызы бар қалалардың, астананың аумағында ішкі рейстерде әуежайлар қызметтерін көрсеткен жағдайда Қазақстан Республикасының барлық аумағында таратылатын баспасөз басылымында жариялайды.</w:t>
      </w:r>
    </w:p>
    <w:bookmarkEnd w:id="105"/>
    <w:bookmarkStart w:name="z109" w:id="106"/>
    <w:p>
      <w:pPr>
        <w:spacing w:after="0"/>
        <w:ind w:left="0"/>
        <w:jc w:val="both"/>
      </w:pPr>
      <w:r>
        <w:rPr>
          <w:rFonts w:ascii="Times New Roman"/>
          <w:b w:val="false"/>
          <w:i w:val="false"/>
          <w:color w:val="000000"/>
          <w:sz w:val="28"/>
        </w:rPr>
        <w:t>
      Жария тыңдаулар бағаларды келісу немесе бағаларды көтеру туралы шешім қабылданғанға дейін күнтізбелік он күннен кешіктірмей өткізіледі.</w:t>
      </w:r>
    </w:p>
    <w:bookmarkEnd w:id="106"/>
    <w:bookmarkStart w:name="z110" w:id="107"/>
    <w:p>
      <w:pPr>
        <w:spacing w:after="0"/>
        <w:ind w:left="0"/>
        <w:jc w:val="both"/>
      </w:pPr>
      <w:r>
        <w:rPr>
          <w:rFonts w:ascii="Times New Roman"/>
          <w:b w:val="false"/>
          <w:i w:val="false"/>
          <w:color w:val="000000"/>
          <w:sz w:val="28"/>
        </w:rPr>
        <w:t>
      22. Алдағы жария тыңдау туралы хабарландыру мынадай мәліметтерді қамтиды:</w:t>
      </w:r>
    </w:p>
    <w:bookmarkEnd w:id="107"/>
    <w:bookmarkStart w:name="z111" w:id="108"/>
    <w:p>
      <w:pPr>
        <w:spacing w:after="0"/>
        <w:ind w:left="0"/>
        <w:jc w:val="both"/>
      </w:pPr>
      <w:r>
        <w:rPr>
          <w:rFonts w:ascii="Times New Roman"/>
          <w:b w:val="false"/>
          <w:i w:val="false"/>
          <w:color w:val="000000"/>
          <w:sz w:val="28"/>
        </w:rPr>
        <w:t>
      1) жария тыңдауларды ұйымдастырушының атауы және орналасқан жері;</w:t>
      </w:r>
    </w:p>
    <w:bookmarkEnd w:id="108"/>
    <w:bookmarkStart w:name="z112" w:id="109"/>
    <w:p>
      <w:pPr>
        <w:spacing w:after="0"/>
        <w:ind w:left="0"/>
        <w:jc w:val="both"/>
      </w:pPr>
      <w:r>
        <w:rPr>
          <w:rFonts w:ascii="Times New Roman"/>
          <w:b w:val="false"/>
          <w:i w:val="false"/>
          <w:color w:val="000000"/>
          <w:sz w:val="28"/>
        </w:rPr>
        <w:t>
      2) тыңдаулар өткізу күні, орны мен уақыты;</w:t>
      </w:r>
    </w:p>
    <w:bookmarkEnd w:id="109"/>
    <w:bookmarkStart w:name="z113" w:id="110"/>
    <w:p>
      <w:pPr>
        <w:spacing w:after="0"/>
        <w:ind w:left="0"/>
        <w:jc w:val="both"/>
      </w:pPr>
      <w:r>
        <w:rPr>
          <w:rFonts w:ascii="Times New Roman"/>
          <w:b w:val="false"/>
          <w:i w:val="false"/>
          <w:color w:val="000000"/>
          <w:sz w:val="28"/>
        </w:rPr>
        <w:t>
      3) Субъектінің атауы және тауарлар (жұмыстар, көрсетілетін қызметтер) бағаларының көтерілетіні туралы ақпарат берілген тауарлардың (жұмыстардың, көрсетілетін қызметтердің) түрі;</w:t>
      </w:r>
    </w:p>
    <w:bookmarkEnd w:id="110"/>
    <w:bookmarkStart w:name="z114" w:id="111"/>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Субъектінің байланыс телефондары;</w:t>
      </w:r>
    </w:p>
    <w:bookmarkEnd w:id="111"/>
    <w:bookmarkStart w:name="z115" w:id="112"/>
    <w:p>
      <w:pPr>
        <w:spacing w:after="0"/>
        <w:ind w:left="0"/>
        <w:jc w:val="both"/>
      </w:pPr>
      <w:r>
        <w:rPr>
          <w:rFonts w:ascii="Times New Roman"/>
          <w:b w:val="false"/>
          <w:i w:val="false"/>
          <w:color w:val="000000"/>
          <w:sz w:val="28"/>
        </w:rPr>
        <w:t>
      5) уәкілетті орган ведомствосы мен Субъектінің интернет-ресурсының мекенжайы (болған жағдайда).</w:t>
      </w:r>
    </w:p>
    <w:bookmarkEnd w:id="112"/>
    <w:bookmarkStart w:name="z116" w:id="113"/>
    <w:p>
      <w:pPr>
        <w:spacing w:after="0"/>
        <w:ind w:left="0"/>
        <w:jc w:val="both"/>
      </w:pPr>
      <w:r>
        <w:rPr>
          <w:rFonts w:ascii="Times New Roman"/>
          <w:b w:val="false"/>
          <w:i w:val="false"/>
          <w:color w:val="000000"/>
          <w:sz w:val="28"/>
        </w:rPr>
        <w:t>
      23. Субъект жария тыңдауларды өткізу күні туралы ақпарат жарияланғаннан кейін жария тыңдауларға қатысушылардың талабы бойынша жария тыңдаулар өткізілгенге дейін:</w:t>
      </w:r>
    </w:p>
    <w:bookmarkEnd w:id="113"/>
    <w:bookmarkStart w:name="z117" w:id="114"/>
    <w:p>
      <w:pPr>
        <w:spacing w:after="0"/>
        <w:ind w:left="0"/>
        <w:jc w:val="both"/>
      </w:pPr>
      <w:r>
        <w:rPr>
          <w:rFonts w:ascii="Times New Roman"/>
          <w:b w:val="false"/>
          <w:i w:val="false"/>
          <w:color w:val="000000"/>
          <w:sz w:val="28"/>
        </w:rPr>
        <w:t>
      тауарлар (жұмыстар, көрсетілетін қызметтер) бағаларының жобаларын;</w:t>
      </w:r>
    </w:p>
    <w:bookmarkEnd w:id="114"/>
    <w:bookmarkStart w:name="z118" w:id="115"/>
    <w:p>
      <w:pPr>
        <w:spacing w:after="0"/>
        <w:ind w:left="0"/>
        <w:jc w:val="both"/>
      </w:pPr>
      <w:r>
        <w:rPr>
          <w:rFonts w:ascii="Times New Roman"/>
          <w:b w:val="false"/>
          <w:i w:val="false"/>
          <w:color w:val="000000"/>
          <w:sz w:val="28"/>
        </w:rPr>
        <w:t>
      тауарлар (жұмыстар, көрсетілетін қызметтер) бағаларының көтерілу себептері туралы экономикалық негізделген есептемелері бар ақпаратты ұсынады.</w:t>
      </w:r>
    </w:p>
    <w:bookmarkEnd w:id="115"/>
    <w:bookmarkStart w:name="z119" w:id="116"/>
    <w:p>
      <w:pPr>
        <w:spacing w:after="0"/>
        <w:ind w:left="0"/>
        <w:jc w:val="both"/>
      </w:pPr>
      <w:r>
        <w:rPr>
          <w:rFonts w:ascii="Times New Roman"/>
          <w:b w:val="false"/>
          <w:i w:val="false"/>
          <w:color w:val="000000"/>
          <w:sz w:val="28"/>
        </w:rPr>
        <w:t>
      24. Жария тыңдауларды уәкілетті орган немесе оның аумақтық бөлімшесі жария тыңдауларға қатысушылардың кедергісіз қол жеткізуін қамтамасыз ете отырып өткізеді.</w:t>
      </w:r>
    </w:p>
    <w:bookmarkEnd w:id="116"/>
    <w:bookmarkStart w:name="z120" w:id="117"/>
    <w:p>
      <w:pPr>
        <w:spacing w:after="0"/>
        <w:ind w:left="0"/>
        <w:jc w:val="both"/>
      </w:pPr>
      <w:r>
        <w:rPr>
          <w:rFonts w:ascii="Times New Roman"/>
          <w:b w:val="false"/>
          <w:i w:val="false"/>
          <w:color w:val="000000"/>
          <w:sz w:val="28"/>
        </w:rPr>
        <w:t>
      25. Жария тыңдаулар өткізу үшін уәкілетті органның ведомствосы немесе оның аумақтық бөлімшесі басшыларының қатарынан жария тыңдаулардың төрағасы (бұдан әрі – Төраға) тағайындалады. Төраға уәкілетті орган ведомствосының немесе оның аумақтық бөлімшесінің қызметкерлері қатарынан жария тыңдаулардың хатшысын тағайындайды, ол жазбаша нысанда хаттама жүргізеді.</w:t>
      </w:r>
    </w:p>
    <w:bookmarkEnd w:id="117"/>
    <w:bookmarkStart w:name="z121" w:id="118"/>
    <w:p>
      <w:pPr>
        <w:spacing w:after="0"/>
        <w:ind w:left="0"/>
        <w:jc w:val="both"/>
      </w:pPr>
      <w:r>
        <w:rPr>
          <w:rFonts w:ascii="Times New Roman"/>
          <w:b w:val="false"/>
          <w:i w:val="false"/>
          <w:color w:val="000000"/>
          <w:sz w:val="28"/>
        </w:rPr>
        <w:t>
      26. Төраға белгіленген уақытта жария тыңдауларды бастайды, олардың мақсатын, күн тәртібін жариялайды және регламентті белгілейді.</w:t>
      </w:r>
    </w:p>
    <w:bookmarkEnd w:id="118"/>
    <w:bookmarkStart w:name="z122" w:id="119"/>
    <w:p>
      <w:pPr>
        <w:spacing w:after="0"/>
        <w:ind w:left="0"/>
        <w:jc w:val="both"/>
      </w:pPr>
      <w:r>
        <w:rPr>
          <w:rFonts w:ascii="Times New Roman"/>
          <w:b w:val="false"/>
          <w:i w:val="false"/>
          <w:color w:val="000000"/>
          <w:sz w:val="28"/>
        </w:rPr>
        <w:t>
      27. Субъект өз сөзінде тауарлардың (жұмыстардың, көрсетілетін қызметтердің) ұсынылып отырған бағасының деңгейіне растайтын фото, бейне материалдарды (болған жағдайда) қоса бере отырып, егжей-тегжейлі түсініктеме және негіздеме береді.</w:t>
      </w:r>
    </w:p>
    <w:bookmarkEnd w:id="119"/>
    <w:bookmarkStart w:name="z123" w:id="120"/>
    <w:p>
      <w:pPr>
        <w:spacing w:after="0"/>
        <w:ind w:left="0"/>
        <w:jc w:val="both"/>
      </w:pPr>
      <w:r>
        <w:rPr>
          <w:rFonts w:ascii="Times New Roman"/>
          <w:b w:val="false"/>
          <w:i w:val="false"/>
          <w:color w:val="000000"/>
          <w:sz w:val="28"/>
        </w:rPr>
        <w:t>
      28. Жария тыңдауларға қатысушылар қаралып отырған мәселелер бойынша өз көзқарасын, пікірін білдіреді, сөз сөйлеушілерге сұрақтар қояды, өз сөздерінде көмекші материалдарды (плакаттар, графиктер және тағы басқалар) пайдаланады және хаттамаға сөйлеген сөзін жазбаша қоса береді.</w:t>
      </w:r>
    </w:p>
    <w:bookmarkEnd w:id="120"/>
    <w:bookmarkStart w:name="z124" w:id="121"/>
    <w:p>
      <w:pPr>
        <w:spacing w:after="0"/>
        <w:ind w:left="0"/>
        <w:jc w:val="both"/>
      </w:pPr>
      <w:r>
        <w:rPr>
          <w:rFonts w:ascii="Times New Roman"/>
          <w:b w:val="false"/>
          <w:i w:val="false"/>
          <w:color w:val="000000"/>
          <w:sz w:val="28"/>
        </w:rPr>
        <w:t>
      Жария тыңдауға қатысушының жазбаша түрдегі пікірі жеке немесе заңды тұлғаның ресми тұлғаға берілетін өтінішіне теңестіріледі және жария тыңдау хаттамасына міндетті түрде енгізілуге, сондай-ақ тиісті шараларды одан әрі қарауға және қабылдауға жатады.</w:t>
      </w:r>
    </w:p>
    <w:bookmarkEnd w:id="121"/>
    <w:bookmarkStart w:name="z125" w:id="122"/>
    <w:p>
      <w:pPr>
        <w:spacing w:after="0"/>
        <w:ind w:left="0"/>
        <w:jc w:val="both"/>
      </w:pPr>
      <w:r>
        <w:rPr>
          <w:rFonts w:ascii="Times New Roman"/>
          <w:b w:val="false"/>
          <w:i w:val="false"/>
          <w:color w:val="000000"/>
          <w:sz w:val="28"/>
        </w:rPr>
        <w:t>
      29. Төраға жария тыңдаулардың қорытындысын шығарады және оны аяқтайды.</w:t>
      </w:r>
    </w:p>
    <w:bookmarkEnd w:id="122"/>
    <w:bookmarkStart w:name="z126" w:id="123"/>
    <w:p>
      <w:pPr>
        <w:spacing w:after="0"/>
        <w:ind w:left="0"/>
        <w:jc w:val="both"/>
      </w:pPr>
      <w:r>
        <w:rPr>
          <w:rFonts w:ascii="Times New Roman"/>
          <w:b w:val="false"/>
          <w:i w:val="false"/>
          <w:color w:val="000000"/>
          <w:sz w:val="28"/>
        </w:rPr>
        <w:t>
      30. Уәкілетті органның ведомствосы немесе оның аумақтық бөлімшесі алдағы уақытта тауарлар (жұмыстар, көрсетілетін қызметтер) бағаларының көтерілуі туралы хабарламаны қарау туралы өткізілген жария тыңдаулардың нәтижелерін, оның ішінде талқылаулардың стенограммаларын, қаралатын мәселелер бойынша қабылданған шешімдермен бірге отырыстардың хаттамаларын олар өткізілген күннен кейін күнтізбелік бес күн ішінде өзінің интернет-ресурсында орналастырады.</w:t>
      </w:r>
    </w:p>
    <w:bookmarkEnd w:id="123"/>
    <w:bookmarkStart w:name="z127" w:id="124"/>
    <w:p>
      <w:pPr>
        <w:spacing w:after="0"/>
        <w:ind w:left="0"/>
        <w:jc w:val="both"/>
      </w:pPr>
      <w:r>
        <w:rPr>
          <w:rFonts w:ascii="Times New Roman"/>
          <w:b w:val="false"/>
          <w:i w:val="false"/>
          <w:color w:val="000000"/>
          <w:sz w:val="28"/>
        </w:rPr>
        <w:t>
      31. Шекті бағаны қалыптастыру кезінде өзіндік құнда тауарларды (жұмыстарды, көрсетілетін қызметтерді) өндіруге (өткізуге) тікелей қатысты, негіздеуші есептемемен және болжамдық материалдармен (шарттармен, ниет хаттамаларымен, шот-фактуралармен, қаржы құжаттарымен және шығыстарды растайтын өзге де құжаттармен) расталған шығыстар ескеріледі, оның ішінде:</w:t>
      </w:r>
    </w:p>
    <w:bookmarkEnd w:id="124"/>
    <w:bookmarkStart w:name="z128" w:id="125"/>
    <w:p>
      <w:pPr>
        <w:spacing w:after="0"/>
        <w:ind w:left="0"/>
        <w:jc w:val="both"/>
      </w:pPr>
      <w:r>
        <w:rPr>
          <w:rFonts w:ascii="Times New Roman"/>
          <w:b w:val="false"/>
          <w:i w:val="false"/>
          <w:color w:val="000000"/>
          <w:sz w:val="28"/>
        </w:rPr>
        <w:t>
      1) растайтын құжаттарда (шарттарда, шот-фактураларда) көзделген бағаларға және тауарлардың (жұмыстардың, көрсетілетін қызметтердің) бір бірлігін шығаруға арналған шикізат, материалдар, отын, энергия, материалдық ресурстар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w:t>
      </w:r>
    </w:p>
    <w:bookmarkEnd w:id="125"/>
    <w:bookmarkStart w:name="z129" w:id="126"/>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бұл ретте еңбекақы төлеу шығыстарын айқындау кезінде нормативтік саннан аспайтын (болған кезде) персоналдың (әкімшілік-басқару және өндірістік) нақты саны және инфляция деңгейінің болжамды өзгерісі ескеріліп, қолданыстағы бағада қабылданған орташа айлық жалақы есепке алынады. Электр энергиясын бөлшек саудада өткізу саласындағы субъектілер үшін энергиямен жабдықтаушы ұйымдарда – 1-Т ірі және орта кәсіпорындардың саны мен кадрларға қажеттілігі туралы есепке сәйкес қызметкерлердің тізімдік саны қабылданады.</w:t>
      </w:r>
    </w:p>
    <w:bookmarkEnd w:id="126"/>
    <w:bookmarkStart w:name="z130" w:id="127"/>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 тікжелілік (біркелкі) есептеу әдісі бойынша есептеледі және шекті бағаның шығын бөлігіне қосылады. Амортизациялық аударымдар инвестициялық бағдарламаларды (жобаларды) іске асыруға және (немесе) негізгі құралдардың құнын арттыруға алып келетін күрделі жөндеу жұмыстарын жүргізуге және (немесе) негізгі құралдар мен (немесе) материалдық емес активтерді сатып алуға бағытталады;</w:t>
      </w:r>
    </w:p>
    <w:bookmarkEnd w:id="127"/>
    <w:bookmarkStart w:name="z131" w:id="128"/>
    <w:p>
      <w:pPr>
        <w:spacing w:after="0"/>
        <w:ind w:left="0"/>
        <w:jc w:val="both"/>
      </w:pPr>
      <w:r>
        <w:rPr>
          <w:rFonts w:ascii="Times New Roman"/>
          <w:b w:val="false"/>
          <w:i w:val="false"/>
          <w:color w:val="000000"/>
          <w:sz w:val="28"/>
        </w:rPr>
        <w:t>
      4) Субъект негізгі құралдар құнының өсуіне алып келмейтін ағымдағы және күрделі жөндеуге және басқа да жөндеу-қалпына келтіру жұмыстарына жұмсайтын қаражат осындай жұмыстың қажеттігін растайтын құжаттардың негізінде (осындай жұмыстарды жүргізу қажеттігін құжаттамалық техникалық растау, жиынтық сметалық есептемелер, объектілік, жергілікті және ресурстық сметалар (әрбір объект бойынша жеке), оның ішінде Субъектінің сенімгерлік басқаруындағы объектілер бойынша (егер сенімгерлік басқару шартында негізгі құралдар құнының өсуіне алып келмейтін осындай жөндеу жүргізу туралы талап қамтылса) шекті бағаның шығын бөлігіне қосылады;</w:t>
      </w:r>
    </w:p>
    <w:bookmarkEnd w:id="128"/>
    <w:bookmarkStart w:name="z132" w:id="129"/>
    <w:p>
      <w:pPr>
        <w:spacing w:after="0"/>
        <w:ind w:left="0"/>
        <w:jc w:val="both"/>
      </w:pPr>
      <w:r>
        <w:rPr>
          <w:rFonts w:ascii="Times New Roman"/>
          <w:b w:val="false"/>
          <w:i w:val="false"/>
          <w:color w:val="000000"/>
          <w:sz w:val="28"/>
        </w:rPr>
        <w:t>
      5) өндірілетін және (немесе) өткізілетін тауарға (жұмысқа, көрсетілетін қызметке) тікелей қатысты өзге өндірістік шығыстар шекті бағаның шығын бөлігіне салалық ерекшеліктер ескеріліп, растайтын құжаттардың негізінде қосылады;</w:t>
      </w:r>
    </w:p>
    <w:bookmarkEnd w:id="129"/>
    <w:bookmarkStart w:name="z133" w:id="130"/>
    <w:p>
      <w:pPr>
        <w:spacing w:after="0"/>
        <w:ind w:left="0"/>
        <w:jc w:val="both"/>
      </w:pPr>
      <w:r>
        <w:rPr>
          <w:rFonts w:ascii="Times New Roman"/>
          <w:b w:val="false"/>
          <w:i w:val="false"/>
          <w:color w:val="000000"/>
          <w:sz w:val="28"/>
        </w:rPr>
        <w:t>
      6) бағаларында инвестициялық бағдарламаны (жобаны) (болған кезде) іске асыруға жұмсалатын қарыз қаражаты үшін сыйақы төлемі ескерілетін шығыстар;</w:t>
      </w:r>
    </w:p>
    <w:bookmarkEnd w:id="130"/>
    <w:bookmarkStart w:name="z134" w:id="131"/>
    <w:p>
      <w:pPr>
        <w:spacing w:after="0"/>
        <w:ind w:left="0"/>
        <w:jc w:val="both"/>
      </w:pPr>
      <w:r>
        <w:rPr>
          <w:rFonts w:ascii="Times New Roman"/>
          <w:b w:val="false"/>
          <w:i w:val="false"/>
          <w:color w:val="000000"/>
          <w:sz w:val="28"/>
        </w:rPr>
        <w:t>
      7) егер көрсетілетін қызметтер үшін ақы төлеу оларды көрсету фактісі бойынша жүргізілген жағдайда қызметті көрсету үшін қажетті айналым қаражатын толтыруға тартылған қарыз қаражаты үшін сыйақы төлеміне арналған шығыстар;</w:t>
      </w:r>
    </w:p>
    <w:bookmarkEnd w:id="131"/>
    <w:bookmarkStart w:name="z135" w:id="132"/>
    <w:p>
      <w:pPr>
        <w:spacing w:after="0"/>
        <w:ind w:left="0"/>
        <w:jc w:val="both"/>
      </w:pPr>
      <w:r>
        <w:rPr>
          <w:rFonts w:ascii="Times New Roman"/>
          <w:b w:val="false"/>
          <w:i w:val="false"/>
          <w:color w:val="000000"/>
          <w:sz w:val="28"/>
        </w:rPr>
        <w:t>
      8) сатып алынатын аудиторлық, маркетингтік көрсетілетін қызметтерге арналған шығыстар;</w:t>
      </w:r>
    </w:p>
    <w:bookmarkEnd w:id="132"/>
    <w:bookmarkStart w:name="z136" w:id="133"/>
    <w:p>
      <w:pPr>
        <w:spacing w:after="0"/>
        <w:ind w:left="0"/>
        <w:jc w:val="both"/>
      </w:pPr>
      <w:r>
        <w:rPr>
          <w:rFonts w:ascii="Times New Roman"/>
          <w:b w:val="false"/>
          <w:i w:val="false"/>
          <w:color w:val="000000"/>
          <w:sz w:val="28"/>
        </w:rPr>
        <w:t>
      9) қоршаған ортаға эмиссия үшін ақы төлеуге арналған шығыстар;</w:t>
      </w:r>
    </w:p>
    <w:bookmarkEnd w:id="133"/>
    <w:bookmarkStart w:name="z137" w:id="134"/>
    <w:p>
      <w:pPr>
        <w:spacing w:after="0"/>
        <w:ind w:left="0"/>
        <w:jc w:val="both"/>
      </w:pPr>
      <w:r>
        <w:rPr>
          <w:rFonts w:ascii="Times New Roman"/>
          <w:b w:val="false"/>
          <w:i w:val="false"/>
          <w:color w:val="000000"/>
          <w:sz w:val="28"/>
        </w:rPr>
        <w:t>
      10) қаржы жыл шығыстарында ескерілетін міндетті сақтандыру түрлері, салықтар, алымдар және бюджетке төленетін басқа да міндетті төлемдер шығыстары ескеріледі.</w:t>
      </w:r>
    </w:p>
    <w:bookmarkEnd w:id="134"/>
    <w:bookmarkStart w:name="z138" w:id="135"/>
    <w:p>
      <w:pPr>
        <w:spacing w:after="0"/>
        <w:ind w:left="0"/>
        <w:jc w:val="both"/>
      </w:pPr>
      <w:r>
        <w:rPr>
          <w:rFonts w:ascii="Times New Roman"/>
          <w:b w:val="false"/>
          <w:i w:val="false"/>
          <w:color w:val="000000"/>
          <w:sz w:val="28"/>
        </w:rPr>
        <w:t xml:space="preserve">
      Электр энергиясын бөлшек саудада өткізу саласындағы субъектілер үшін шекті бағаны қалыптастыру кезінде өзіндік құнда энергия өндіруші ұйымдармен жасалатын ниет хаттамалары да, сондай-ақ: </w:t>
      </w:r>
    </w:p>
    <w:bookmarkEnd w:id="135"/>
    <w:bookmarkStart w:name="z139" w:id="136"/>
    <w:p>
      <w:pPr>
        <w:spacing w:after="0"/>
        <w:ind w:left="0"/>
        <w:jc w:val="both"/>
      </w:pPr>
      <w:r>
        <w:rPr>
          <w:rFonts w:ascii="Times New Roman"/>
          <w:b w:val="false"/>
          <w:i w:val="false"/>
          <w:color w:val="000000"/>
          <w:sz w:val="28"/>
        </w:rPr>
        <w:t>
      қуат нарығын және электр энергиясының теңгерімдеуші нарығын енгізумен және электр қуатының электр қуаты нарығында жүктемені көтеруге әзірлігін қамтамасыз ету жөніндегі көрсетілетін қызметтерге ақы төлеумен және электр энергиясының теңгерімдеуші нарығында теңгерімдеуші электр энергиясын сатып алу-сатумен байланысты есептеу және болжамдық материалдар;</w:t>
      </w:r>
    </w:p>
    <w:bookmarkEnd w:id="136"/>
    <w:bookmarkStart w:name="z140" w:id="137"/>
    <w:p>
      <w:pPr>
        <w:spacing w:after="0"/>
        <w:ind w:left="0"/>
        <w:jc w:val="both"/>
      </w:pPr>
      <w:r>
        <w:rPr>
          <w:rFonts w:ascii="Times New Roman"/>
          <w:b w:val="false"/>
          <w:i w:val="false"/>
          <w:color w:val="000000"/>
          <w:sz w:val="28"/>
        </w:rPr>
        <w:t>
      электр қуатының электр қуаты нарығында жүктемені көтеруге әзірлігін қамтамасыз ету жөніндегі көрсетілетін қызметтерге ақы төлеуге арналған шығындар;</w:t>
      </w:r>
    </w:p>
    <w:bookmarkEnd w:id="137"/>
    <w:bookmarkStart w:name="z141" w:id="138"/>
    <w:p>
      <w:pPr>
        <w:spacing w:after="0"/>
        <w:ind w:left="0"/>
        <w:jc w:val="both"/>
      </w:pPr>
      <w:r>
        <w:rPr>
          <w:rFonts w:ascii="Times New Roman"/>
          <w:b w:val="false"/>
          <w:i w:val="false"/>
          <w:color w:val="000000"/>
          <w:sz w:val="28"/>
        </w:rPr>
        <w:t>
      электр қуатының жүктемені көтеруге әзірлігін қамтамасыз ету жөніндегі көрсетілетін қызметтердің есептік және шартты көлемі мен бірыңғай сатып алушы тиісті кезеңде іс жүзінде көрсеткен электр қуатының жүктемені көтеруге әзірлігін қамтамасыз ету жөніндегі көрсетілетін қызметтердің көлемі арасындағы айырма;</w:t>
      </w:r>
    </w:p>
    <w:bookmarkEnd w:id="138"/>
    <w:bookmarkStart w:name="z142" w:id="139"/>
    <w:p>
      <w:pPr>
        <w:spacing w:after="0"/>
        <w:ind w:left="0"/>
        <w:jc w:val="both"/>
      </w:pPr>
      <w:r>
        <w:rPr>
          <w:rFonts w:ascii="Times New Roman"/>
          <w:b w:val="false"/>
          <w:i w:val="false"/>
          <w:color w:val="000000"/>
          <w:sz w:val="28"/>
        </w:rPr>
        <w:t>
      электр энергиясының теңгерімдеуші нарығында теңгерімдеуші электр энергиясын сатып алу-сатумен байланысты шығындар;</w:t>
      </w:r>
    </w:p>
    <w:bookmarkEnd w:id="139"/>
    <w:bookmarkStart w:name="z143" w:id="140"/>
    <w:p>
      <w:pPr>
        <w:spacing w:after="0"/>
        <w:ind w:left="0"/>
        <w:jc w:val="both"/>
      </w:pPr>
      <w:r>
        <w:rPr>
          <w:rFonts w:ascii="Times New Roman"/>
          <w:b w:val="false"/>
          <w:i w:val="false"/>
          <w:color w:val="000000"/>
          <w:sz w:val="28"/>
        </w:rPr>
        <w:t>
      электр қуатының орталықтандырылған сауда-саттығын ұйымдастыру және өткізу бойынша орталықтандырылған сауда нарығының операторы қызметтеріне арналған шығындар ескеріледі.</w:t>
      </w:r>
    </w:p>
    <w:bookmarkEnd w:id="140"/>
    <w:bookmarkStart w:name="z144" w:id="141"/>
    <w:p>
      <w:pPr>
        <w:spacing w:after="0"/>
        <w:ind w:left="0"/>
        <w:jc w:val="both"/>
      </w:pPr>
      <w:r>
        <w:rPr>
          <w:rFonts w:ascii="Times New Roman"/>
          <w:b w:val="false"/>
          <w:i w:val="false"/>
          <w:color w:val="000000"/>
          <w:sz w:val="28"/>
        </w:rPr>
        <w:t>
      32. Субъект жаңа учаскелерде (маршруттарда) теміржол көлігімен жүктерді тасымалдау және локомотивтік тартқыш қызметтерін көрсеткен жағдайда және (немесе) жаңа учаскелерде (маршруттарда) нақты шығындар болмаған кезде персонал санының, шикiзат, материалдар, отын, энергия, жөндеу жұмыстарының қажеттіліктерін және осы учаскелер бойынша тікелей реттеліп көрсетілетін қызметтерге жататын өзге шығыстарды есептеу тиісті салада (аяда) қолданылатын үлгілік нормалар мен нормативтер негізінде және бағалар деңгейінің салыстырмалы талдауы қолданыла отырып жүргізіледі.</w:t>
      </w:r>
    </w:p>
    <w:bookmarkEnd w:id="141"/>
    <w:bookmarkStart w:name="z145" w:id="142"/>
    <w:p>
      <w:pPr>
        <w:spacing w:after="0"/>
        <w:ind w:left="0"/>
        <w:jc w:val="both"/>
      </w:pPr>
      <w:r>
        <w:rPr>
          <w:rFonts w:ascii="Times New Roman"/>
          <w:b w:val="false"/>
          <w:i w:val="false"/>
          <w:color w:val="000000"/>
          <w:sz w:val="28"/>
        </w:rPr>
        <w:t>
      33. Шекті бағаға қосылатын пайда деңгейі инвестициялық бағдарламаны (жобаны) іске асыруға қажетті қаражат ескеріліп шектеледі.</w:t>
      </w:r>
    </w:p>
    <w:bookmarkEnd w:id="142"/>
    <w:bookmarkStart w:name="z146" w:id="143"/>
    <w:p>
      <w:pPr>
        <w:spacing w:after="0"/>
        <w:ind w:left="0"/>
        <w:jc w:val="both"/>
      </w:pPr>
      <w:r>
        <w:rPr>
          <w:rFonts w:ascii="Times New Roman"/>
          <w:b w:val="false"/>
          <w:i w:val="false"/>
          <w:color w:val="000000"/>
          <w:sz w:val="28"/>
        </w:rPr>
        <w:t>
      Субъектілер инвестицияларды жеке және (немесе) қарыз қаражаты есебінен жүзеге асырады. Жеке қаражат көздері пайда (таза кіріс) және амортизациялық аударымдар болып табылады.</w:t>
      </w:r>
    </w:p>
    <w:bookmarkEnd w:id="143"/>
    <w:bookmarkStart w:name="z147" w:id="144"/>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bookmarkEnd w:id="144"/>
    <w:bookmarkStart w:name="z148" w:id="145"/>
    <w:p>
      <w:pPr>
        <w:spacing w:after="0"/>
        <w:ind w:left="0"/>
        <w:jc w:val="both"/>
      </w:pPr>
      <w:r>
        <w:rPr>
          <w:rFonts w:ascii="Times New Roman"/>
          <w:b w:val="false"/>
          <w:i w:val="false"/>
          <w:color w:val="000000"/>
          <w:sz w:val="28"/>
        </w:rPr>
        <w:t>
      Субъектіде инвестициялық бағдарлама (жоба) болмаған жағдайда шекті бағаға қосылатын Субъект пайдасының деңгейі Қазақстан Республикасының әлеуметтік-экономикалық даму факторларына негізделе отырып айқындалады.</w:t>
      </w:r>
    </w:p>
    <w:bookmarkEnd w:id="145"/>
    <w:bookmarkStart w:name="z149" w:id="146"/>
    <w:p>
      <w:pPr>
        <w:spacing w:after="0"/>
        <w:ind w:left="0"/>
        <w:jc w:val="both"/>
      </w:pPr>
      <w:r>
        <w:rPr>
          <w:rFonts w:ascii="Times New Roman"/>
          <w:b w:val="false"/>
          <w:i w:val="false"/>
          <w:color w:val="000000"/>
          <w:sz w:val="28"/>
        </w:rPr>
        <w:t xml:space="preserve">
      Уәкілетті органмен келісілген инвестициялық бағдарламаның қолданыс мерзімі өткен жағдайда шекті баға бекітілген инвестициялық бағдарламаны іске асыруға тартылған қарыздар бойынша негізгі қарызды өтеуге бағытталған қаражаттарды қоспағанда, келісілген инвестициялық бағдарламаны (амортизациялық аударымдар мен пайдалар) іске асыруға бағытталған сомаға төмендетіледі. Бұл ретте, Субъект инвестициялық бағдарламаның қолданылу мерзімі аяқталғанға дейін бір ай бұрын осы Қағидаларға </w:t>
      </w:r>
      <w:r>
        <w:rPr>
          <w:rFonts w:ascii="Times New Roman"/>
          <w:b w:val="false"/>
          <w:i w:val="false"/>
          <w:color w:val="000000"/>
          <w:sz w:val="28"/>
        </w:rPr>
        <w:t>36-тармаққа</w:t>
      </w:r>
      <w:r>
        <w:rPr>
          <w:rFonts w:ascii="Times New Roman"/>
          <w:b w:val="false"/>
          <w:i w:val="false"/>
          <w:color w:val="000000"/>
          <w:sz w:val="28"/>
        </w:rPr>
        <w:t xml:space="preserve"> сәйкес материалдарды ұсына отырып, келісілген шекті бағаларды көтерместен инвестициялық бағдарламаны (жобаны) келісі туралы ұсыныспен уәкілетті органға жүгінуге құқылы.</w:t>
      </w:r>
    </w:p>
    <w:bookmarkEnd w:id="146"/>
    <w:bookmarkStart w:name="z150" w:id="147"/>
    <w:p>
      <w:pPr>
        <w:spacing w:after="0"/>
        <w:ind w:left="0"/>
        <w:jc w:val="both"/>
      </w:pPr>
      <w:r>
        <w:rPr>
          <w:rFonts w:ascii="Times New Roman"/>
          <w:b w:val="false"/>
          <w:i w:val="false"/>
          <w:color w:val="000000"/>
          <w:sz w:val="28"/>
        </w:rPr>
        <w:t>
      34. Шекті бағаны қалыптастыру кезінде өзіндік құнда тауарлар өндіруге, жұмыстар (қызметтер) көрсетуге тікелей қатысы жоқ шығыстар, сондай-ақ:</w:t>
      </w:r>
    </w:p>
    <w:bookmarkEnd w:id="147"/>
    <w:bookmarkStart w:name="z151" w:id="148"/>
    <w:p>
      <w:pPr>
        <w:spacing w:after="0"/>
        <w:ind w:left="0"/>
        <w:jc w:val="both"/>
      </w:pPr>
      <w:r>
        <w:rPr>
          <w:rFonts w:ascii="Times New Roman"/>
          <w:b w:val="false"/>
          <w:i w:val="false"/>
          <w:color w:val="000000"/>
          <w:sz w:val="28"/>
        </w:rPr>
        <w:t>
      1) тауарлар өндіру, жұмыстар (қызметтер) көрсету кезінде пайдаланылмайтын негізгі құралдардың амортизациялық аударымдары;</w:t>
      </w:r>
    </w:p>
    <w:bookmarkEnd w:id="148"/>
    <w:bookmarkStart w:name="z152" w:id="149"/>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149"/>
    <w:bookmarkStart w:name="z153" w:id="150"/>
    <w:p>
      <w:pPr>
        <w:spacing w:after="0"/>
        <w:ind w:left="0"/>
        <w:jc w:val="both"/>
      </w:pPr>
      <w:r>
        <w:rPr>
          <w:rFonts w:ascii="Times New Roman"/>
          <w:b w:val="false"/>
          <w:i w:val="false"/>
          <w:color w:val="000000"/>
          <w:sz w:val="28"/>
        </w:rPr>
        <w:t>
      3) үмітсіз борыштар;</w:t>
      </w:r>
    </w:p>
    <w:bookmarkEnd w:id="150"/>
    <w:bookmarkStart w:name="z154" w:id="151"/>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шығасылары;</w:t>
      </w:r>
    </w:p>
    <w:bookmarkEnd w:id="151"/>
    <w:bookmarkStart w:name="z155" w:id="152"/>
    <w:p>
      <w:pPr>
        <w:spacing w:after="0"/>
        <w:ind w:left="0"/>
        <w:jc w:val="both"/>
      </w:pPr>
      <w:r>
        <w:rPr>
          <w:rFonts w:ascii="Times New Roman"/>
          <w:b w:val="false"/>
          <w:i w:val="false"/>
          <w:color w:val="000000"/>
          <w:sz w:val="28"/>
        </w:rPr>
        <w:t>
      5) кірісті жасырғаны (кеміткені) үшін айыппұлдар мен өсімпұлдар;</w:t>
      </w:r>
    </w:p>
    <w:bookmarkEnd w:id="152"/>
    <w:bookmarkStart w:name="z156" w:id="153"/>
    <w:p>
      <w:pPr>
        <w:spacing w:after="0"/>
        <w:ind w:left="0"/>
        <w:jc w:val="both"/>
      </w:pPr>
      <w:r>
        <w:rPr>
          <w:rFonts w:ascii="Times New Roman"/>
          <w:b w:val="false"/>
          <w:i w:val="false"/>
          <w:color w:val="000000"/>
          <w:sz w:val="28"/>
        </w:rPr>
        <w:t>
      6) жымқырудан болатын шығындар;</w:t>
      </w:r>
    </w:p>
    <w:bookmarkEnd w:id="153"/>
    <w:bookmarkStart w:name="z157" w:id="154"/>
    <w:p>
      <w:pPr>
        <w:spacing w:after="0"/>
        <w:ind w:left="0"/>
        <w:jc w:val="both"/>
      </w:pPr>
      <w:r>
        <w:rPr>
          <w:rFonts w:ascii="Times New Roman"/>
          <w:b w:val="false"/>
          <w:i w:val="false"/>
          <w:color w:val="000000"/>
          <w:sz w:val="28"/>
        </w:rPr>
        <w:t>
      7) қызмет көрсетуші шаруашылықтар мен учаскелер өндірісінде қолданысқа енгізілмеген активтерді ұстау;</w:t>
      </w:r>
    </w:p>
    <w:bookmarkEnd w:id="154"/>
    <w:bookmarkStart w:name="z158" w:id="155"/>
    <w:p>
      <w:pPr>
        <w:spacing w:after="0"/>
        <w:ind w:left="0"/>
        <w:jc w:val="both"/>
      </w:pPr>
      <w:r>
        <w:rPr>
          <w:rFonts w:ascii="Times New Roman"/>
          <w:b w:val="false"/>
          <w:i w:val="false"/>
          <w:color w:val="000000"/>
          <w:sz w:val="28"/>
        </w:rPr>
        <w:t>
      8) кәсіптік-техникалық училищелерді қоспағанда, денсаулық сақтау объектілерін, мектепке дейінгі балалар ұйымдарын, оқу орындарын ұстау;</w:t>
      </w:r>
    </w:p>
    <w:bookmarkEnd w:id="155"/>
    <w:bookmarkStart w:name="z159" w:id="156"/>
    <w:p>
      <w:pPr>
        <w:spacing w:after="0"/>
        <w:ind w:left="0"/>
        <w:jc w:val="both"/>
      </w:pPr>
      <w:r>
        <w:rPr>
          <w:rFonts w:ascii="Times New Roman"/>
          <w:b w:val="false"/>
          <w:i w:val="false"/>
          <w:color w:val="000000"/>
          <w:sz w:val="28"/>
        </w:rPr>
        <w:t>
      9) сауықтыру лагерьлерін, мәдениет және спорт объектілерін, тұрғын үй қорын ұстау;</w:t>
      </w:r>
    </w:p>
    <w:bookmarkEnd w:id="156"/>
    <w:bookmarkStart w:name="z160" w:id="157"/>
    <w:p>
      <w:pPr>
        <w:spacing w:after="0"/>
        <w:ind w:left="0"/>
        <w:jc w:val="both"/>
      </w:pPr>
      <w:r>
        <w:rPr>
          <w:rFonts w:ascii="Times New Roman"/>
          <w:b w:val="false"/>
          <w:i w:val="false"/>
          <w:color w:val="000000"/>
          <w:sz w:val="28"/>
        </w:rPr>
        <w:t>
      10) ұйым жұмыскерлері тұрғын үй жағдайларын жақсартуға, бау-бақша үйлерін сатып алуға және үй шаруашылығымен айналысуға алған пайызсыз несиелерді қоса алғанда, несиелерді өтеу;</w:t>
      </w:r>
    </w:p>
    <w:bookmarkEnd w:id="157"/>
    <w:bookmarkStart w:name="z161" w:id="158"/>
    <w:p>
      <w:pPr>
        <w:spacing w:after="0"/>
        <w:ind w:left="0"/>
        <w:jc w:val="both"/>
      </w:pPr>
      <w:r>
        <w:rPr>
          <w:rFonts w:ascii="Times New Roman"/>
          <w:b w:val="false"/>
          <w:i w:val="false"/>
          <w:color w:val="000000"/>
          <w:sz w:val="28"/>
        </w:rPr>
        <w:t>
      11) мәдени-ағарту, сауықтыру және спорттық іс-шараларды өткізу;</w:t>
      </w:r>
    </w:p>
    <w:bookmarkEnd w:id="158"/>
    <w:bookmarkStart w:name="z162" w:id="159"/>
    <w:p>
      <w:pPr>
        <w:spacing w:after="0"/>
        <w:ind w:left="0"/>
        <w:jc w:val="both"/>
      </w:pPr>
      <w:r>
        <w:rPr>
          <w:rFonts w:ascii="Times New Roman"/>
          <w:b w:val="false"/>
          <w:i w:val="false"/>
          <w:color w:val="000000"/>
          <w:sz w:val="28"/>
        </w:rPr>
        <w:t>
      12) бау-бақшалық серіктестіктерді абаттандыру (жол салу, энергиямен және сумен жабдықтау, жалпы сипаттағы басқа да шығыстарды жүзеге асыру);</w:t>
      </w:r>
    </w:p>
    <w:bookmarkEnd w:id="159"/>
    <w:bookmarkStart w:name="z163" w:id="160"/>
    <w:p>
      <w:pPr>
        <w:spacing w:after="0"/>
        <w:ind w:left="0"/>
        <w:jc w:val="both"/>
      </w:pPr>
      <w:r>
        <w:rPr>
          <w:rFonts w:ascii="Times New Roman"/>
          <w:b w:val="false"/>
          <w:i w:val="false"/>
          <w:color w:val="000000"/>
          <w:sz w:val="28"/>
        </w:rPr>
        <w:t>
      13) демеушілік көмек көрсету;</w:t>
      </w:r>
    </w:p>
    <w:bookmarkEnd w:id="160"/>
    <w:bookmarkStart w:name="z164" w:id="161"/>
    <w:p>
      <w:pPr>
        <w:spacing w:after="0"/>
        <w:ind w:left="0"/>
        <w:jc w:val="both"/>
      </w:pPr>
      <w:r>
        <w:rPr>
          <w:rFonts w:ascii="Times New Roman"/>
          <w:b w:val="false"/>
          <w:i w:val="false"/>
          <w:color w:val="000000"/>
          <w:sz w:val="28"/>
        </w:rPr>
        <w:t>
      14) өндірістік ақаудан болған шығындар;</w:t>
      </w:r>
    </w:p>
    <w:bookmarkEnd w:id="161"/>
    <w:bookmarkStart w:name="z165" w:id="162"/>
    <w:p>
      <w:pPr>
        <w:spacing w:after="0"/>
        <w:ind w:left="0"/>
        <w:jc w:val="both"/>
      </w:pPr>
      <w:r>
        <w:rPr>
          <w:rFonts w:ascii="Times New Roman"/>
          <w:b w:val="false"/>
          <w:i w:val="false"/>
          <w:color w:val="000000"/>
          <w:sz w:val="28"/>
        </w:rPr>
        <w:t>
      15) өндірісті вахталық ұйымдастыруды қоспағанда, Субъектілердің персоналы үшін пәтерлерді, тұрғын үй-жайларды және құрылыстарды, жатақханалар мен қонақүйлердегі орындарды сатып алу, жалдау және ұстау;</w:t>
      </w:r>
    </w:p>
    <w:bookmarkEnd w:id="162"/>
    <w:bookmarkStart w:name="z166" w:id="163"/>
    <w:p>
      <w:pPr>
        <w:spacing w:after="0"/>
        <w:ind w:left="0"/>
        <w:jc w:val="both"/>
      </w:pPr>
      <w:r>
        <w:rPr>
          <w:rFonts w:ascii="Times New Roman"/>
          <w:b w:val="false"/>
          <w:i w:val="false"/>
          <w:color w:val="000000"/>
          <w:sz w:val="28"/>
        </w:rPr>
        <w:t>
      16) мерейтойлар күніне немесе жұмыскерлерге көтермелеу түрінде берілетін сыйлықтарды сатып алу;</w:t>
      </w:r>
    </w:p>
    <w:bookmarkEnd w:id="163"/>
    <w:bookmarkStart w:name="z167" w:id="164"/>
    <w:p>
      <w:pPr>
        <w:spacing w:after="0"/>
        <w:ind w:left="0"/>
        <w:jc w:val="both"/>
      </w:pPr>
      <w:r>
        <w:rPr>
          <w:rFonts w:ascii="Times New Roman"/>
          <w:b w:val="false"/>
          <w:i w:val="false"/>
          <w:color w:val="000000"/>
          <w:sz w:val="28"/>
        </w:rPr>
        <w:t>
      17) нормативтен тыс техникалық және коммерциялық шығындар, тауар-материалдық құндылықтардың, қоймадағы қорлардың бұзылуы және жетіспеушілігі, өндірілмейтін шығыстар;</w:t>
      </w:r>
    </w:p>
    <w:bookmarkEnd w:id="164"/>
    <w:bookmarkStart w:name="z168" w:id="165"/>
    <w:p>
      <w:pPr>
        <w:spacing w:after="0"/>
        <w:ind w:left="0"/>
        <w:jc w:val="both"/>
      </w:pPr>
      <w:r>
        <w:rPr>
          <w:rFonts w:ascii="Times New Roman"/>
          <w:b w:val="false"/>
          <w:i w:val="false"/>
          <w:color w:val="000000"/>
          <w:sz w:val="28"/>
        </w:rPr>
        <w:t>
      18) жұмыс қорытындылары бойынша сыйақы беру және ынталандыру;</w:t>
      </w:r>
    </w:p>
    <w:bookmarkEnd w:id="165"/>
    <w:bookmarkStart w:name="z169" w:id="166"/>
    <w:p>
      <w:pPr>
        <w:spacing w:after="0"/>
        <w:ind w:left="0"/>
        <w:jc w:val="both"/>
      </w:pPr>
      <w:r>
        <w:rPr>
          <w:rFonts w:ascii="Times New Roman"/>
          <w:b w:val="false"/>
          <w:i w:val="false"/>
          <w:color w:val="000000"/>
          <w:sz w:val="28"/>
        </w:rPr>
        <w:t>
      19) өндірістік қажеттілікке байланысты іс-шараларды қоспағанда, оқыту курстарын, семинарларды, тренингтерді, дәрістерді, көрмелерді, пікірталастарды, ғылым мен өнер қайраткерлерімен кездесулерді, ғылыми-техникалық конференцияларды өткізу және ұйымдастыру;</w:t>
      </w:r>
    </w:p>
    <w:bookmarkEnd w:id="166"/>
    <w:bookmarkStart w:name="z170" w:id="167"/>
    <w:p>
      <w:pPr>
        <w:spacing w:after="0"/>
        <w:ind w:left="0"/>
        <w:jc w:val="both"/>
      </w:pPr>
      <w:r>
        <w:rPr>
          <w:rFonts w:ascii="Times New Roman"/>
          <w:b w:val="false"/>
          <w:i w:val="false"/>
          <w:color w:val="000000"/>
          <w:sz w:val="28"/>
        </w:rPr>
        <w:t>
      20) қоғамдық ұйымдар мен қауымдастықтарға мүшелік жарналар;</w:t>
      </w:r>
    </w:p>
    <w:bookmarkEnd w:id="167"/>
    <w:bookmarkStart w:name="z171" w:id="168"/>
    <w:p>
      <w:pPr>
        <w:spacing w:after="0"/>
        <w:ind w:left="0"/>
        <w:jc w:val="both"/>
      </w:pPr>
      <w:r>
        <w:rPr>
          <w:rFonts w:ascii="Times New Roman"/>
          <w:b w:val="false"/>
          <w:i w:val="false"/>
          <w:color w:val="000000"/>
          <w:sz w:val="28"/>
        </w:rPr>
        <w:t>
      21) білім беру ұйымдарында оқитын жұмыскерлердің демалыстарына ақы төлеу;</w:t>
      </w:r>
    </w:p>
    <w:bookmarkEnd w:id="168"/>
    <w:bookmarkStart w:name="z172" w:id="169"/>
    <w:p>
      <w:pPr>
        <w:spacing w:after="0"/>
        <w:ind w:left="0"/>
        <w:jc w:val="both"/>
      </w:pPr>
      <w:r>
        <w:rPr>
          <w:rFonts w:ascii="Times New Roman"/>
          <w:b w:val="false"/>
          <w:i w:val="false"/>
          <w:color w:val="000000"/>
          <w:sz w:val="28"/>
        </w:rPr>
        <w:t>
      22) кәсіптік ауруларды оңалтып емдеуге байланысты шығындардан басқа, Субъектінің қаражаты есебінен жұмыскерлердің және олардың балаларының емделуіне, демалуына, экскурсияларына арналған жолдамаларға ақы төлеу;</w:t>
      </w:r>
    </w:p>
    <w:bookmarkEnd w:id="169"/>
    <w:bookmarkStart w:name="z173" w:id="170"/>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(Субъект өз жұмыскерлерінің пайдасына жасаған жеке және мүлікті сақтандыру шарттары бойынша төлеп отыратын жарналар);</w:t>
      </w:r>
    </w:p>
    <w:bookmarkEnd w:id="170"/>
    <w:bookmarkStart w:name="z174" w:id="171"/>
    <w:p>
      <w:pPr>
        <w:spacing w:after="0"/>
        <w:ind w:left="0"/>
        <w:jc w:val="both"/>
      </w:pPr>
      <w:r>
        <w:rPr>
          <w:rFonts w:ascii="Times New Roman"/>
          <w:b w:val="false"/>
          <w:i w:val="false"/>
          <w:color w:val="000000"/>
          <w:sz w:val="28"/>
        </w:rPr>
        <w:t>
      24) жұмыскерлерге қосымша берілген демалыстарға (заңнамада көзделгеннен тыс), оның ішінде бала тәрбиелеп отырған әйелдерге ақы төлеу, жұмыскердің отбасы мүшелеріне демалысты пайдаланатын жерге бару және қайту жолына ақы төлеу;</w:t>
      </w:r>
    </w:p>
    <w:bookmarkEnd w:id="171"/>
    <w:bookmarkStart w:name="z175" w:id="172"/>
    <w:p>
      <w:pPr>
        <w:spacing w:after="0"/>
        <w:ind w:left="0"/>
        <w:jc w:val="both"/>
      </w:pPr>
      <w:r>
        <w:rPr>
          <w:rFonts w:ascii="Times New Roman"/>
          <w:b w:val="false"/>
          <w:i w:val="false"/>
          <w:color w:val="000000"/>
          <w:sz w:val="28"/>
        </w:rPr>
        <w:t>
      25) Субъектінің жұмыскерлеріне жеңілдіктер;</w:t>
      </w:r>
    </w:p>
    <w:bookmarkEnd w:id="172"/>
    <w:bookmarkStart w:name="z176" w:id="173"/>
    <w:p>
      <w:pPr>
        <w:spacing w:after="0"/>
        <w:ind w:left="0"/>
        <w:jc w:val="both"/>
      </w:pPr>
      <w:r>
        <w:rPr>
          <w:rFonts w:ascii="Times New Roman"/>
          <w:b w:val="false"/>
          <w:i w:val="false"/>
          <w:color w:val="000000"/>
          <w:sz w:val="28"/>
        </w:rPr>
        <w:t>
      26) мектепке дейінгі мекемелердегі, санаторийлердегі және сауықтыру лагерьлеріндегі балалардың тамақтану құнын өтеу;</w:t>
      </w:r>
    </w:p>
    <w:bookmarkEnd w:id="173"/>
    <w:bookmarkStart w:name="z177" w:id="174"/>
    <w:p>
      <w:pPr>
        <w:spacing w:after="0"/>
        <w:ind w:left="0"/>
        <w:jc w:val="both"/>
      </w:pPr>
      <w:r>
        <w:rPr>
          <w:rFonts w:ascii="Times New Roman"/>
          <w:b w:val="false"/>
          <w:i w:val="false"/>
          <w:color w:val="000000"/>
          <w:sz w:val="28"/>
        </w:rPr>
        <w:t>
      27) ұжымдық шартта айқындалған мақсаттарға кәсіптік одақтарға аударымдар;</w:t>
      </w:r>
    </w:p>
    <w:bookmarkEnd w:id="174"/>
    <w:bookmarkStart w:name="z178" w:id="175"/>
    <w:p>
      <w:pPr>
        <w:spacing w:after="0"/>
        <w:ind w:left="0"/>
        <w:jc w:val="both"/>
      </w:pPr>
      <w:r>
        <w:rPr>
          <w:rFonts w:ascii="Times New Roman"/>
          <w:b w:val="false"/>
          <w:i w:val="false"/>
          <w:color w:val="000000"/>
          <w:sz w:val="28"/>
        </w:rPr>
        <w:t>
      28) банктердің және тұтынушылардан коммуналдық төлемдерді қабылдау жөніндегі банк операцияларының жекелеген түрлерін жүзеге асыратын ұйымдардың көрсетілетін қызметтері;</w:t>
      </w:r>
    </w:p>
    <w:bookmarkEnd w:id="175"/>
    <w:bookmarkStart w:name="z179" w:id="176"/>
    <w:p>
      <w:pPr>
        <w:spacing w:after="0"/>
        <w:ind w:left="0"/>
        <w:jc w:val="both"/>
      </w:pPr>
      <w:r>
        <w:rPr>
          <w:rFonts w:ascii="Times New Roman"/>
          <w:b w:val="false"/>
          <w:i w:val="false"/>
          <w:color w:val="000000"/>
          <w:sz w:val="28"/>
        </w:rPr>
        <w:t>
      29) консалтингтік компаниялардың көрсетілетін қызметтерінің шығыстары ескерілмейді.</w:t>
      </w:r>
    </w:p>
    <w:bookmarkEnd w:id="176"/>
    <w:bookmarkStart w:name="z180" w:id="177"/>
    <w:p>
      <w:pPr>
        <w:spacing w:after="0"/>
        <w:ind w:left="0"/>
        <w:jc w:val="both"/>
      </w:pPr>
      <w:r>
        <w:rPr>
          <w:rFonts w:ascii="Times New Roman"/>
          <w:b w:val="false"/>
          <w:i w:val="false"/>
          <w:color w:val="000000"/>
          <w:sz w:val="28"/>
        </w:rPr>
        <w:t>
      35. Инвестициялық бағдарлама (жоба) Субъект тауарының (жұмысының, көрсетілетін қызметінің) шекті бағасында ескеріледі.</w:t>
      </w:r>
    </w:p>
    <w:bookmarkEnd w:id="177"/>
    <w:bookmarkStart w:name="z181" w:id="178"/>
    <w:p>
      <w:pPr>
        <w:spacing w:after="0"/>
        <w:ind w:left="0"/>
        <w:jc w:val="both"/>
      </w:pPr>
      <w:r>
        <w:rPr>
          <w:rFonts w:ascii="Times New Roman"/>
          <w:b w:val="false"/>
          <w:i w:val="false"/>
          <w:color w:val="000000"/>
          <w:sz w:val="28"/>
        </w:rPr>
        <w:t>
      Субъектінің инвестициялық бағдарламасы (жобасы) Қазақстан Республикасының әлеуметтік-экономикалық даму басымдықтары ескеріле отырып әзірленеді және түзетіледі.</w:t>
      </w:r>
    </w:p>
    <w:bookmarkEnd w:id="178"/>
    <w:bookmarkStart w:name="z182" w:id="179"/>
    <w:p>
      <w:pPr>
        <w:spacing w:after="0"/>
        <w:ind w:left="0"/>
        <w:jc w:val="both"/>
      </w:pPr>
      <w:r>
        <w:rPr>
          <w:rFonts w:ascii="Times New Roman"/>
          <w:b w:val="false"/>
          <w:i w:val="false"/>
          <w:color w:val="000000"/>
          <w:sz w:val="28"/>
        </w:rPr>
        <w:t>
      36. Субъект инвестициялық бағдарламаға (жобаға) мынадай материалдарды:</w:t>
      </w:r>
    </w:p>
    <w:bookmarkEnd w:id="179"/>
    <w:bookmarkStart w:name="z183" w:id="18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Субъектінің инвестициялық бағдарламасының жобасын;</w:t>
      </w:r>
    </w:p>
    <w:bookmarkEnd w:id="180"/>
    <w:bookmarkStart w:name="z184" w:id="181"/>
    <w:p>
      <w:pPr>
        <w:spacing w:after="0"/>
        <w:ind w:left="0"/>
        <w:jc w:val="both"/>
      </w:pPr>
      <w:r>
        <w:rPr>
          <w:rFonts w:ascii="Times New Roman"/>
          <w:b w:val="false"/>
          <w:i w:val="false"/>
          <w:color w:val="000000"/>
          <w:sz w:val="28"/>
        </w:rPr>
        <w:t>
      2) сатып алынатын негізгі құралдардың, құрылыс-монтаж жұмыстарының құнын көрсетумен баға деңгейін салыстырмалы талдауды қоса бере отырып, инвестициялық бағдарламаны (жобаны) іске асыру үшін жоспарланып отырған шығындар туралы ақпаратты;</w:t>
      </w:r>
    </w:p>
    <w:bookmarkEnd w:id="181"/>
    <w:bookmarkStart w:name="z185" w:id="182"/>
    <w:p>
      <w:pPr>
        <w:spacing w:after="0"/>
        <w:ind w:left="0"/>
        <w:jc w:val="both"/>
      </w:pPr>
      <w:r>
        <w:rPr>
          <w:rFonts w:ascii="Times New Roman"/>
          <w:b w:val="false"/>
          <w:i w:val="false"/>
          <w:color w:val="000000"/>
          <w:sz w:val="28"/>
        </w:rPr>
        <w:t>
      3) қаржыландырудың, оның ішінде қарыз ресурстарының (қарыз қаражаты бойынша сыйақы, қаржыландыру кезеңі, комиссиялық төлемдер, қарыз қаражатын қайтару мерзімдері мен шарттары) болжамды мөлшерін және алдын ала шарттарын растайтын құжаттарды;</w:t>
      </w:r>
    </w:p>
    <w:bookmarkEnd w:id="182"/>
    <w:bookmarkStart w:name="z186" w:id="183"/>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оны қаржыландыру мөлшері мен шарттарын растайтын құжаттарды ұсынады.</w:t>
      </w:r>
    </w:p>
    <w:bookmarkEnd w:id="183"/>
    <w:bookmarkStart w:name="z187" w:id="184"/>
    <w:p>
      <w:pPr>
        <w:spacing w:after="0"/>
        <w:ind w:left="0"/>
        <w:jc w:val="both"/>
      </w:pPr>
      <w:r>
        <w:rPr>
          <w:rFonts w:ascii="Times New Roman"/>
          <w:b w:val="false"/>
          <w:i w:val="false"/>
          <w:color w:val="000000"/>
          <w:sz w:val="28"/>
        </w:rPr>
        <w:t>
      37. Субъект ағымдағы жылғы 1 қарашадан кешіктірмей уәкілетті органның ведомствосына немесе оның аумақтық бөлімшесіне келісілген шекті бағаны көтерместен, келісілген инвестициялық бағдарламаны (жобаны) түзету туралы ұсыныспен жүгіне алады.</w:t>
      </w:r>
    </w:p>
    <w:bookmarkEnd w:id="184"/>
    <w:bookmarkStart w:name="z188" w:id="185"/>
    <w:p>
      <w:pPr>
        <w:spacing w:after="0"/>
        <w:ind w:left="0"/>
        <w:jc w:val="both"/>
      </w:pPr>
      <w:r>
        <w:rPr>
          <w:rFonts w:ascii="Times New Roman"/>
          <w:b w:val="false"/>
          <w:i w:val="false"/>
          <w:color w:val="000000"/>
          <w:sz w:val="28"/>
        </w:rPr>
        <w:t>
      38. Келісілген инвестициялық бағдарламаны (жобаны) өзгерту туралы ұсынысқа:</w:t>
      </w:r>
    </w:p>
    <w:bookmarkEnd w:id="185"/>
    <w:bookmarkStart w:name="z189" w:id="186"/>
    <w:p>
      <w:pPr>
        <w:spacing w:after="0"/>
        <w:ind w:left="0"/>
        <w:jc w:val="both"/>
      </w:pPr>
      <w:r>
        <w:rPr>
          <w:rFonts w:ascii="Times New Roman"/>
          <w:b w:val="false"/>
          <w:i w:val="false"/>
          <w:color w:val="000000"/>
          <w:sz w:val="28"/>
        </w:rPr>
        <w:t>
      инвестициялық бағдарламаға өзгерістер енгізуді негіздейтін материалдарды (бизнес-жоспарды, прайс-парақтарды, шарттардың көшірмелерін, белгіленген тәртіппен сараптамадан өткен жобалау-сметалық құжаттаманы) қоса бере отырып, түзетулер ескерілген инвестициялық бағдарламаның жобасы;</w:t>
      </w:r>
    </w:p>
    <w:bookmarkEnd w:id="186"/>
    <w:bookmarkStart w:name="z190" w:id="187"/>
    <w:p>
      <w:pPr>
        <w:spacing w:after="0"/>
        <w:ind w:left="0"/>
        <w:jc w:val="both"/>
      </w:pPr>
      <w:r>
        <w:rPr>
          <w:rFonts w:ascii="Times New Roman"/>
          <w:b w:val="false"/>
          <w:i w:val="false"/>
          <w:color w:val="000000"/>
          <w:sz w:val="28"/>
        </w:rPr>
        <w:t>
      негіздейтін материалдарды қоса бере отырып, инвестициялық бағдарламаға (жобаға) өзгерістер енгізу қажеттілігі туралы Субъектінің бағалауы;</w:t>
      </w:r>
    </w:p>
    <w:bookmarkEnd w:id="187"/>
    <w:bookmarkStart w:name="z191" w:id="188"/>
    <w:p>
      <w:pPr>
        <w:spacing w:after="0"/>
        <w:ind w:left="0"/>
        <w:jc w:val="both"/>
      </w:pPr>
      <w:r>
        <w:rPr>
          <w:rFonts w:ascii="Times New Roman"/>
          <w:b w:val="false"/>
          <w:i w:val="false"/>
          <w:color w:val="000000"/>
          <w:sz w:val="28"/>
        </w:rPr>
        <w:t>
      қаржыландыру мен қарыз қаражатын қайтарудың ықтимал талаптары қоса беріледі.</w:t>
      </w:r>
    </w:p>
    <w:bookmarkEnd w:id="188"/>
    <w:bookmarkStart w:name="z192" w:id="189"/>
    <w:p>
      <w:pPr>
        <w:spacing w:after="0"/>
        <w:ind w:left="0"/>
        <w:jc w:val="both"/>
      </w:pPr>
      <w:r>
        <w:rPr>
          <w:rFonts w:ascii="Times New Roman"/>
          <w:b w:val="false"/>
          <w:i w:val="false"/>
          <w:color w:val="000000"/>
          <w:sz w:val="28"/>
        </w:rPr>
        <w:t>
      Егер инвестициялық бағдарламаны (жобаны) іске асыру үшін қаржыландыру республикалық және (немесе) жергілікті бюджеттерден қаражат бөлінсе немесе Қазақстан Республикасы Үкіметінің кепілдігімен кредиттер тартылса, онда қаржыландырудың мөлшері мен талаптарын растайтын құжаттар ұсынылады.</w:t>
      </w:r>
    </w:p>
    <w:bookmarkEnd w:id="189"/>
    <w:bookmarkStart w:name="z193" w:id="190"/>
    <w:p>
      <w:pPr>
        <w:spacing w:after="0"/>
        <w:ind w:left="0"/>
        <w:jc w:val="both"/>
      </w:pPr>
      <w:r>
        <w:rPr>
          <w:rFonts w:ascii="Times New Roman"/>
          <w:b w:val="false"/>
          <w:i w:val="false"/>
          <w:color w:val="000000"/>
          <w:sz w:val="28"/>
        </w:rPr>
        <w:t>
      39. Уәкілетті органның ведомствосы немесе оның аумақтық бөлімшесі келісілген инвестициялық бағдарламаны (жобаны) түзету туралы ұсыныс берілген кезден бастап оны күнтізбелік отыз күн ішінде қарайды.</w:t>
      </w:r>
    </w:p>
    <w:bookmarkEnd w:id="190"/>
    <w:bookmarkStart w:name="z194" w:id="191"/>
    <w:p>
      <w:pPr>
        <w:spacing w:after="0"/>
        <w:ind w:left="0"/>
        <w:jc w:val="both"/>
      </w:pPr>
      <w:r>
        <w:rPr>
          <w:rFonts w:ascii="Times New Roman"/>
          <w:b w:val="false"/>
          <w:i w:val="false"/>
          <w:color w:val="000000"/>
          <w:sz w:val="28"/>
        </w:rPr>
        <w:t>
      Инвестициялық бағдарламаның шекті бағада ескерілген келісілген сомасы төмендеген кезде уәкілетті органның ведомствосы Субъектінің шекті бағасын төмендетеді.</w:t>
      </w:r>
    </w:p>
    <w:bookmarkEnd w:id="191"/>
    <w:bookmarkStart w:name="z195" w:id="192"/>
    <w:p>
      <w:pPr>
        <w:spacing w:after="0"/>
        <w:ind w:left="0"/>
        <w:jc w:val="both"/>
      </w:pPr>
      <w:r>
        <w:rPr>
          <w:rFonts w:ascii="Times New Roman"/>
          <w:b w:val="false"/>
          <w:i w:val="false"/>
          <w:color w:val="000000"/>
          <w:sz w:val="28"/>
        </w:rPr>
        <w:t>
      40. Келісілген инвестициялық бағдарламаны (жобаны) өзгертуден бас тартылған жағдайда уәкілетті органның ведомствосы немесе оның аумақтық бөлімшесі Субъектіге келісілген инвестициялық бағдарламаны (жобаны) өзгертуден бас тарту туралы дәлелді қорытынды жібереді.</w:t>
      </w:r>
    </w:p>
    <w:bookmarkEnd w:id="192"/>
    <w:bookmarkStart w:name="z196" w:id="193"/>
    <w:p>
      <w:pPr>
        <w:spacing w:after="0"/>
        <w:ind w:left="0"/>
        <w:jc w:val="both"/>
      </w:pPr>
      <w:r>
        <w:rPr>
          <w:rFonts w:ascii="Times New Roman"/>
          <w:b w:val="false"/>
          <w:i w:val="false"/>
          <w:color w:val="000000"/>
          <w:sz w:val="28"/>
        </w:rPr>
        <w:t>
      38-тармақта көрсетілген құжаттарды ұсынбау және (немесе) толық көлемде ұсынбау бас тарту үшін негіз болып табылады.</w:t>
      </w:r>
    </w:p>
    <w:bookmarkEnd w:id="193"/>
    <w:bookmarkStart w:name="z197" w:id="194"/>
    <w:p>
      <w:pPr>
        <w:spacing w:after="0"/>
        <w:ind w:left="0"/>
        <w:jc w:val="both"/>
      </w:pPr>
      <w:r>
        <w:rPr>
          <w:rFonts w:ascii="Times New Roman"/>
          <w:b w:val="false"/>
          <w:i w:val="false"/>
          <w:color w:val="000000"/>
          <w:sz w:val="28"/>
        </w:rPr>
        <w:t xml:space="preserve">
      41. Тауарларына (жұмыстарына, көрсетілетін қызметтеріне) шекті бағаны есептеу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жүргізілетін тауарлық газды бөлшек саудада өткізу саласындағы Субъектіні қоспағанда,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End w:id="194"/>
    <w:bookmarkStart w:name="z198" w:id="195"/>
    <w:p>
      <w:pPr>
        <w:spacing w:after="0"/>
        <w:ind w:left="0"/>
        <w:jc w:val="both"/>
      </w:pPr>
      <w:r>
        <w:rPr>
          <w:rFonts w:ascii="Times New Roman"/>
          <w:b w:val="false"/>
          <w:i w:val="false"/>
          <w:color w:val="000000"/>
          <w:sz w:val="28"/>
        </w:rPr>
        <w:t xml:space="preserve">
      Электр энергиясын бөлшек саудада өткізу бойынша шекті бағаны саралау кезінде есептеу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жүзеге асырылады.</w:t>
      </w:r>
    </w:p>
    <w:bookmarkEnd w:id="195"/>
    <w:bookmarkStart w:name="z199" w:id="196"/>
    <w:p>
      <w:pPr>
        <w:spacing w:after="0"/>
        <w:ind w:left="0"/>
        <w:jc w:val="both"/>
      </w:pPr>
      <w:r>
        <w:rPr>
          <w:rFonts w:ascii="Times New Roman"/>
          <w:b w:val="false"/>
          <w:i w:val="false"/>
          <w:color w:val="000000"/>
          <w:sz w:val="28"/>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контейнерлермен, контейнерлік жөнелтілімдермен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көрсетілетін қызметтердің шекті бағасын саралау кезінде есептеу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жүзеге асырылады.</w:t>
      </w:r>
    </w:p>
    <w:bookmarkEnd w:id="196"/>
    <w:bookmarkStart w:name="z200" w:id="197"/>
    <w:p>
      <w:pPr>
        <w:spacing w:after="0"/>
        <w:ind w:left="0"/>
        <w:jc w:val="both"/>
      </w:pPr>
      <w:r>
        <w:rPr>
          <w:rFonts w:ascii="Times New Roman"/>
          <w:b w:val="false"/>
          <w:i w:val="false"/>
          <w:color w:val="000000"/>
          <w:sz w:val="28"/>
        </w:rPr>
        <w:t xml:space="preserve">
      42.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тармақшасына сәйкес уәкілетті органның ведомствосына немесе оның аумақтық бөлімшесіне:</w:t>
      </w:r>
    </w:p>
    <w:bookmarkEnd w:id="197"/>
    <w:bookmarkStart w:name="z201" w:id="198"/>
    <w:p>
      <w:pPr>
        <w:spacing w:after="0"/>
        <w:ind w:left="0"/>
        <w:jc w:val="both"/>
      </w:pPr>
      <w:r>
        <w:rPr>
          <w:rFonts w:ascii="Times New Roman"/>
          <w:b w:val="false"/>
          <w:i w:val="false"/>
          <w:color w:val="000000"/>
          <w:sz w:val="28"/>
        </w:rPr>
        <w:t xml:space="preserve">
      20_жылғы (жартыжылдық) шекті бағада (экономикалық қызметтің жалпы жіктеуіші бойынша қызмет түрі) ескерілген, инвестициялық бағдарламаның (жобаның) орындалуы (қоғамдық маңызы бар нарық субъектісінің атауы, бизнес сәйкестендіру нөмірі/жеке сәйкестендіру нөмірі) не орындалмауы туралы жартыжылдық ақпаратты </w:t>
      </w:r>
    </w:p>
    <w:bookmarkEnd w:id="198"/>
    <w:bookmarkStart w:name="z202" w:id="199"/>
    <w:p>
      <w:pPr>
        <w:spacing w:after="0"/>
        <w:ind w:left="0"/>
        <w:jc w:val="both"/>
      </w:pPr>
      <w:r>
        <w:rPr>
          <w:rFonts w:ascii="Times New Roman"/>
          <w:b w:val="false"/>
          <w:i w:val="false"/>
          <w:color w:val="000000"/>
          <w:sz w:val="28"/>
        </w:rPr>
        <w:t xml:space="preserve">
      1 тамыздан кешіктірмей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(экономикалық қызметтің жалпы жіктеуіші бойынша қызмет түрі) шекті бағада ескерілген инвестициялық бағдарламаның (жобаның) орындалуы не орындалмауы туралы (қоғамдық маңызы бар нарық субъектісінің атауы, бизнес сәйкестендіру нөмірі/жеке сәйкестендіру нөмірі) жартыжылдық ақпаратты;</w:t>
      </w:r>
    </w:p>
    <w:bookmarkEnd w:id="199"/>
    <w:bookmarkStart w:name="z203" w:id="200"/>
    <w:p>
      <w:pPr>
        <w:spacing w:after="0"/>
        <w:ind w:left="0"/>
        <w:jc w:val="both"/>
      </w:pPr>
      <w:r>
        <w:rPr>
          <w:rFonts w:ascii="Times New Roman"/>
          <w:b w:val="false"/>
          <w:i w:val="false"/>
          <w:color w:val="000000"/>
          <w:sz w:val="28"/>
        </w:rPr>
        <w:t xml:space="preserve">
      1 мамырдан кешіктірмей – өткен жыл үшін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(экономикалық қызметтің жалпы жіктеуіші бойынша қызмет түрі) шекті бағада ескерілген инвестициялық бағдарламаның (жобаның) орындалуы не орындалмауы (қоғамдық маңызы бар нарық субъектісінің атауы, бизнес сәйкестендіру нөмірі/жеке сәйкестендіру нөмірі) туралы жартыжылдық ақпаратты;</w:t>
      </w:r>
    </w:p>
    <w:bookmarkEnd w:id="200"/>
    <w:bookmarkStart w:name="z204" w:id="201"/>
    <w:p>
      <w:pPr>
        <w:spacing w:after="0"/>
        <w:ind w:left="0"/>
        <w:jc w:val="both"/>
      </w:pPr>
      <w:r>
        <w:rPr>
          <w:rFonts w:ascii="Times New Roman"/>
          <w:b w:val="false"/>
          <w:i w:val="false"/>
          <w:color w:val="000000"/>
          <w:sz w:val="28"/>
        </w:rPr>
        <w:t xml:space="preserve">
      есепті айдан кейінгі соңғы екі айдан кешіктірмей,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өндірілетін (өткізілетін) тауарларды (жұмыстарды, көрсетілетін қызметтерді) өндіру (өткізу) көлемі, кірістілік деңгейі және босату бағалары туралы ай сайынғы ақпаратты;</w:t>
      </w:r>
    </w:p>
    <w:bookmarkEnd w:id="201"/>
    <w:bookmarkStart w:name="z205" w:id="202"/>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есепті тоқсаннан кейінгі айдың соңғы күнінен кешіктірмей тоқсан сайынғы қаржылық есептілікті;</w:t>
      </w:r>
    </w:p>
    <w:bookmarkEnd w:id="202"/>
    <w:bookmarkStart w:name="z206" w:id="203"/>
    <w:p>
      <w:pPr>
        <w:spacing w:after="0"/>
        <w:ind w:left="0"/>
        <w:jc w:val="both"/>
      </w:pPr>
      <w:r>
        <w:rPr>
          <w:rFonts w:ascii="Times New Roman"/>
          <w:b w:val="false"/>
          <w:i w:val="false"/>
          <w:color w:val="000000"/>
          <w:sz w:val="28"/>
        </w:rPr>
        <w:t xml:space="preserve">
      есепті жартыжылдықтан кейінгі айдың жиырма бесінен кешіктірмей, растайтын материалдарды қоса бере отырып,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w:t>
      </w:r>
    </w:p>
    <w:bookmarkEnd w:id="203"/>
    <w:bookmarkStart w:name="z207" w:id="204"/>
    <w:p>
      <w:pPr>
        <w:spacing w:after="0"/>
        <w:ind w:left="0"/>
        <w:jc w:val="both"/>
      </w:pPr>
      <w:r>
        <w:rPr>
          <w:rFonts w:ascii="Times New Roman"/>
          <w:b w:val="false"/>
          <w:i w:val="false"/>
          <w:color w:val="000000"/>
          <w:sz w:val="28"/>
        </w:rPr>
        <w:t>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алдағы уақытта тауарлардың, жұмыстардың, көрсетілетін қызметтердің босату бағасын көтеруге дейін кемінде күнтізбелік отыз күн бұрын баға деңгейін растайтын негіздеуші материалдарды қоса бере отырып, босату бағалары туралы ақпаратты ұсынады.</w:t>
      </w:r>
    </w:p>
    <w:bookmarkEnd w:id="204"/>
    <w:bookmarkStart w:name="z208" w:id="205"/>
    <w:p>
      <w:pPr>
        <w:spacing w:after="0"/>
        <w:ind w:left="0"/>
        <w:jc w:val="both"/>
      </w:pPr>
      <w:r>
        <w:rPr>
          <w:rFonts w:ascii="Times New Roman"/>
          <w:b w:val="false"/>
          <w:i w:val="false"/>
          <w:color w:val="000000"/>
          <w:sz w:val="28"/>
        </w:rPr>
        <w:t>
      43. Субъект осы Қағидаларға сәйкес шекті бағаларда ескерілген инвестициялық бағдарламаның (жобаның) іс-шараларын орындайды.</w:t>
      </w:r>
    </w:p>
    <w:bookmarkEnd w:id="205"/>
    <w:bookmarkStart w:name="z209" w:id="206"/>
    <w:p>
      <w:pPr>
        <w:spacing w:after="0"/>
        <w:ind w:left="0"/>
        <w:jc w:val="both"/>
      </w:pPr>
      <w:r>
        <w:rPr>
          <w:rFonts w:ascii="Times New Roman"/>
          <w:b w:val="false"/>
          <w:i w:val="false"/>
          <w:color w:val="000000"/>
          <w:sz w:val="28"/>
        </w:rPr>
        <w:t>
      Субъект шекті бағаларда ескерілген инвестициялық бағдарламаларды (жобаларды) іске асыруға алынған және пайдаланылмаған кірісті тікелей тұтынушыларға не осы Қағидаларға сәйкес алдағы кезеңге шекті бағаның деңгейін төмендету жолымен тұтынушылардың толық тізбесін белгілеу мүмкін болмаған жағдайда қайтарады.</w:t>
      </w:r>
    </w:p>
    <w:bookmarkEnd w:id="206"/>
    <w:bookmarkStart w:name="z210" w:id="207"/>
    <w:p>
      <w:pPr>
        <w:spacing w:after="0"/>
        <w:ind w:left="0"/>
        <w:jc w:val="both"/>
      </w:pPr>
      <w:r>
        <w:rPr>
          <w:rFonts w:ascii="Times New Roman"/>
          <w:b w:val="false"/>
          <w:i w:val="false"/>
          <w:color w:val="000000"/>
          <w:sz w:val="28"/>
        </w:rPr>
        <w:t>
      44. Субъект мерзімді баспасөз басылымын, теле-радиоарнаны, киноқұжаттықты, дыбыс-бейне жазбасын және Субъектінің интернет-ресурсын қоса алғанда, бұқаралық ақпаратты мерзімді немесе үздіксіз бұқаралық таратудың өзге де нысанын бұқаралық ақпарат құралдарында орналастырады:</w:t>
      </w:r>
    </w:p>
    <w:bookmarkEnd w:id="207"/>
    <w:bookmarkStart w:name="z211" w:id="208"/>
    <w:p>
      <w:pPr>
        <w:spacing w:after="0"/>
        <w:ind w:left="0"/>
        <w:jc w:val="both"/>
      </w:pPr>
      <w:r>
        <w:rPr>
          <w:rFonts w:ascii="Times New Roman"/>
          <w:b w:val="false"/>
          <w:i w:val="false"/>
          <w:color w:val="000000"/>
          <w:sz w:val="28"/>
        </w:rPr>
        <w:t xml:space="preserve">
      есепті жартыжылдықтан кейінгі айдың жиырма бесінен кешіктірмей, растайтын материалдарды қоса бере отырып,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w:t>
      </w:r>
    </w:p>
    <w:bookmarkEnd w:id="208"/>
    <w:bookmarkStart w:name="z212" w:id="209"/>
    <w:p>
      <w:pPr>
        <w:spacing w:after="0"/>
        <w:ind w:left="0"/>
        <w:jc w:val="both"/>
      </w:pPr>
      <w:r>
        <w:rPr>
          <w:rFonts w:ascii="Times New Roman"/>
          <w:b w:val="false"/>
          <w:i w:val="false"/>
          <w:color w:val="000000"/>
          <w:sz w:val="28"/>
        </w:rPr>
        <w:t>
      есепті жартыжылдықтан кейінгі айдың жиырма бесінен кешіктірмей, шекті бағада ескерілген, тауарларды (жұмыстарды, көрсетілетін қызметтерді) тұтыну, оның ішінде жекелеген тұтынушылар топтарының тұтыну көлемінің асып кетуі нәтижесінде алынған кіріс туралы жартыжылдық ақпаратты;</w:t>
      </w:r>
    </w:p>
    <w:bookmarkEnd w:id="209"/>
    <w:bookmarkStart w:name="z213" w:id="210"/>
    <w:p>
      <w:pPr>
        <w:spacing w:after="0"/>
        <w:ind w:left="0"/>
        <w:jc w:val="both"/>
      </w:pPr>
      <w:r>
        <w:rPr>
          <w:rFonts w:ascii="Times New Roman"/>
          <w:b w:val="false"/>
          <w:i w:val="false"/>
          <w:color w:val="000000"/>
          <w:sz w:val="28"/>
        </w:rPr>
        <w:t>
      есепті жартыжылдықтан кейінгі айдың жиырма бесінен кешіктірмей, шекті бағада ескерілген инвестициялық бағдарламаның орындалғаны не орындалмағаны туралы жартыжылдық ақпаратты;</w:t>
      </w:r>
    </w:p>
    <w:bookmarkEnd w:id="210"/>
    <w:bookmarkStart w:name="z214" w:id="211"/>
    <w:p>
      <w:pPr>
        <w:spacing w:after="0"/>
        <w:ind w:left="0"/>
        <w:jc w:val="both"/>
      </w:pPr>
      <w:r>
        <w:rPr>
          <w:rFonts w:ascii="Times New Roman"/>
          <w:b w:val="false"/>
          <w:i w:val="false"/>
          <w:color w:val="000000"/>
          <w:sz w:val="28"/>
        </w:rPr>
        <w:t>
      уәкілетті органның ведомствосына немесе оның аумақтық бөлімшесіне келісу үшін жіберілген күннен бастап бес жұмыс күнінен кешіктірмей, тауарлардың (жұмыстардың, көрсетілетін қызметтердің) шекті бағаларын көтеру туралы ақпаратты және негіздеуші материалдарды орналастырады.</w:t>
      </w:r>
    </w:p>
    <w:bookmarkEnd w:id="211"/>
    <w:bookmarkStart w:name="z215" w:id="212"/>
    <w:p>
      <w:pPr>
        <w:spacing w:after="0"/>
        <w:ind w:left="0"/>
        <w:jc w:val="both"/>
      </w:pPr>
      <w:r>
        <w:rPr>
          <w:rFonts w:ascii="Times New Roman"/>
          <w:b w:val="false"/>
          <w:i w:val="false"/>
          <w:color w:val="000000"/>
          <w:sz w:val="28"/>
        </w:rPr>
        <w:t>
      45. Субъект өзінің интернет-ресурсында не уәкілетті орган ведомствосының интернет-ресурсында босату бағалары туралы, жария тыңдаулардың нәтижелері және қаржылық есептілік туралы ақпаратты орналастырады.</w:t>
      </w:r>
    </w:p>
    <w:bookmarkEnd w:id="212"/>
    <w:bookmarkStart w:name="z216" w:id="213"/>
    <w:p>
      <w:pPr>
        <w:spacing w:after="0"/>
        <w:ind w:left="0"/>
        <w:jc w:val="both"/>
      </w:pPr>
      <w:r>
        <w:rPr>
          <w:rFonts w:ascii="Times New Roman"/>
          <w:b w:val="false"/>
          <w:i w:val="false"/>
          <w:color w:val="000000"/>
          <w:sz w:val="28"/>
        </w:rPr>
        <w:t xml:space="preserve">
      46. Инвестициялық бағдарлама келісілген сәттен бастап бір жылдық мерзім өткеннен кейін шекті бағада ескерілген инвестициялық бағдарлама орындалмаған жағдайда уәкілетті органның ведомствосы және оның аумақтық бөлімшесі инвестициялық бағдарламаның орындалуы туралы не орындалмауы туралы ақпаратты қарау қорытындылары бойынша Субъектіге Кодекстің </w:t>
      </w:r>
      <w:r>
        <w:rPr>
          <w:rFonts w:ascii="Times New Roman"/>
          <w:b w:val="false"/>
          <w:i w:val="false"/>
          <w:color w:val="000000"/>
          <w:sz w:val="28"/>
        </w:rPr>
        <w:t>124-6-бабының</w:t>
      </w:r>
      <w:r>
        <w:rPr>
          <w:rFonts w:ascii="Times New Roman"/>
          <w:b w:val="false"/>
          <w:i w:val="false"/>
          <w:color w:val="000000"/>
          <w:sz w:val="28"/>
        </w:rPr>
        <w:t xml:space="preserve"> 7) тармақшасына сәйкес нұсқама енгізеді.</w:t>
      </w:r>
    </w:p>
    <w:bookmarkEnd w:id="213"/>
    <w:bookmarkStart w:name="z217" w:id="214"/>
    <w:p>
      <w:pPr>
        <w:spacing w:after="0"/>
        <w:ind w:left="0"/>
        <w:jc w:val="both"/>
      </w:pPr>
      <w:r>
        <w:rPr>
          <w:rFonts w:ascii="Times New Roman"/>
          <w:b w:val="false"/>
          <w:i w:val="false"/>
          <w:color w:val="000000"/>
          <w:sz w:val="28"/>
        </w:rPr>
        <w:t xml:space="preserve">
      Субъект уәкілетті орган ведомствосының немесе оның аумақтық бөлімшесінің нұсқамаларын Кодекстің </w:t>
      </w:r>
      <w:r>
        <w:rPr>
          <w:rFonts w:ascii="Times New Roman"/>
          <w:b w:val="false"/>
          <w:i w:val="false"/>
          <w:color w:val="000000"/>
          <w:sz w:val="28"/>
        </w:rPr>
        <w:t>124-8-бабының</w:t>
      </w:r>
      <w:r>
        <w:rPr>
          <w:rFonts w:ascii="Times New Roman"/>
          <w:b w:val="false"/>
          <w:i w:val="false"/>
          <w:color w:val="000000"/>
          <w:sz w:val="28"/>
        </w:rPr>
        <w:t xml:space="preserve"> 7) тармақшасында көзделген мерзімдерде орындайды.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215"/>
    <w:p>
      <w:pPr>
        <w:spacing w:after="0"/>
        <w:ind w:left="0"/>
        <w:jc w:val="left"/>
      </w:pPr>
      <w:r>
        <w:rPr>
          <w:rFonts w:ascii="Times New Roman"/>
          <w:b/>
          <w:i w:val="false"/>
          <w:color w:val="000000"/>
        </w:rPr>
        <w:t xml:space="preserve"> Алдағы уақытта тауарлардың (жұмыстардың, көрсетілетін қызметтердің) шекті бағасын көтеру туралы ақпарат</w:t>
      </w:r>
    </w:p>
    <w:bookmarkEnd w:id="215"/>
    <w:bookmarkStart w:name="z221" w:id="216"/>
    <w:p>
      <w:pPr>
        <w:spacing w:after="0"/>
        <w:ind w:left="0"/>
        <w:jc w:val="both"/>
      </w:pPr>
      <w:r>
        <w:rPr>
          <w:rFonts w:ascii="Times New Roman"/>
          <w:b w:val="false"/>
          <w:i w:val="false"/>
          <w:color w:val="000000"/>
          <w:sz w:val="28"/>
        </w:rPr>
        <w:t xml:space="preserve">
      1. Қоғамдық маңызы бар нарық субъектісінің атауы________________________ </w:t>
      </w:r>
    </w:p>
    <w:bookmarkEnd w:id="216"/>
    <w:bookmarkStart w:name="z222" w:id="217"/>
    <w:p>
      <w:pPr>
        <w:spacing w:after="0"/>
        <w:ind w:left="0"/>
        <w:jc w:val="both"/>
      </w:pPr>
      <w:r>
        <w:rPr>
          <w:rFonts w:ascii="Times New Roman"/>
          <w:b w:val="false"/>
          <w:i w:val="false"/>
          <w:color w:val="000000"/>
          <w:sz w:val="28"/>
        </w:rPr>
        <w:t xml:space="preserve">
      2. Тауар (жұмыс, көрсетілетін қызмет) түрі _______________________________ </w:t>
      </w:r>
    </w:p>
    <w:bookmarkEnd w:id="217"/>
    <w:bookmarkStart w:name="z223" w:id="218"/>
    <w:p>
      <w:pPr>
        <w:spacing w:after="0"/>
        <w:ind w:left="0"/>
        <w:jc w:val="both"/>
      </w:pPr>
      <w:r>
        <w:rPr>
          <w:rFonts w:ascii="Times New Roman"/>
          <w:b w:val="false"/>
          <w:i w:val="false"/>
          <w:color w:val="000000"/>
          <w:sz w:val="28"/>
        </w:rPr>
        <w:t xml:space="preserve">
      3. Жоспарланған іс-қимылдар __________________________________________ </w:t>
      </w:r>
    </w:p>
    <w:bookmarkEnd w:id="218"/>
    <w:bookmarkStart w:name="z224" w:id="219"/>
    <w:p>
      <w:pPr>
        <w:spacing w:after="0"/>
        <w:ind w:left="0"/>
        <w:jc w:val="both"/>
      </w:pPr>
      <w:r>
        <w:rPr>
          <w:rFonts w:ascii="Times New Roman"/>
          <w:b w:val="false"/>
          <w:i w:val="false"/>
          <w:color w:val="000000"/>
          <w:sz w:val="28"/>
        </w:rPr>
        <w:t xml:space="preserve">
                  (алдағы уақытта шекті бағаны көтеру туралы ақпарат) </w:t>
      </w:r>
    </w:p>
    <w:bookmarkEnd w:id="219"/>
    <w:bookmarkStart w:name="z225" w:id="220"/>
    <w:p>
      <w:pPr>
        <w:spacing w:after="0"/>
        <w:ind w:left="0"/>
        <w:jc w:val="both"/>
      </w:pPr>
      <w:r>
        <w:rPr>
          <w:rFonts w:ascii="Times New Roman"/>
          <w:b w:val="false"/>
          <w:i w:val="false"/>
          <w:color w:val="000000"/>
          <w:sz w:val="28"/>
        </w:rPr>
        <w:t xml:space="preserve">
      4. Қоғамдық маңызы бар нарық субъектісі шекті бағаны көтеруді жоспарлаған </w:t>
      </w:r>
    </w:p>
    <w:bookmarkEnd w:id="220"/>
    <w:bookmarkStart w:name="z226" w:id="221"/>
    <w:p>
      <w:pPr>
        <w:spacing w:after="0"/>
        <w:ind w:left="0"/>
        <w:jc w:val="both"/>
      </w:pPr>
      <w:r>
        <w:rPr>
          <w:rFonts w:ascii="Times New Roman"/>
          <w:b w:val="false"/>
          <w:i w:val="false"/>
          <w:color w:val="000000"/>
          <w:sz w:val="28"/>
        </w:rPr>
        <w:t xml:space="preserve">
      күн _________________________________________________________________ </w:t>
      </w:r>
    </w:p>
    <w:bookmarkEnd w:id="221"/>
    <w:bookmarkStart w:name="z227" w:id="222"/>
    <w:p>
      <w:pPr>
        <w:spacing w:after="0"/>
        <w:ind w:left="0"/>
        <w:jc w:val="both"/>
      </w:pPr>
      <w:r>
        <w:rPr>
          <w:rFonts w:ascii="Times New Roman"/>
          <w:b w:val="false"/>
          <w:i w:val="false"/>
          <w:color w:val="000000"/>
          <w:sz w:val="28"/>
        </w:rPr>
        <w:t xml:space="preserve">
      5. Қоса беріген құжаттар (материалдар)___________________________ </w:t>
      </w:r>
    </w:p>
    <w:bookmarkEnd w:id="222"/>
    <w:bookmarkStart w:name="z228" w:id="223"/>
    <w:p>
      <w:pPr>
        <w:spacing w:after="0"/>
        <w:ind w:left="0"/>
        <w:jc w:val="both"/>
      </w:pPr>
      <w:r>
        <w:rPr>
          <w:rFonts w:ascii="Times New Roman"/>
          <w:b w:val="false"/>
          <w:i w:val="false"/>
          <w:color w:val="000000"/>
          <w:sz w:val="28"/>
        </w:rPr>
        <w:t xml:space="preserve">
      Басшы ______________________________________________________________ </w:t>
      </w:r>
    </w:p>
    <w:bookmarkEnd w:id="223"/>
    <w:bookmarkStart w:name="z229" w:id="224"/>
    <w:p>
      <w:pPr>
        <w:spacing w:after="0"/>
        <w:ind w:left="0"/>
        <w:jc w:val="both"/>
      </w:pPr>
      <w:r>
        <w:rPr>
          <w:rFonts w:ascii="Times New Roman"/>
          <w:b w:val="false"/>
          <w:i w:val="false"/>
          <w:color w:val="000000"/>
          <w:sz w:val="28"/>
        </w:rPr>
        <w:t>
                        аты, әкесінің аты (болған жағдайда), тегі (қолы)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25"/>
    <w:p>
      <w:pPr>
        <w:spacing w:after="0"/>
        <w:ind w:left="0"/>
        <w:jc w:val="left"/>
      </w:pPr>
      <w:r>
        <w:rPr>
          <w:rFonts w:ascii="Times New Roman"/>
          <w:b/>
          <w:i w:val="false"/>
          <w:color w:val="000000"/>
        </w:rPr>
        <w:t xml:space="preserve"> Электр энергиясына шекті бағаның құрылымы</w:t>
      </w:r>
    </w:p>
    <w:bookmarkEnd w:id="225"/>
    <w:bookmarkStart w:name="z233" w:id="226"/>
    <w:p>
      <w:pPr>
        <w:spacing w:after="0"/>
        <w:ind w:left="0"/>
        <w:jc w:val="both"/>
      </w:pPr>
      <w:r>
        <w:rPr>
          <w:rFonts w:ascii="Times New Roman"/>
          <w:b w:val="false"/>
          <w:i w:val="false"/>
          <w:color w:val="000000"/>
          <w:sz w:val="28"/>
        </w:rPr>
        <w:t>
      __________________________________ қолданысқа енгізе отырып, электрмен жабдықтау жөніндегі қызметтерді көрсетуге</w:t>
      </w:r>
    </w:p>
    <w:bookmarkEnd w:id="226"/>
    <w:bookmarkStart w:name="z234"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235" w:id="228"/>
    <w:p>
      <w:pPr>
        <w:spacing w:after="0"/>
        <w:ind w:left="0"/>
        <w:jc w:val="both"/>
      </w:pPr>
      <w:r>
        <w:rPr>
          <w:rFonts w:ascii="Times New Roman"/>
          <w:b w:val="false"/>
          <w:i w:val="false"/>
          <w:color w:val="000000"/>
          <w:sz w:val="28"/>
        </w:rPr>
        <w:t>
                  (қоғамдық маңызы бар нарық субъектісінің атауы, бизнес сәйкестендіру нөмірі)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4"/>
        <w:gridCol w:w="1661"/>
        <w:gridCol w:w="3120"/>
        <w:gridCol w:w="1045"/>
      </w:tblGrid>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(кВтсағ.; МВт)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айына 1 кВт/сағ. үшін, 1 МВт үшін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станция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станция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станция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 үшін орташа өлшенген баға 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және энергия беруші ұйымдардың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энергия беруші ұйым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энергия беруші ұйым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 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электр қуаты нарығында жүктемені көтеруге әзірлігін қамтамасыз ету жөніндегі көрсетілетін қызметтерге ақы төлеуге арналған шығындар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жөніндегі көрсетілетін қызметтердің есептік немесе шартты көлемі мен осы көрсетілетін қызметтің тиісті кезеңдегі нақты көлемі арасындағы айырмашылық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 бойынша шығындар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ұлттық электр желілері арқылы электр энергиясын беру жөніндегі жүйелік көрсетілетін қызметтердің құны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техникалық диспетчерлендіру жөніндегі жүйелік көрсетілетін қызметтердің құны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электр энергиясын өндіру-тұтынудың теңгерімін ұйымдастыру жөніндегі жүйелік көрсетілетін қызметтердің құны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жөніндегі көрсетілетін қызметтердің құны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нарығының операторы қызметтерінің құны (болған жағдайда)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тарифінің барлығы (қосылған құн салығын есепке алмастан)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9"/>
    <w:p>
      <w:pPr>
        <w:spacing w:after="0"/>
        <w:ind w:left="0"/>
        <w:jc w:val="left"/>
      </w:pPr>
      <w:r>
        <w:rPr>
          <w:rFonts w:ascii="Times New Roman"/>
          <w:b/>
          <w:i w:val="false"/>
          <w:color w:val="000000"/>
        </w:rPr>
        <w:t xml:space="preserve"> Шекті бағаны келісу туралы хабарлама</w:t>
      </w:r>
    </w:p>
    <w:bookmarkEnd w:id="229"/>
    <w:bookmarkStart w:name="z239" w:id="230"/>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bookmarkEnd w:id="230"/>
    <w:bookmarkStart w:name="z240" w:id="231"/>
    <w:p>
      <w:pPr>
        <w:spacing w:after="0"/>
        <w:ind w:left="0"/>
        <w:jc w:val="both"/>
      </w:pPr>
      <w:r>
        <w:rPr>
          <w:rFonts w:ascii="Times New Roman"/>
          <w:b w:val="false"/>
          <w:i w:val="false"/>
          <w:color w:val="000000"/>
          <w:sz w:val="28"/>
        </w:rPr>
        <w:t xml:space="preserve">
      __________________________________________________________________________ </w:t>
      </w:r>
    </w:p>
    <w:bookmarkEnd w:id="231"/>
    <w:bookmarkStart w:name="z241" w:id="232"/>
    <w:p>
      <w:pPr>
        <w:spacing w:after="0"/>
        <w:ind w:left="0"/>
        <w:jc w:val="both"/>
      </w:pPr>
      <w:r>
        <w:rPr>
          <w:rFonts w:ascii="Times New Roman"/>
          <w:b w:val="false"/>
          <w:i w:val="false"/>
          <w:color w:val="000000"/>
          <w:sz w:val="28"/>
        </w:rPr>
        <w:t xml:space="preserve">
      (қоғамдық маңызы бар нарық субъектісінің атауы) көрсетілетін қызметтерге </w:t>
      </w:r>
    </w:p>
    <w:bookmarkEnd w:id="232"/>
    <w:bookmarkStart w:name="z242" w:id="233"/>
    <w:p>
      <w:pPr>
        <w:spacing w:after="0"/>
        <w:ind w:left="0"/>
        <w:jc w:val="both"/>
      </w:pPr>
      <w:r>
        <w:rPr>
          <w:rFonts w:ascii="Times New Roman"/>
          <w:b w:val="false"/>
          <w:i w:val="false"/>
          <w:color w:val="000000"/>
          <w:sz w:val="28"/>
        </w:rPr>
        <w:t xml:space="preserve">
      (көрсетілетін қызметтердің түрлері) алдағы уақытта шекті бағаны көтеру туралы </w:t>
      </w:r>
    </w:p>
    <w:bookmarkEnd w:id="233"/>
    <w:bookmarkStart w:name="z243" w:id="234"/>
    <w:p>
      <w:pPr>
        <w:spacing w:after="0"/>
        <w:ind w:left="0"/>
        <w:jc w:val="both"/>
      </w:pPr>
      <w:r>
        <w:rPr>
          <w:rFonts w:ascii="Times New Roman"/>
          <w:b w:val="false"/>
          <w:i w:val="false"/>
          <w:color w:val="000000"/>
          <w:sz w:val="28"/>
        </w:rPr>
        <w:t xml:space="preserve">
      хабарламаны қарап, </w:t>
      </w:r>
    </w:p>
    <w:bookmarkEnd w:id="234"/>
    <w:bookmarkStart w:name="z244" w:id="235"/>
    <w:p>
      <w:pPr>
        <w:spacing w:after="0"/>
        <w:ind w:left="0"/>
        <w:jc w:val="both"/>
      </w:pPr>
      <w:r>
        <w:rPr>
          <w:rFonts w:ascii="Times New Roman"/>
          <w:b w:val="false"/>
          <w:i w:val="false"/>
          <w:color w:val="000000"/>
          <w:sz w:val="28"/>
        </w:rPr>
        <w:t xml:space="preserve">
      Қағидаларға сәйкес _______________________________________________ </w:t>
      </w:r>
    </w:p>
    <w:bookmarkEnd w:id="235"/>
    <w:bookmarkStart w:name="z245" w:id="236"/>
    <w:p>
      <w:pPr>
        <w:spacing w:after="0"/>
        <w:ind w:left="0"/>
        <w:jc w:val="both"/>
      </w:pPr>
      <w:r>
        <w:rPr>
          <w:rFonts w:ascii="Times New Roman"/>
          <w:b w:val="false"/>
          <w:i w:val="false"/>
          <w:color w:val="000000"/>
          <w:sz w:val="28"/>
        </w:rPr>
        <w:t xml:space="preserve">
      (көрсетілетін қызметтер, қоғамдық маңызы бар нарық субъектісінің атауы, қолдану </w:t>
      </w:r>
    </w:p>
    <w:bookmarkEnd w:id="236"/>
    <w:bookmarkStart w:name="z246" w:id="237"/>
    <w:p>
      <w:pPr>
        <w:spacing w:after="0"/>
        <w:ind w:left="0"/>
        <w:jc w:val="both"/>
      </w:pPr>
      <w:r>
        <w:rPr>
          <w:rFonts w:ascii="Times New Roman"/>
          <w:b w:val="false"/>
          <w:i w:val="false"/>
          <w:color w:val="000000"/>
          <w:sz w:val="28"/>
        </w:rPr>
        <w:t xml:space="preserve">
      күні) шекті бағаны келісу туралы хабарлайды. </w:t>
      </w:r>
    </w:p>
    <w:bookmarkEnd w:id="237"/>
    <w:bookmarkStart w:name="z247" w:id="238"/>
    <w:p>
      <w:pPr>
        <w:spacing w:after="0"/>
        <w:ind w:left="0"/>
        <w:jc w:val="both"/>
      </w:pPr>
      <w:r>
        <w:rPr>
          <w:rFonts w:ascii="Times New Roman"/>
          <w:b w:val="false"/>
          <w:i w:val="false"/>
          <w:color w:val="000000"/>
          <w:sz w:val="28"/>
        </w:rPr>
        <w:t xml:space="preserve">
      Негіздеме ________________________________________________ </w:t>
      </w:r>
    </w:p>
    <w:bookmarkEnd w:id="238"/>
    <w:bookmarkStart w:name="z248" w:id="239"/>
    <w:p>
      <w:pPr>
        <w:spacing w:after="0"/>
        <w:ind w:left="0"/>
        <w:jc w:val="both"/>
      </w:pPr>
      <w:r>
        <w:rPr>
          <w:rFonts w:ascii="Times New Roman"/>
          <w:b w:val="false"/>
          <w:i w:val="false"/>
          <w:color w:val="000000"/>
          <w:sz w:val="28"/>
        </w:rPr>
        <w:t xml:space="preserve">
                  (шекті бағаны келісу себебі) </w:t>
      </w:r>
    </w:p>
    <w:bookmarkEnd w:id="239"/>
    <w:bookmarkStart w:name="z249" w:id="240"/>
    <w:p>
      <w:pPr>
        <w:spacing w:after="0"/>
        <w:ind w:left="0"/>
        <w:jc w:val="both"/>
      </w:pPr>
      <w:r>
        <w:rPr>
          <w:rFonts w:ascii="Times New Roman"/>
          <w:b w:val="false"/>
          <w:i w:val="false"/>
          <w:color w:val="000000"/>
          <w:sz w:val="28"/>
        </w:rPr>
        <w:t xml:space="preserve">
      Басшы _______________________________________________________ </w:t>
      </w:r>
    </w:p>
    <w:bookmarkEnd w:id="240"/>
    <w:bookmarkStart w:name="z250" w:id="241"/>
    <w:p>
      <w:pPr>
        <w:spacing w:after="0"/>
        <w:ind w:left="0"/>
        <w:jc w:val="both"/>
      </w:pPr>
      <w:r>
        <w:rPr>
          <w:rFonts w:ascii="Times New Roman"/>
          <w:b w:val="false"/>
          <w:i w:val="false"/>
          <w:color w:val="000000"/>
          <w:sz w:val="28"/>
        </w:rPr>
        <w:t>
                        аты, әкесінің аты (болған жағдайда), тегі (қолы)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42"/>
    <w:p>
      <w:pPr>
        <w:spacing w:after="0"/>
        <w:ind w:left="0"/>
        <w:jc w:val="left"/>
      </w:pPr>
      <w:r>
        <w:rPr>
          <w:rFonts w:ascii="Times New Roman"/>
          <w:b/>
          <w:i w:val="false"/>
          <w:color w:val="000000"/>
        </w:rPr>
        <w:t xml:space="preserve"> Қолданыстағы немесе жобаланған бағаны шекті бағаның деңгейіне дейін төмендету жөніндегі дәлелді қорытынды</w:t>
      </w:r>
    </w:p>
    <w:bookmarkEnd w:id="242"/>
    <w:bookmarkStart w:name="z254" w:id="243"/>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bookmarkEnd w:id="243"/>
    <w:bookmarkStart w:name="z255" w:id="244"/>
    <w:p>
      <w:pPr>
        <w:spacing w:after="0"/>
        <w:ind w:left="0"/>
        <w:jc w:val="both"/>
      </w:pPr>
      <w:r>
        <w:rPr>
          <w:rFonts w:ascii="Times New Roman"/>
          <w:b w:val="false"/>
          <w:i w:val="false"/>
          <w:color w:val="000000"/>
          <w:sz w:val="28"/>
        </w:rPr>
        <w:t xml:space="preserve">
      _________________________________________________________________________ </w:t>
      </w:r>
    </w:p>
    <w:bookmarkEnd w:id="244"/>
    <w:bookmarkStart w:name="z256" w:id="245"/>
    <w:p>
      <w:pPr>
        <w:spacing w:after="0"/>
        <w:ind w:left="0"/>
        <w:jc w:val="both"/>
      </w:pPr>
      <w:r>
        <w:rPr>
          <w:rFonts w:ascii="Times New Roman"/>
          <w:b w:val="false"/>
          <w:i w:val="false"/>
          <w:color w:val="000000"/>
          <w:sz w:val="28"/>
        </w:rPr>
        <w:t xml:space="preserve">
      (қоғамдық маңызы бар нарық субъектісінің атауы) </w:t>
      </w:r>
    </w:p>
    <w:bookmarkEnd w:id="245"/>
    <w:bookmarkStart w:name="z257" w:id="246"/>
    <w:p>
      <w:pPr>
        <w:spacing w:after="0"/>
        <w:ind w:left="0"/>
        <w:jc w:val="both"/>
      </w:pPr>
      <w:r>
        <w:rPr>
          <w:rFonts w:ascii="Times New Roman"/>
          <w:b w:val="false"/>
          <w:i w:val="false"/>
          <w:color w:val="000000"/>
          <w:sz w:val="28"/>
        </w:rPr>
        <w:t xml:space="preserve">
      __________________________________________________ көрсетілетін қызметтеріне </w:t>
      </w:r>
    </w:p>
    <w:bookmarkEnd w:id="246"/>
    <w:bookmarkStart w:name="z258" w:id="247"/>
    <w:p>
      <w:pPr>
        <w:spacing w:after="0"/>
        <w:ind w:left="0"/>
        <w:jc w:val="both"/>
      </w:pPr>
      <w:r>
        <w:rPr>
          <w:rFonts w:ascii="Times New Roman"/>
          <w:b w:val="false"/>
          <w:i w:val="false"/>
          <w:color w:val="000000"/>
          <w:sz w:val="28"/>
        </w:rPr>
        <w:t xml:space="preserve">
      (көрсетілетін қызметтердің түрлері) шекті бағаның алдағы көтерілуі туралы </w:t>
      </w:r>
    </w:p>
    <w:bookmarkEnd w:id="247"/>
    <w:bookmarkStart w:name="z259" w:id="248"/>
    <w:p>
      <w:pPr>
        <w:spacing w:after="0"/>
        <w:ind w:left="0"/>
        <w:jc w:val="both"/>
      </w:pPr>
      <w:r>
        <w:rPr>
          <w:rFonts w:ascii="Times New Roman"/>
          <w:b w:val="false"/>
          <w:i w:val="false"/>
          <w:color w:val="000000"/>
          <w:sz w:val="28"/>
        </w:rPr>
        <w:t xml:space="preserve">
      хабарламасын қарап, Қағидаларға сәйкес </w:t>
      </w:r>
    </w:p>
    <w:bookmarkEnd w:id="248"/>
    <w:bookmarkStart w:name="z260" w:id="249"/>
    <w:p>
      <w:pPr>
        <w:spacing w:after="0"/>
        <w:ind w:left="0"/>
        <w:jc w:val="both"/>
      </w:pPr>
      <w:r>
        <w:rPr>
          <w:rFonts w:ascii="Times New Roman"/>
          <w:b w:val="false"/>
          <w:i w:val="false"/>
          <w:color w:val="000000"/>
          <w:sz w:val="28"/>
        </w:rPr>
        <w:t xml:space="preserve">
      _________________________________________________________________________ </w:t>
      </w:r>
    </w:p>
    <w:bookmarkEnd w:id="249"/>
    <w:bookmarkStart w:name="z261" w:id="250"/>
    <w:p>
      <w:pPr>
        <w:spacing w:after="0"/>
        <w:ind w:left="0"/>
        <w:jc w:val="both"/>
      </w:pPr>
      <w:r>
        <w:rPr>
          <w:rFonts w:ascii="Times New Roman"/>
          <w:b w:val="false"/>
          <w:i w:val="false"/>
          <w:color w:val="000000"/>
          <w:sz w:val="28"/>
        </w:rPr>
        <w:t xml:space="preserve">
                        (қоғамдық маңызы бар нарық субъектісінің атауы) </w:t>
      </w:r>
    </w:p>
    <w:bookmarkEnd w:id="250"/>
    <w:bookmarkStart w:name="z262" w:id="251"/>
    <w:p>
      <w:pPr>
        <w:spacing w:after="0"/>
        <w:ind w:left="0"/>
        <w:jc w:val="both"/>
      </w:pPr>
      <w:r>
        <w:rPr>
          <w:rFonts w:ascii="Times New Roman"/>
          <w:b w:val="false"/>
          <w:i w:val="false"/>
          <w:color w:val="000000"/>
          <w:sz w:val="28"/>
        </w:rPr>
        <w:t xml:space="preserve">
      қоғамдық маңызы бар көрсетілетін қызметтерінің қолданыстағы немесе жобаланған </w:t>
      </w:r>
    </w:p>
    <w:bookmarkEnd w:id="251"/>
    <w:bookmarkStart w:name="z263" w:id="252"/>
    <w:p>
      <w:pPr>
        <w:spacing w:after="0"/>
        <w:ind w:left="0"/>
        <w:jc w:val="both"/>
      </w:pPr>
      <w:r>
        <w:rPr>
          <w:rFonts w:ascii="Times New Roman"/>
          <w:b w:val="false"/>
          <w:i w:val="false"/>
          <w:color w:val="000000"/>
          <w:sz w:val="28"/>
        </w:rPr>
        <w:t xml:space="preserve">
      шекті бағасын Қағидаларға сәйкес негізделген шекті баға деңгейіне дейін төмендетудің </w:t>
      </w:r>
    </w:p>
    <w:bookmarkEnd w:id="252"/>
    <w:bookmarkStart w:name="z264" w:id="253"/>
    <w:p>
      <w:pPr>
        <w:spacing w:after="0"/>
        <w:ind w:left="0"/>
        <w:jc w:val="both"/>
      </w:pPr>
      <w:r>
        <w:rPr>
          <w:rFonts w:ascii="Times New Roman"/>
          <w:b w:val="false"/>
          <w:i w:val="false"/>
          <w:color w:val="000000"/>
          <w:sz w:val="28"/>
        </w:rPr>
        <w:t xml:space="preserve">
      қажеттілігі туралы хабарлайды. </w:t>
      </w:r>
    </w:p>
    <w:bookmarkEnd w:id="253"/>
    <w:bookmarkStart w:name="z265" w:id="254"/>
    <w:p>
      <w:pPr>
        <w:spacing w:after="0"/>
        <w:ind w:left="0"/>
        <w:jc w:val="both"/>
      </w:pPr>
      <w:r>
        <w:rPr>
          <w:rFonts w:ascii="Times New Roman"/>
          <w:b w:val="false"/>
          <w:i w:val="false"/>
          <w:color w:val="000000"/>
          <w:sz w:val="28"/>
        </w:rPr>
        <w:t xml:space="preserve">
      Негіздеме_____________________________________________________ </w:t>
      </w:r>
    </w:p>
    <w:bookmarkEnd w:id="254"/>
    <w:bookmarkStart w:name="z266" w:id="255"/>
    <w:p>
      <w:pPr>
        <w:spacing w:after="0"/>
        <w:ind w:left="0"/>
        <w:jc w:val="both"/>
      </w:pPr>
      <w:r>
        <w:rPr>
          <w:rFonts w:ascii="Times New Roman"/>
          <w:b w:val="false"/>
          <w:i w:val="false"/>
          <w:color w:val="000000"/>
          <w:sz w:val="28"/>
        </w:rPr>
        <w:t xml:space="preserve">
      (қолданыстағы немесе жобаланған шекті бағаны төмендету себебі) </w:t>
      </w:r>
    </w:p>
    <w:bookmarkEnd w:id="255"/>
    <w:bookmarkStart w:name="z267" w:id="256"/>
    <w:p>
      <w:pPr>
        <w:spacing w:after="0"/>
        <w:ind w:left="0"/>
        <w:jc w:val="both"/>
      </w:pPr>
      <w:r>
        <w:rPr>
          <w:rFonts w:ascii="Times New Roman"/>
          <w:b w:val="false"/>
          <w:i w:val="false"/>
          <w:color w:val="000000"/>
          <w:sz w:val="28"/>
        </w:rPr>
        <w:t xml:space="preserve">
      Басшы _______________________________________________________ </w:t>
      </w:r>
    </w:p>
    <w:bookmarkEnd w:id="256"/>
    <w:bookmarkStart w:name="z268" w:id="257"/>
    <w:p>
      <w:pPr>
        <w:spacing w:after="0"/>
        <w:ind w:left="0"/>
        <w:jc w:val="both"/>
      </w:pPr>
      <w:r>
        <w:rPr>
          <w:rFonts w:ascii="Times New Roman"/>
          <w:b w:val="false"/>
          <w:i w:val="false"/>
          <w:color w:val="000000"/>
          <w:sz w:val="28"/>
        </w:rPr>
        <w:t>
                        аты, әкесінің аты (болған жағдайда), тегі (қолы)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58"/>
    <w:p>
      <w:pPr>
        <w:spacing w:after="0"/>
        <w:ind w:left="0"/>
        <w:jc w:val="left"/>
      </w:pPr>
      <w:r>
        <w:rPr>
          <w:rFonts w:ascii="Times New Roman"/>
          <w:b/>
          <w:i w:val="false"/>
          <w:color w:val="000000"/>
        </w:rPr>
        <w:t xml:space="preserve"> Шекті бағаны көтеруге тыйым салу туралы дәлелді қорытынды</w:t>
      </w:r>
    </w:p>
    <w:bookmarkEnd w:id="258"/>
    <w:bookmarkStart w:name="z272" w:id="259"/>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bookmarkEnd w:id="259"/>
    <w:bookmarkStart w:name="z273" w:id="260"/>
    <w:p>
      <w:pPr>
        <w:spacing w:after="0"/>
        <w:ind w:left="0"/>
        <w:jc w:val="both"/>
      </w:pPr>
      <w:r>
        <w:rPr>
          <w:rFonts w:ascii="Times New Roman"/>
          <w:b w:val="false"/>
          <w:i w:val="false"/>
          <w:color w:val="000000"/>
          <w:sz w:val="28"/>
        </w:rPr>
        <w:t xml:space="preserve">
      ________________________________________________________________________ </w:t>
      </w:r>
    </w:p>
    <w:bookmarkEnd w:id="260"/>
    <w:bookmarkStart w:name="z274" w:id="261"/>
    <w:p>
      <w:pPr>
        <w:spacing w:after="0"/>
        <w:ind w:left="0"/>
        <w:jc w:val="both"/>
      </w:pPr>
      <w:r>
        <w:rPr>
          <w:rFonts w:ascii="Times New Roman"/>
          <w:b w:val="false"/>
          <w:i w:val="false"/>
          <w:color w:val="000000"/>
          <w:sz w:val="28"/>
        </w:rPr>
        <w:t xml:space="preserve">
                  (қоғамдық маңызы бар нарық субъектісінің атауы) </w:t>
      </w:r>
    </w:p>
    <w:bookmarkEnd w:id="261"/>
    <w:bookmarkStart w:name="z275" w:id="262"/>
    <w:p>
      <w:pPr>
        <w:spacing w:after="0"/>
        <w:ind w:left="0"/>
        <w:jc w:val="both"/>
      </w:pPr>
      <w:r>
        <w:rPr>
          <w:rFonts w:ascii="Times New Roman"/>
          <w:b w:val="false"/>
          <w:i w:val="false"/>
          <w:color w:val="000000"/>
          <w:sz w:val="28"/>
        </w:rPr>
        <w:t xml:space="preserve">
      _________________________ көрсетілетін қызметтеріне (көрсетілетін қызметтердің </w:t>
      </w:r>
    </w:p>
    <w:bookmarkEnd w:id="262"/>
    <w:bookmarkStart w:name="z276" w:id="263"/>
    <w:p>
      <w:pPr>
        <w:spacing w:after="0"/>
        <w:ind w:left="0"/>
        <w:jc w:val="both"/>
      </w:pPr>
      <w:r>
        <w:rPr>
          <w:rFonts w:ascii="Times New Roman"/>
          <w:b w:val="false"/>
          <w:i w:val="false"/>
          <w:color w:val="000000"/>
          <w:sz w:val="28"/>
        </w:rPr>
        <w:t xml:space="preserve">
      түрлері) шекті бағалардың алдағы көтерілуі туралы хабарламаны қарап, Қағидаларға </w:t>
      </w:r>
    </w:p>
    <w:bookmarkEnd w:id="263"/>
    <w:bookmarkStart w:name="z277" w:id="264"/>
    <w:p>
      <w:pPr>
        <w:spacing w:after="0"/>
        <w:ind w:left="0"/>
        <w:jc w:val="both"/>
      </w:pPr>
      <w:r>
        <w:rPr>
          <w:rFonts w:ascii="Times New Roman"/>
          <w:b w:val="false"/>
          <w:i w:val="false"/>
          <w:color w:val="000000"/>
          <w:sz w:val="28"/>
        </w:rPr>
        <w:t xml:space="preserve">
      сәйкес </w:t>
      </w:r>
    </w:p>
    <w:bookmarkEnd w:id="264"/>
    <w:bookmarkStart w:name="z278" w:id="265"/>
    <w:p>
      <w:pPr>
        <w:spacing w:after="0"/>
        <w:ind w:left="0"/>
        <w:jc w:val="both"/>
      </w:pPr>
      <w:r>
        <w:rPr>
          <w:rFonts w:ascii="Times New Roman"/>
          <w:b w:val="false"/>
          <w:i w:val="false"/>
          <w:color w:val="000000"/>
          <w:sz w:val="28"/>
        </w:rPr>
        <w:t xml:space="preserve">
      __________________________________________________________________________ </w:t>
      </w:r>
    </w:p>
    <w:bookmarkEnd w:id="265"/>
    <w:bookmarkStart w:name="z279" w:id="266"/>
    <w:p>
      <w:pPr>
        <w:spacing w:after="0"/>
        <w:ind w:left="0"/>
        <w:jc w:val="both"/>
      </w:pPr>
      <w:r>
        <w:rPr>
          <w:rFonts w:ascii="Times New Roman"/>
          <w:b w:val="false"/>
          <w:i w:val="false"/>
          <w:color w:val="000000"/>
          <w:sz w:val="28"/>
        </w:rPr>
        <w:t xml:space="preserve">
      (көрсетілетін қызметтер, қоғамдық маңызы бар нарық субъектісінің атауы) </w:t>
      </w:r>
    </w:p>
    <w:bookmarkEnd w:id="266"/>
    <w:bookmarkStart w:name="z280" w:id="267"/>
    <w:p>
      <w:pPr>
        <w:spacing w:after="0"/>
        <w:ind w:left="0"/>
        <w:jc w:val="both"/>
      </w:pPr>
      <w:r>
        <w:rPr>
          <w:rFonts w:ascii="Times New Roman"/>
          <w:b w:val="false"/>
          <w:i w:val="false"/>
          <w:color w:val="000000"/>
          <w:sz w:val="28"/>
        </w:rPr>
        <w:t xml:space="preserve">
      шекті бағалардың алдағы көтерілуіне тыйым салынатыны туралы хабарлайды. </w:t>
      </w:r>
    </w:p>
    <w:bookmarkEnd w:id="267"/>
    <w:bookmarkStart w:name="z281" w:id="268"/>
    <w:p>
      <w:pPr>
        <w:spacing w:after="0"/>
        <w:ind w:left="0"/>
        <w:jc w:val="both"/>
      </w:pPr>
      <w:r>
        <w:rPr>
          <w:rFonts w:ascii="Times New Roman"/>
          <w:b w:val="false"/>
          <w:i w:val="false"/>
          <w:color w:val="000000"/>
          <w:sz w:val="28"/>
        </w:rPr>
        <w:t xml:space="preserve">
      Негіздеме ____________________________________________________ </w:t>
      </w:r>
    </w:p>
    <w:bookmarkEnd w:id="268"/>
    <w:bookmarkStart w:name="z282" w:id="269"/>
    <w:p>
      <w:pPr>
        <w:spacing w:after="0"/>
        <w:ind w:left="0"/>
        <w:jc w:val="both"/>
      </w:pPr>
      <w:r>
        <w:rPr>
          <w:rFonts w:ascii="Times New Roman"/>
          <w:b w:val="false"/>
          <w:i w:val="false"/>
          <w:color w:val="000000"/>
          <w:sz w:val="28"/>
        </w:rPr>
        <w:t xml:space="preserve">
      Басшы______________________________________________________ </w:t>
      </w:r>
    </w:p>
    <w:bookmarkEnd w:id="269"/>
    <w:bookmarkStart w:name="z283" w:id="270"/>
    <w:p>
      <w:pPr>
        <w:spacing w:after="0"/>
        <w:ind w:left="0"/>
        <w:jc w:val="both"/>
      </w:pPr>
      <w:r>
        <w:rPr>
          <w:rFonts w:ascii="Times New Roman"/>
          <w:b w:val="false"/>
          <w:i w:val="false"/>
          <w:color w:val="000000"/>
          <w:sz w:val="28"/>
        </w:rPr>
        <w:t>
                  аты, әкесінің аты (болған жағдайда) тегі, (қолы)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271"/>
    <w:p>
      <w:pPr>
        <w:spacing w:after="0"/>
        <w:ind w:left="0"/>
        <w:jc w:val="left"/>
      </w:pPr>
      <w:r>
        <w:rPr>
          <w:rFonts w:ascii="Times New Roman"/>
          <w:b/>
          <w:i w:val="false"/>
          <w:color w:val="000000"/>
        </w:rPr>
        <w:t xml:space="preserve"> Электрмен жабдықтау жөніндегі қызметтерді көрсетуге арналған шығыстар сметасы (жабдықтау үстемеақысы)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2"/>
        <w:gridCol w:w="4079"/>
        <w:gridCol w:w="1947"/>
        <w:gridCol w:w="662"/>
      </w:tblGrid>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шығындар,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басқарушы персоналдың жалақысы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көрсетілетін қызметтердің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ұстау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көрсетілетін қызметтерінің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арналған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арналған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оны ұстау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бойынша көрсетілетін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көрсетілетін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үшін сыйақы төлеуге арналған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бойынша барлық шығын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272"/>
    <w:p>
      <w:pPr>
        <w:spacing w:after="0"/>
        <w:ind w:left="0"/>
        <w:jc w:val="left"/>
      </w:pPr>
      <w:r>
        <w:rPr>
          <w:rFonts w:ascii="Times New Roman"/>
          <w:b/>
          <w:i w:val="false"/>
          <w:color w:val="000000"/>
        </w:rPr>
        <w:t xml:space="preserve"> Газды бөлшек саудада өткізу жөніндегі қызметтерді көрсетуге арналған шығыстар сметасы (жабдықтау үстемеақысы)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4642"/>
        <w:gridCol w:w="4793"/>
        <w:gridCol w:w="56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көрсетілетін қызметтері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(толық жазу)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273"/>
    <w:p>
      <w:pPr>
        <w:spacing w:after="0"/>
        <w:ind w:left="0"/>
        <w:jc w:val="both"/>
      </w:pPr>
      <w:r>
        <w:rPr>
          <w:rFonts w:ascii="Times New Roman"/>
          <w:b w:val="false"/>
          <w:i w:val="false"/>
          <w:color w:val="000000"/>
          <w:sz w:val="28"/>
        </w:rPr>
        <w:t>
      Анықтама ретінде: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979"/>
        <w:gridCol w:w="1668"/>
        <w:gridCol w:w="82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74"/>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75"/>
    <w:p>
      <w:pPr>
        <w:spacing w:after="0"/>
        <w:ind w:left="0"/>
        <w:jc w:val="left"/>
      </w:pPr>
      <w:r>
        <w:rPr>
          <w:rFonts w:ascii="Times New Roman"/>
          <w:b/>
          <w:i w:val="false"/>
          <w:color w:val="000000"/>
        </w:rPr>
        <w:t xml:space="preserve"> Қоғамдық маңызы бар нарық субъектісі шығыстарының сметасы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4642"/>
        <w:gridCol w:w="4793"/>
        <w:gridCol w:w="56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көрсетілетін қызметтері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(толық жазу)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76"/>
    <w:p>
      <w:pPr>
        <w:spacing w:after="0"/>
        <w:ind w:left="0"/>
        <w:jc w:val="both"/>
      </w:pPr>
      <w:r>
        <w:rPr>
          <w:rFonts w:ascii="Times New Roman"/>
          <w:b w:val="false"/>
          <w:i w:val="false"/>
          <w:color w:val="000000"/>
          <w:sz w:val="28"/>
        </w:rPr>
        <w:t>
      Анықтама ретінде</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979"/>
        <w:gridCol w:w="1668"/>
        <w:gridCol w:w="82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77"/>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78"/>
    <w:p>
      <w:pPr>
        <w:spacing w:after="0"/>
        <w:ind w:left="0"/>
        <w:jc w:val="left"/>
      </w:pPr>
      <w:r>
        <w:rPr>
          <w:rFonts w:ascii="Times New Roman"/>
          <w:b/>
          <w:i w:val="false"/>
          <w:color w:val="000000"/>
        </w:rPr>
        <w:t xml:space="preserve"> Тауарлық газды бөлшек саудада өткізудің шекті бағасының құрылымы (филиалдар бөлінісінде)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61"/>
        <w:gridCol w:w="3073"/>
        <w:gridCol w:w="359"/>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арқылы тауарлық газды тасымалдауға арналған тариф</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 (жабдықтау үстемеақысы)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арқылы тауарлық газды тасымалдауға арналған тарифті есепке алусыз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тұтынушылар (халық)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 өндірісіне арналған тауарлық газды тұтыну көлемінде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 өндірісіне арналған тауарлық газды тұтыну көлемінде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 өндірісіне арналған тауарлық газды тұтыну көлемінде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одан әрі өткізу мақсатында сығылған және (немесе) сұйытылған табиғи газды өндіру үшін тауарлық газды сатып алатын заңды тұлғалар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арқылы тауарлық газды тасымалдауға арналған тарифті есепке алумен</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тұтынушылар (халық)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 өндірісіне арналған тауарлық газды тұтыну көлемінде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 өндірісіне арналған тауарлық газды тұтыну көлемінде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 өндірісіне арналған тауарлық газды тұтыну көлемінде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одан әрі өткізу мақсатында сығылған және (немесе) сұйытылған табиғи газды өндіру үшін тауарлық газды сатып алатын заңды тұлғалар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279"/>
    <w:p>
      <w:pPr>
        <w:spacing w:after="0"/>
        <w:ind w:left="0"/>
        <w:jc w:val="both"/>
      </w:pPr>
      <w:r>
        <w:rPr>
          <w:rFonts w:ascii="Times New Roman"/>
          <w:b w:val="false"/>
          <w:i w:val="false"/>
          <w:color w:val="000000"/>
          <w:sz w:val="28"/>
        </w:rPr>
        <w:t>
      Ескертпе: Тауарлық газды тұтынушылар газ тарату желілері арқылы тауарлық газды тасымалдауға арналған тарифті есепке алусыз сатып алған жағдайда.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280"/>
    <w:p>
      <w:pPr>
        <w:spacing w:after="0"/>
        <w:ind w:left="0"/>
        <w:jc w:val="left"/>
      </w:pPr>
      <w:r>
        <w:rPr>
          <w:rFonts w:ascii="Times New Roman"/>
          <w:b/>
          <w:i w:val="false"/>
          <w:color w:val="000000"/>
        </w:rPr>
        <w:t xml:space="preserve"> Қоғамдық маңызы бар нарық субъектісі инвестициялық бағдарламасының жобасы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112"/>
        <w:gridCol w:w="2339"/>
        <w:gridCol w:w="1019"/>
        <w:gridCol w:w="2906"/>
        <w:gridCol w:w="1019"/>
        <w:gridCol w:w="1020"/>
        <w:gridCol w:w="1020"/>
      </w:tblGrid>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(заттай көрсеткіштер үшін)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сан</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81"/>
    <w:p>
      <w:pPr>
        <w:spacing w:after="0"/>
        <w:ind w:left="0"/>
        <w:jc w:val="both"/>
      </w:pPr>
      <w:r>
        <w:rPr>
          <w:rFonts w:ascii="Times New Roman"/>
          <w:b w:val="false"/>
          <w:i w:val="false"/>
          <w:color w:val="000000"/>
          <w:sz w:val="28"/>
        </w:rPr>
        <w:t xml:space="preserve">
      Ұйымның басшысы ______________________________________________ </w:t>
      </w:r>
    </w:p>
    <w:bookmarkEnd w:id="281"/>
    <w:bookmarkStart w:name="z305" w:id="282"/>
    <w:p>
      <w:pPr>
        <w:spacing w:after="0"/>
        <w:ind w:left="0"/>
        <w:jc w:val="both"/>
      </w:pPr>
      <w:r>
        <w:rPr>
          <w:rFonts w:ascii="Times New Roman"/>
          <w:b w:val="false"/>
          <w:i w:val="false"/>
          <w:color w:val="000000"/>
          <w:sz w:val="28"/>
        </w:rPr>
        <w:t>
                              (аты, әкесінің аты (болған жағдайда) тегі, қолы, күні)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07" w:id="283"/>
    <w:p>
      <w:pPr>
        <w:spacing w:after="0"/>
        <w:ind w:left="0"/>
        <w:jc w:val="left"/>
      </w:pPr>
      <w:r>
        <w:rPr>
          <w:rFonts w:ascii="Times New Roman"/>
          <w:b/>
          <w:i w:val="false"/>
          <w:color w:val="000000"/>
        </w:rPr>
        <w:t xml:space="preserve"> Қоғамдық маңызы бар нарық субъектілерінің тауарларына (жұмыстарына, көрсетілетін қызметтеріне) шекті бағаны есептеу</w:t>
      </w:r>
    </w:p>
    <w:bookmarkEnd w:id="283"/>
    <w:bookmarkStart w:name="z308" w:id="284"/>
    <w:p>
      <w:pPr>
        <w:spacing w:after="0"/>
        <w:ind w:left="0"/>
        <w:jc w:val="both"/>
      </w:pPr>
      <w:r>
        <w:rPr>
          <w:rFonts w:ascii="Times New Roman"/>
          <w:b w:val="false"/>
          <w:i w:val="false"/>
          <w:color w:val="000000"/>
          <w:sz w:val="28"/>
        </w:rPr>
        <w:t>
      1. Қоғамдық маңызы бар нарық субъектілерінің тауарларына (жұмыстарына, көрсетілетін қызметтеріне) шекті бағаларды есептеу үшін мына формула қолданылады.</w:t>
      </w:r>
    </w:p>
    <w:bookmarkEnd w:id="284"/>
    <w:bookmarkStart w:name="z309"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62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86"/>
    <w:p>
      <w:pPr>
        <w:spacing w:after="0"/>
        <w:ind w:left="0"/>
        <w:jc w:val="both"/>
      </w:pPr>
      <w:r>
        <w:rPr>
          <w:rFonts w:ascii="Times New Roman"/>
          <w:b w:val="false"/>
          <w:i w:val="false"/>
          <w:color w:val="000000"/>
          <w:sz w:val="28"/>
        </w:rPr>
        <w:t>
      мұндағы:</w:t>
      </w:r>
    </w:p>
    <w:bookmarkEnd w:id="286"/>
    <w:bookmarkStart w:name="z311" w:id="287"/>
    <w:p>
      <w:pPr>
        <w:spacing w:after="0"/>
        <w:ind w:left="0"/>
        <w:jc w:val="both"/>
      </w:pPr>
      <w:r>
        <w:rPr>
          <w:rFonts w:ascii="Times New Roman"/>
          <w:b w:val="false"/>
          <w:i w:val="false"/>
          <w:color w:val="000000"/>
          <w:sz w:val="28"/>
        </w:rPr>
        <w:t>
      Zi – i көрсетілетін қызметіне баға;</w:t>
      </w:r>
    </w:p>
    <w:bookmarkEnd w:id="287"/>
    <w:bookmarkStart w:name="z312" w:id="288"/>
    <w:p>
      <w:pPr>
        <w:spacing w:after="0"/>
        <w:ind w:left="0"/>
        <w:jc w:val="both"/>
      </w:pPr>
      <w:r>
        <w:rPr>
          <w:rFonts w:ascii="Times New Roman"/>
          <w:b w:val="false"/>
          <w:i w:val="false"/>
          <w:color w:val="000000"/>
          <w:sz w:val="28"/>
        </w:rPr>
        <w:t>
      Ci – і көрсетілетін қызметінің өзіндік құны;</w:t>
      </w:r>
    </w:p>
    <w:bookmarkEnd w:id="288"/>
    <w:bookmarkStart w:name="z313" w:id="289"/>
    <w:p>
      <w:pPr>
        <w:spacing w:after="0"/>
        <w:ind w:left="0"/>
        <w:jc w:val="both"/>
      </w:pPr>
      <w:r>
        <w:rPr>
          <w:rFonts w:ascii="Times New Roman"/>
          <w:b w:val="false"/>
          <w:i w:val="false"/>
          <w:color w:val="000000"/>
          <w:sz w:val="28"/>
        </w:rPr>
        <w:t>
      Pi – і көрсетілетін қызметіне пайда.</w:t>
      </w:r>
    </w:p>
    <w:bookmarkEnd w:id="289"/>
    <w:bookmarkStart w:name="z314" w:id="290"/>
    <w:p>
      <w:pPr>
        <w:spacing w:after="0"/>
        <w:ind w:left="0"/>
        <w:jc w:val="both"/>
      </w:pPr>
      <w:r>
        <w:rPr>
          <w:rFonts w:ascii="Times New Roman"/>
          <w:b w:val="false"/>
          <w:i w:val="false"/>
          <w:color w:val="000000"/>
          <w:sz w:val="28"/>
        </w:rPr>
        <w:t>
      2. Қоғамдық маңызы бар нарық субъектілерінің тауарларына (жұмыстарына, көрсетілетін қызметтеріне) шекті бағаларды қалыптастыру Қазақстан Республикасының Кәсіпкерлік кодексінің, оның ішінде Қағидалардың талаптары ескеріле отырып жүзеге асырылады.</w:t>
      </w:r>
    </w:p>
    <w:bookmarkEnd w:id="290"/>
    <w:bookmarkStart w:name="z315" w:id="291"/>
    <w:p>
      <w:pPr>
        <w:spacing w:after="0"/>
        <w:ind w:left="0"/>
        <w:jc w:val="both"/>
      </w:pPr>
      <w:r>
        <w:rPr>
          <w:rFonts w:ascii="Times New Roman"/>
          <w:b w:val="false"/>
          <w:i w:val="false"/>
          <w:color w:val="000000"/>
          <w:sz w:val="28"/>
        </w:rPr>
        <w:t>
      3. Қоғамдық маңызы бар нарық субъектілерінің көрсетілетін қызметтерін (тауарларын, жұмыстарын) ұсынудың өзіндік құны мына формула бойынша есептеледі:</w:t>
      </w:r>
    </w:p>
    <w:bookmarkEnd w:id="291"/>
    <w:bookmarkStart w:name="z316"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1371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93"/>
    <w:p>
      <w:pPr>
        <w:spacing w:after="0"/>
        <w:ind w:left="0"/>
        <w:jc w:val="both"/>
      </w:pPr>
      <w:r>
        <w:rPr>
          <w:rFonts w:ascii="Times New Roman"/>
          <w:b w:val="false"/>
          <w:i w:val="false"/>
          <w:color w:val="000000"/>
          <w:sz w:val="28"/>
        </w:rPr>
        <w:t>
      мұндағы:</w:t>
      </w:r>
    </w:p>
    <w:bookmarkEnd w:id="293"/>
    <w:bookmarkStart w:name="z318" w:id="294"/>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талдау жасалатын уақыт кезеңі ішінде ұсынылатын і көрсетілетін қызмет бірлігінің өзіндік құны;</w:t>
      </w:r>
    </w:p>
    <w:bookmarkEnd w:id="294"/>
    <w:bookmarkStart w:name="z319" w:id="295"/>
    <w:p>
      <w:pPr>
        <w:spacing w:after="0"/>
        <w:ind w:left="0"/>
        <w:jc w:val="both"/>
      </w:pPr>
      <w:r>
        <w:rPr>
          <w:rFonts w:ascii="Times New Roman"/>
          <w:b w:val="false"/>
          <w:i w:val="false"/>
          <w:color w:val="000000"/>
          <w:sz w:val="28"/>
        </w:rPr>
        <w:t>
      S</w:t>
      </w:r>
      <w:r>
        <w:rPr>
          <w:rFonts w:ascii="Times New Roman"/>
          <w:b w:val="false"/>
          <w:i w:val="false"/>
          <w:color w:val="000000"/>
          <w:vertAlign w:val="subscript"/>
        </w:rPr>
        <w:t>ij</w:t>
      </w:r>
      <w:r>
        <w:rPr>
          <w:rFonts w:ascii="Times New Roman"/>
          <w:b w:val="false"/>
          <w:i w:val="false"/>
          <w:color w:val="000000"/>
          <w:sz w:val="28"/>
        </w:rPr>
        <w:t xml:space="preserve"> – талдау жасалатын уақыт кезеңі ішінде ұсынылатын і көрсетілетін қызметін жасаудың (желі элементтерін қолданудың) технологиялық процесіне сүйене отырып айқындалатын экономикалық негізделген шығындар сомасы;</w:t>
      </w:r>
    </w:p>
    <w:bookmarkEnd w:id="295"/>
    <w:bookmarkStart w:name="z320" w:id="296"/>
    <w:p>
      <w:pPr>
        <w:spacing w:after="0"/>
        <w:ind w:left="0"/>
        <w:jc w:val="both"/>
      </w:pPr>
      <w:r>
        <w:rPr>
          <w:rFonts w:ascii="Times New Roman"/>
          <w:b w:val="false"/>
          <w:i w:val="false"/>
          <w:color w:val="000000"/>
          <w:sz w:val="28"/>
        </w:rPr>
        <w:t>
      N</w:t>
      </w:r>
      <w:r>
        <w:rPr>
          <w:rFonts w:ascii="Times New Roman"/>
          <w:b w:val="false"/>
          <w:i w:val="false"/>
          <w:color w:val="000000"/>
          <w:vertAlign w:val="subscript"/>
        </w:rPr>
        <w:t>ij</w:t>
      </w:r>
      <w:r>
        <w:rPr>
          <w:rFonts w:ascii="Times New Roman"/>
          <w:b w:val="false"/>
          <w:i w:val="false"/>
          <w:color w:val="000000"/>
          <w:sz w:val="28"/>
        </w:rPr>
        <w:t xml:space="preserve"> – заңнамада белгіленген тәртіппен айқындалатын, қоғамдық маңызы бар нарық субъектісінің көрсетілетін қызметті тұтынушылармен жасаған шарттарымен, қоғамдық маңызы бар нарық субъектісінің заттай көрсеткіште талдау жасалатын уақыт кезеңі ішінде ұсынылатын бағалар деңгейін қолдау немесе көтеру мақсатында көлемдерді төмендетуге жол бермеу мүмкіндіктеріне сүйене отырып, ниет хаттамаларымен және есептеулермен расталған і реттелетін қызмет ұсынудың жоспарланған және (немесе) іс жүзіндегі жылдық көлемі.</w:t>
      </w:r>
    </w:p>
    <w:bookmarkEnd w:id="296"/>
    <w:bookmarkStart w:name="z321" w:id="297"/>
    <w:p>
      <w:pPr>
        <w:spacing w:after="0"/>
        <w:ind w:left="0"/>
        <w:jc w:val="both"/>
      </w:pPr>
      <w:r>
        <w:rPr>
          <w:rFonts w:ascii="Times New Roman"/>
          <w:b w:val="false"/>
          <w:i w:val="false"/>
          <w:color w:val="000000"/>
          <w:sz w:val="28"/>
        </w:rPr>
        <w:t>
      4. Қоғамдық маңызы бар нарық субъектісі шекті бағаға қосатын і көрсетілетін қызметіне пайда деңгейі инвестициялық бағдарламаны (жобаны) іске асыруға қажетті қаражат ескеріліп шектеледі.</w:t>
      </w:r>
    </w:p>
    <w:bookmarkEnd w:id="297"/>
    <w:bookmarkStart w:name="z322" w:id="298"/>
    <w:p>
      <w:pPr>
        <w:spacing w:after="0"/>
        <w:ind w:left="0"/>
        <w:jc w:val="both"/>
      </w:pPr>
      <w:r>
        <w:rPr>
          <w:rFonts w:ascii="Times New Roman"/>
          <w:b w:val="false"/>
          <w:i w:val="false"/>
          <w:color w:val="000000"/>
          <w:sz w:val="28"/>
        </w:rPr>
        <w:t>
      Қоғамдық маңызы бар нарық субъектісінде инвестициялық бағдарлама (жоба) болмаған жағдайда, қоғамдық маңызы бар нарық субъектісінің шекті бағаға енгізілген пайда деңгейі Қазақстан Республикасының әлеуметтік-экономикалық даму факторларына сүйене отырып айқындалады.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24" w:id="299"/>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299"/>
    <w:bookmarkStart w:name="z325" w:id="300"/>
    <w:p>
      <w:pPr>
        <w:spacing w:after="0"/>
        <w:ind w:left="0"/>
        <w:jc w:val="both"/>
      </w:pPr>
      <w:r>
        <w:rPr>
          <w:rFonts w:ascii="Times New Roman"/>
          <w:b w:val="false"/>
          <w:i w:val="false"/>
          <w:color w:val="000000"/>
          <w:sz w:val="28"/>
        </w:rPr>
        <w:t xml:space="preserve">
      1. Субъектілердің тауарлық газды бөлшек саудада өткізуінің шекті бағасын есептеу "Газ және газбен жабдықтау туралы" 2012 жылғы 9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бекітілетін ішкі нарықта тауарлық газды көтерме саудада өткізудің шекті бағаларын саралау арқылы тұтынушылардың бірінші топтан бастап алтыншы топқа дейін тауарлық газды көтерме (бұдан әрі – көтерме бағалар) саудада өткізудің бағаларын саралауды ескере отырып (әр облыс, республикалық маңызы бар қала, астана үшін жеке (газды магистральдық газ құбыры арқылы тасымалдау және сақтау жөніндегі тарифті ескере отырып) жүзеге асырылады. Тұтынушыларды жетінші және сегізінші топтары үшін көтерме бағаларды саралау жүзеге асырылмайды.</w:t>
      </w:r>
    </w:p>
    <w:bookmarkEnd w:id="300"/>
    <w:bookmarkStart w:name="z326" w:id="301"/>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301"/>
    <w:bookmarkStart w:name="z327" w:id="302"/>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302"/>
    <w:bookmarkStart w:name="z328" w:id="303"/>
    <w:p>
      <w:pPr>
        <w:spacing w:after="0"/>
        <w:ind w:left="0"/>
        <w:jc w:val="both"/>
      </w:pPr>
      <w:r>
        <w:rPr>
          <w:rFonts w:ascii="Times New Roman"/>
          <w:b w:val="false"/>
          <w:i w:val="false"/>
          <w:color w:val="000000"/>
          <w:sz w:val="28"/>
        </w:rPr>
        <w:t>
      тұтынушылардың І тобы – тауарлық газды газ тарату жүйелерінен бөлшек саудада өткізу арқылы алатын тұрмыстық тұтынушылар (халық);</w:t>
      </w:r>
    </w:p>
    <w:bookmarkEnd w:id="303"/>
    <w:bookmarkStart w:name="z329" w:id="304"/>
    <w:p>
      <w:pPr>
        <w:spacing w:after="0"/>
        <w:ind w:left="0"/>
        <w:jc w:val="both"/>
      </w:pPr>
      <w:r>
        <w:rPr>
          <w:rFonts w:ascii="Times New Roman"/>
          <w:b w:val="false"/>
          <w:i w:val="false"/>
          <w:color w:val="000000"/>
          <w:sz w:val="28"/>
        </w:rPr>
        <w:t>
      тұтынушылардың ІІ тобы – тауарлық газды халық үшін жылу энергиясын өндіру мақсатында сатып алатын жылу энергетикалық компаниялар (бұдан әрі – халық үшін ЖЭК);</w:t>
      </w:r>
    </w:p>
    <w:bookmarkEnd w:id="304"/>
    <w:bookmarkStart w:name="z330" w:id="305"/>
    <w:p>
      <w:pPr>
        <w:spacing w:after="0"/>
        <w:ind w:left="0"/>
        <w:jc w:val="both"/>
      </w:pPr>
      <w:r>
        <w:rPr>
          <w:rFonts w:ascii="Times New Roman"/>
          <w:b w:val="false"/>
          <w:i w:val="false"/>
          <w:color w:val="000000"/>
          <w:sz w:val="28"/>
        </w:rPr>
        <w:t>
      тұтынушылардың ІІІ тобы – тауарлық газды заңды тұлғалар үшін жылу энергиясын өндіру мақсатында сатып алатын жылу энергетикалық компаниялар (бұдан әрі – заңды тұлғалар үшін ЖЭК);</w:t>
      </w:r>
    </w:p>
    <w:bookmarkEnd w:id="305"/>
    <w:bookmarkStart w:name="z331" w:id="306"/>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энергетикалық компаниялар;</w:t>
      </w:r>
    </w:p>
    <w:bookmarkEnd w:id="306"/>
    <w:bookmarkStart w:name="z332" w:id="307"/>
    <w:p>
      <w:pPr>
        <w:spacing w:after="0"/>
        <w:ind w:left="0"/>
        <w:jc w:val="both"/>
      </w:pPr>
      <w:r>
        <w:rPr>
          <w:rFonts w:ascii="Times New Roman"/>
          <w:b w:val="false"/>
          <w:i w:val="false"/>
          <w:color w:val="000000"/>
          <w:sz w:val="28"/>
        </w:rPr>
        <w:t>
      тұтынушылардың V тобы – тұтынушылардың бірінші және төртінші топтарына жатпайтын өзге де тұтынушылар;</w:t>
      </w:r>
    </w:p>
    <w:bookmarkEnd w:id="307"/>
    <w:bookmarkStart w:name="z333" w:id="308"/>
    <w:p>
      <w:pPr>
        <w:spacing w:after="0"/>
        <w:ind w:left="0"/>
        <w:jc w:val="both"/>
      </w:pPr>
      <w:r>
        <w:rPr>
          <w:rFonts w:ascii="Times New Roman"/>
          <w:b w:val="false"/>
          <w:i w:val="false"/>
          <w:color w:val="000000"/>
          <w:sz w:val="28"/>
        </w:rPr>
        <w:t>
      тұтынушылардың VI тобы – бюджет қаражаты есебінен ұсталатын бюджеттік ұйымдар.</w:t>
      </w:r>
    </w:p>
    <w:bookmarkEnd w:id="308"/>
    <w:bookmarkStart w:name="z334" w:id="309"/>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bookmarkEnd w:id="309"/>
    <w:bookmarkStart w:name="z335" w:id="310"/>
    <w:p>
      <w:pPr>
        <w:spacing w:after="0"/>
        <w:ind w:left="0"/>
        <w:jc w:val="both"/>
      </w:pPr>
      <w:r>
        <w:rPr>
          <w:rFonts w:ascii="Times New Roman"/>
          <w:b w:val="false"/>
          <w:i w:val="false"/>
          <w:color w:val="000000"/>
          <w:sz w:val="28"/>
        </w:rPr>
        <w:t>
      тұтынушылардың VIII тобы – тауарлық газды одан әрі тұтынушыларға өткізу мақсатында сығымдалған газды өндіру үшін сатып алатын заңды тұлғалар.</w:t>
      </w:r>
    </w:p>
    <w:bookmarkEnd w:id="310"/>
    <w:bookmarkStart w:name="z336" w:id="311"/>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тұтынушылардың тауарлық газдың газ тарату жүйелері арқылы тасымалдануын есепке алусыз және тауарлық газдың газ тарату жүйелері арқылы тасымалдануын есепке алумен, тұтынушылардың тауарлық газды сатып алуына қарай бөлінеді.</w:t>
      </w:r>
    </w:p>
    <w:bookmarkEnd w:id="311"/>
    <w:bookmarkStart w:name="z337" w:id="312"/>
    <w:p>
      <w:pPr>
        <w:spacing w:after="0"/>
        <w:ind w:left="0"/>
        <w:jc w:val="both"/>
      </w:pPr>
      <w:r>
        <w:rPr>
          <w:rFonts w:ascii="Times New Roman"/>
          <w:b w:val="false"/>
          <w:i w:val="false"/>
          <w:color w:val="000000"/>
          <w:sz w:val="28"/>
        </w:rPr>
        <w:t>
      5. Тұтынушылардың ІІ-VIII топтарымен газ таратушы жүйелер арқылы газды тасымалдауға жеке шарт жасалады.</w:t>
      </w:r>
    </w:p>
    <w:bookmarkEnd w:id="312"/>
    <w:bookmarkStart w:name="z338" w:id="313"/>
    <w:p>
      <w:pPr>
        <w:spacing w:after="0"/>
        <w:ind w:left="0"/>
        <w:jc w:val="both"/>
      </w:pPr>
      <w:r>
        <w:rPr>
          <w:rFonts w:ascii="Times New Roman"/>
          <w:b w:val="false"/>
          <w:i w:val="false"/>
          <w:color w:val="000000"/>
          <w:sz w:val="28"/>
        </w:rPr>
        <w:t xml:space="preserve">
      6. Тұтынушылардың бірінші тобы үшін халық үшін тауарлық газды бөлшек саудада өткізудің шекті бағасының құрылымы мыналардан: </w:t>
      </w:r>
    </w:p>
    <w:bookmarkEnd w:id="313"/>
    <w:bookmarkStart w:name="z339" w:id="314"/>
    <w:p>
      <w:pPr>
        <w:spacing w:after="0"/>
        <w:ind w:left="0"/>
        <w:jc w:val="both"/>
      </w:pPr>
      <w:r>
        <w:rPr>
          <w:rFonts w:ascii="Times New Roman"/>
          <w:b w:val="false"/>
          <w:i w:val="false"/>
          <w:color w:val="000000"/>
          <w:sz w:val="28"/>
        </w:rPr>
        <w:t>
      тұтынушылардың бірінші тобы үшін оның саралануы ескеріле отырып, тауарлық газды бөлшек саудада өткізудің көтерме бағасынан;</w:t>
      </w:r>
    </w:p>
    <w:bookmarkEnd w:id="314"/>
    <w:bookmarkStart w:name="z340" w:id="315"/>
    <w:p>
      <w:pPr>
        <w:spacing w:after="0"/>
        <w:ind w:left="0"/>
        <w:jc w:val="both"/>
      </w:pPr>
      <w:r>
        <w:rPr>
          <w:rFonts w:ascii="Times New Roman"/>
          <w:b w:val="false"/>
          <w:i w:val="false"/>
          <w:color w:val="000000"/>
          <w:sz w:val="28"/>
        </w:rPr>
        <w:t>
      тауарлық газды өткізу бойынша газ тарату ұйымының шығындарынан;</w:t>
      </w:r>
    </w:p>
    <w:bookmarkEnd w:id="315"/>
    <w:bookmarkStart w:name="z341" w:id="316"/>
    <w:p>
      <w:pPr>
        <w:spacing w:after="0"/>
        <w:ind w:left="0"/>
        <w:jc w:val="both"/>
      </w:pPr>
      <w:r>
        <w:rPr>
          <w:rFonts w:ascii="Times New Roman"/>
          <w:b w:val="false"/>
          <w:i w:val="false"/>
          <w:color w:val="000000"/>
          <w:sz w:val="28"/>
        </w:rPr>
        <w:t>
      газ тарату жүйелері арқылы тауарлық газды тасымалдауға арналған тарифтен тұрады.</w:t>
      </w:r>
    </w:p>
    <w:bookmarkEnd w:id="316"/>
    <w:bookmarkStart w:name="z342" w:id="317"/>
    <w:p>
      <w:pPr>
        <w:spacing w:after="0"/>
        <w:ind w:left="0"/>
        <w:jc w:val="both"/>
      </w:pPr>
      <w:r>
        <w:rPr>
          <w:rFonts w:ascii="Times New Roman"/>
          <w:b w:val="false"/>
          <w:i w:val="false"/>
          <w:color w:val="000000"/>
          <w:sz w:val="28"/>
        </w:rPr>
        <w:t>
      7. Тұтынушылардың екінші тобынан бастап алтыншы тобын қоса алғандағы топтары үшін тауарлық газды бөлшек саудада өткізудің шекті бағасының құрылымы мыналардан:</w:t>
      </w:r>
    </w:p>
    <w:bookmarkEnd w:id="317"/>
    <w:bookmarkStart w:name="z343" w:id="318"/>
    <w:p>
      <w:pPr>
        <w:spacing w:after="0"/>
        <w:ind w:left="0"/>
        <w:jc w:val="both"/>
      </w:pPr>
      <w:r>
        <w:rPr>
          <w:rFonts w:ascii="Times New Roman"/>
          <w:b w:val="false"/>
          <w:i w:val="false"/>
          <w:color w:val="000000"/>
          <w:sz w:val="28"/>
        </w:rPr>
        <w:t>
      тауарлық газдың саралануы ескеріле отырып оны бөлшек саудада өткізудің көтерме бағасынан;</w:t>
      </w:r>
    </w:p>
    <w:bookmarkEnd w:id="318"/>
    <w:bookmarkStart w:name="z344" w:id="319"/>
    <w:p>
      <w:pPr>
        <w:spacing w:after="0"/>
        <w:ind w:left="0"/>
        <w:jc w:val="both"/>
      </w:pPr>
      <w:r>
        <w:rPr>
          <w:rFonts w:ascii="Times New Roman"/>
          <w:b w:val="false"/>
          <w:i w:val="false"/>
          <w:color w:val="000000"/>
          <w:sz w:val="28"/>
        </w:rPr>
        <w:t>
      тауарлық газды өткізу бойынша газ тарату ұйымының шығындарынан;</w:t>
      </w:r>
    </w:p>
    <w:bookmarkEnd w:id="319"/>
    <w:bookmarkStart w:name="z345" w:id="320"/>
    <w:p>
      <w:pPr>
        <w:spacing w:after="0"/>
        <w:ind w:left="0"/>
        <w:jc w:val="both"/>
      </w:pPr>
      <w:r>
        <w:rPr>
          <w:rFonts w:ascii="Times New Roman"/>
          <w:b w:val="false"/>
          <w:i w:val="false"/>
          <w:color w:val="000000"/>
          <w:sz w:val="28"/>
        </w:rPr>
        <w:t>
      газ тарату жүйелері арқылы тауарлық газды тасымалдауға арналған тарифтен (өнеркәсіптік тұтынушылар және ЖЭК тауарлық газды тарату желілері бойынша сатып алған жағдайда) тұрады.</w:t>
      </w:r>
    </w:p>
    <w:bookmarkEnd w:id="320"/>
    <w:bookmarkStart w:name="z346" w:id="321"/>
    <w:p>
      <w:pPr>
        <w:spacing w:after="0"/>
        <w:ind w:left="0"/>
        <w:jc w:val="both"/>
      </w:pPr>
      <w:r>
        <w:rPr>
          <w:rFonts w:ascii="Times New Roman"/>
          <w:b w:val="false"/>
          <w:i w:val="false"/>
          <w:color w:val="000000"/>
          <w:sz w:val="28"/>
        </w:rPr>
        <w:t xml:space="preserve">
      7.1. Тұтынушылардың жетінші тобы үшін тауарлық газды бөлшек саудада өткізудің шекті бағасының құрылымы мыналардан: </w:t>
      </w:r>
    </w:p>
    <w:bookmarkEnd w:id="321"/>
    <w:bookmarkStart w:name="z347" w:id="322"/>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VII тобы үшін тауарлық газды өткізудің көтерме бағасынан;</w:t>
      </w:r>
    </w:p>
    <w:bookmarkEnd w:id="322"/>
    <w:bookmarkStart w:name="z348" w:id="323"/>
    <w:p>
      <w:pPr>
        <w:spacing w:after="0"/>
        <w:ind w:left="0"/>
        <w:jc w:val="both"/>
      </w:pPr>
      <w:r>
        <w:rPr>
          <w:rFonts w:ascii="Times New Roman"/>
          <w:b w:val="false"/>
          <w:i w:val="false"/>
          <w:color w:val="000000"/>
          <w:sz w:val="28"/>
        </w:rPr>
        <w:t>
      газ тарату ұйымының тауарлық газды өткізу жөніндегі шығындарынан;</w:t>
      </w:r>
    </w:p>
    <w:bookmarkEnd w:id="323"/>
    <w:bookmarkStart w:name="z349" w:id="324"/>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(тұтынушылардың жетінші тобы тауарлық газды газ тарату жүйелері арқылы сатып алған жағдайда) тұрады.</w:t>
      </w:r>
    </w:p>
    <w:bookmarkEnd w:id="324"/>
    <w:bookmarkStart w:name="z350" w:id="325"/>
    <w:p>
      <w:pPr>
        <w:spacing w:after="0"/>
        <w:ind w:left="0"/>
        <w:jc w:val="both"/>
      </w:pPr>
      <w:r>
        <w:rPr>
          <w:rFonts w:ascii="Times New Roman"/>
          <w:b w:val="false"/>
          <w:i w:val="false"/>
          <w:color w:val="000000"/>
          <w:sz w:val="28"/>
        </w:rPr>
        <w:t>
      Тұтынушылардың сегізінші тобы үшін тауарлық газды бөлшек саудада өткізудің шекті бағасының құрылымы мыналардан:</w:t>
      </w:r>
    </w:p>
    <w:bookmarkEnd w:id="325"/>
    <w:bookmarkStart w:name="z351" w:id="326"/>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VIII тобы үшін тауарлық газды өткізудің көтерме бағасынан;</w:t>
      </w:r>
    </w:p>
    <w:bookmarkEnd w:id="326"/>
    <w:bookmarkStart w:name="z352" w:id="327"/>
    <w:p>
      <w:pPr>
        <w:spacing w:after="0"/>
        <w:ind w:left="0"/>
        <w:jc w:val="both"/>
      </w:pPr>
      <w:r>
        <w:rPr>
          <w:rFonts w:ascii="Times New Roman"/>
          <w:b w:val="false"/>
          <w:i w:val="false"/>
          <w:color w:val="000000"/>
          <w:sz w:val="28"/>
        </w:rPr>
        <w:t>
      газ тарату ұйымының тауарлық газды өткізу жөніндегі шығындарынан;</w:t>
      </w:r>
    </w:p>
    <w:bookmarkEnd w:id="327"/>
    <w:bookmarkStart w:name="z353" w:id="32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(тұтынушылардың сегізінші тобы тауарлық газды газ тарату жүйелері арқылы сатып алған жағдайда).</w:t>
      </w:r>
    </w:p>
    <w:bookmarkEnd w:id="328"/>
    <w:bookmarkStart w:name="z354" w:id="329"/>
    <w:p>
      <w:pPr>
        <w:spacing w:after="0"/>
        <w:ind w:left="0"/>
        <w:jc w:val="both"/>
      </w:pPr>
      <w:r>
        <w:rPr>
          <w:rFonts w:ascii="Times New Roman"/>
          <w:b w:val="false"/>
          <w:i w:val="false"/>
          <w:color w:val="000000"/>
          <w:sz w:val="28"/>
        </w:rPr>
        <w:t xml:space="preserve">
      8. "Газ және газбен жабдықтау туралы" 2012 жылғы 9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7) тармақшасына сәйкес тауарлық газдың көтерме бағаларын саралау газдың көтерме саудада өткізу бағалары өзгерген жағдайда жүзеге асырылады. </w:t>
      </w:r>
    </w:p>
    <w:bookmarkEnd w:id="329"/>
    <w:bookmarkStart w:name="z355" w:id="330"/>
    <w:p>
      <w:pPr>
        <w:spacing w:after="0"/>
        <w:ind w:left="0"/>
        <w:jc w:val="both"/>
      </w:pPr>
      <w:r>
        <w:rPr>
          <w:rFonts w:ascii="Times New Roman"/>
          <w:b w:val="false"/>
          <w:i w:val="false"/>
          <w:color w:val="000000"/>
          <w:sz w:val="28"/>
        </w:rPr>
        <w:t>
      9. Тұтынушылардың бірінші тобы үшін сараланған көтерме саудада сатып алу бағаларын есептеу мына формула бойынша жүзеге асырылады:</w:t>
      </w:r>
    </w:p>
    <w:bookmarkEnd w:id="330"/>
    <w:bookmarkStart w:name="z356" w:id="331"/>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БсаралI = Б х k) -Қ-Т,</w:t>
      </w:r>
    </w:p>
    <w:bookmarkEnd w:id="331"/>
    <w:bookmarkStart w:name="z357" w:id="332"/>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БсаралI = (БқолдI х k) -Қ</w:t>
      </w:r>
    </w:p>
    <w:bookmarkEnd w:id="332"/>
    <w:bookmarkStart w:name="z358" w:id="333"/>
    <w:p>
      <w:pPr>
        <w:spacing w:after="0"/>
        <w:ind w:left="0"/>
        <w:jc w:val="both"/>
      </w:pPr>
      <w:r>
        <w:rPr>
          <w:rFonts w:ascii="Times New Roman"/>
          <w:b w:val="false"/>
          <w:i w:val="false"/>
          <w:color w:val="000000"/>
          <w:sz w:val="28"/>
        </w:rPr>
        <w:t>
      мұндағы:</w:t>
      </w:r>
    </w:p>
    <w:bookmarkEnd w:id="333"/>
    <w:bookmarkStart w:name="z359" w:id="334"/>
    <w:p>
      <w:pPr>
        <w:spacing w:after="0"/>
        <w:ind w:left="0"/>
        <w:jc w:val="both"/>
      </w:pPr>
      <w:r>
        <w:rPr>
          <w:rFonts w:ascii="Times New Roman"/>
          <w:b w:val="false"/>
          <w:i w:val="false"/>
          <w:color w:val="000000"/>
          <w:sz w:val="28"/>
        </w:rPr>
        <w:t>
      БсаралІ – тұтынушылардың бірінші тобы үшін тауарлық газдың есептемелік сараланған көтерме бағасы (теңге/1000 м3);</w:t>
      </w:r>
    </w:p>
    <w:bookmarkEnd w:id="334"/>
    <w:bookmarkStart w:name="z360" w:id="335"/>
    <w:p>
      <w:pPr>
        <w:spacing w:after="0"/>
        <w:ind w:left="0"/>
        <w:jc w:val="both"/>
      </w:pPr>
      <w:r>
        <w:rPr>
          <w:rFonts w:ascii="Times New Roman"/>
          <w:b w:val="false"/>
          <w:i w:val="false"/>
          <w:color w:val="000000"/>
          <w:sz w:val="28"/>
        </w:rPr>
        <w:t>
      БқолдІ – тұтынушылардың бірінші тобы үшін тауарлық газдың қолданыстағы шекті бағасы (теңге/1000 м3);</w:t>
      </w:r>
    </w:p>
    <w:bookmarkEnd w:id="335"/>
    <w:bookmarkStart w:name="z361" w:id="336"/>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bookmarkEnd w:id="336"/>
    <w:bookmarkStart w:name="z362" w:id="337"/>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w:t>
      </w:r>
    </w:p>
    <w:bookmarkEnd w:id="337"/>
    <w:bookmarkStart w:name="z363" w:id="338"/>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айқындалатын тұтынушылардың бірінші тобы үшін тауарлық газды өткізудің шекті бағасының өзгеру коэффициенті.</w:t>
      </w:r>
    </w:p>
    <w:bookmarkEnd w:id="338"/>
    <w:bookmarkStart w:name="z364" w:id="339"/>
    <w:p>
      <w:pPr>
        <w:spacing w:after="0"/>
        <w:ind w:left="0"/>
        <w:jc w:val="both"/>
      </w:pPr>
      <w:r>
        <w:rPr>
          <w:rFonts w:ascii="Times New Roman"/>
          <w:b w:val="false"/>
          <w:i w:val="false"/>
          <w:color w:val="000000"/>
          <w:sz w:val="28"/>
        </w:rPr>
        <w:t>
      10. Тұтынушылардың екінші тобы үшін тауарлық газға сараланған көтерме бағаларды есептеу мына формула бойынша жүзеге асырылады:</w:t>
      </w:r>
    </w:p>
    <w:bookmarkEnd w:id="339"/>
    <w:bookmarkStart w:name="z365" w:id="340"/>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Бсарал II = (БқолдII х k1)-Қ-Т,</w:t>
      </w:r>
    </w:p>
    <w:bookmarkEnd w:id="340"/>
    <w:bookmarkStart w:name="z366" w:id="341"/>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Бсарал II = (БқолдII х k1)-Қ</w:t>
      </w:r>
    </w:p>
    <w:bookmarkEnd w:id="341"/>
    <w:bookmarkStart w:name="z367" w:id="342"/>
    <w:p>
      <w:pPr>
        <w:spacing w:after="0"/>
        <w:ind w:left="0"/>
        <w:jc w:val="both"/>
      </w:pPr>
      <w:r>
        <w:rPr>
          <w:rFonts w:ascii="Times New Roman"/>
          <w:b w:val="false"/>
          <w:i w:val="false"/>
          <w:color w:val="000000"/>
          <w:sz w:val="28"/>
        </w:rPr>
        <w:t>
      мұндағы:</w:t>
      </w:r>
    </w:p>
    <w:bookmarkEnd w:id="342"/>
    <w:bookmarkStart w:name="z368" w:id="343"/>
    <w:p>
      <w:pPr>
        <w:spacing w:after="0"/>
        <w:ind w:left="0"/>
        <w:jc w:val="both"/>
      </w:pPr>
      <w:r>
        <w:rPr>
          <w:rFonts w:ascii="Times New Roman"/>
          <w:b w:val="false"/>
          <w:i w:val="false"/>
          <w:color w:val="000000"/>
          <w:sz w:val="28"/>
        </w:rPr>
        <w:t>
      Бсарал II – тұтынушылардың екінші тобы үшін тауарлық газдың есептемелік сараланған көтерме бағасы (теңге /1000 м3);</w:t>
      </w:r>
    </w:p>
    <w:bookmarkEnd w:id="343"/>
    <w:bookmarkStart w:name="z369" w:id="344"/>
    <w:p>
      <w:pPr>
        <w:spacing w:after="0"/>
        <w:ind w:left="0"/>
        <w:jc w:val="both"/>
      </w:pPr>
      <w:r>
        <w:rPr>
          <w:rFonts w:ascii="Times New Roman"/>
          <w:b w:val="false"/>
          <w:i w:val="false"/>
          <w:color w:val="000000"/>
          <w:sz w:val="28"/>
        </w:rPr>
        <w:t>
      Бқолд II – тұтынушылардың екінші тобы үшін тауарлық газдың қолданыстағы шекті бағасы (теңге /1000 м3);</w:t>
      </w:r>
    </w:p>
    <w:bookmarkEnd w:id="344"/>
    <w:bookmarkStart w:name="z370" w:id="345"/>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bookmarkEnd w:id="345"/>
    <w:bookmarkStart w:name="z371" w:id="346"/>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 </w:t>
      </w:r>
    </w:p>
    <w:bookmarkEnd w:id="346"/>
    <w:bookmarkStart w:name="z372" w:id="347"/>
    <w:p>
      <w:pPr>
        <w:spacing w:after="0"/>
        <w:ind w:left="0"/>
        <w:jc w:val="both"/>
      </w:pPr>
      <w:r>
        <w:rPr>
          <w:rFonts w:ascii="Times New Roman"/>
          <w:b w:val="false"/>
          <w:i w:val="false"/>
          <w:color w:val="000000"/>
          <w:sz w:val="28"/>
        </w:rPr>
        <w:t>
      к1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End w:id="347"/>
    <w:bookmarkStart w:name="z373" w:id="348"/>
    <w:p>
      <w:pPr>
        <w:spacing w:after="0"/>
        <w:ind w:left="0"/>
        <w:jc w:val="both"/>
      </w:pPr>
      <w:r>
        <w:rPr>
          <w:rFonts w:ascii="Times New Roman"/>
          <w:b w:val="false"/>
          <w:i w:val="false"/>
          <w:color w:val="000000"/>
          <w:sz w:val="28"/>
        </w:rPr>
        <w:t>
      11. Тұтынушылардың үшінші тобы үшін сараланған көтерме сатып алу бағаларын есептеу мына формула бойынша жүзеге асырылады:</w:t>
      </w:r>
    </w:p>
    <w:bookmarkEnd w:id="348"/>
    <w:bookmarkStart w:name="z374" w:id="349"/>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БсаралIII = (БқолдIII х k2)-Қ-Т,</w:t>
      </w:r>
    </w:p>
    <w:bookmarkEnd w:id="349"/>
    <w:bookmarkStart w:name="z375" w:id="350"/>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БсаралIII = (БқолдIII х k2)-Қ</w:t>
      </w:r>
    </w:p>
    <w:bookmarkEnd w:id="350"/>
    <w:bookmarkStart w:name="z376" w:id="351"/>
    <w:p>
      <w:pPr>
        <w:spacing w:after="0"/>
        <w:ind w:left="0"/>
        <w:jc w:val="both"/>
      </w:pPr>
      <w:r>
        <w:rPr>
          <w:rFonts w:ascii="Times New Roman"/>
          <w:b w:val="false"/>
          <w:i w:val="false"/>
          <w:color w:val="000000"/>
          <w:sz w:val="28"/>
        </w:rPr>
        <w:t>
      мұндағы:</w:t>
      </w:r>
    </w:p>
    <w:bookmarkEnd w:id="351"/>
    <w:bookmarkStart w:name="z377" w:id="352"/>
    <w:p>
      <w:pPr>
        <w:spacing w:after="0"/>
        <w:ind w:left="0"/>
        <w:jc w:val="both"/>
      </w:pPr>
      <w:r>
        <w:rPr>
          <w:rFonts w:ascii="Times New Roman"/>
          <w:b w:val="false"/>
          <w:i w:val="false"/>
          <w:color w:val="000000"/>
          <w:sz w:val="28"/>
        </w:rPr>
        <w:t>
      БсаралIII – тұтынушылардың үшінші тобы үшін тауарлық газдың есептемелік сараланған көтерме бағасы (теңге/1000 м3);</w:t>
      </w:r>
    </w:p>
    <w:bookmarkEnd w:id="352"/>
    <w:bookmarkStart w:name="z378" w:id="353"/>
    <w:p>
      <w:pPr>
        <w:spacing w:after="0"/>
        <w:ind w:left="0"/>
        <w:jc w:val="both"/>
      </w:pPr>
      <w:r>
        <w:rPr>
          <w:rFonts w:ascii="Times New Roman"/>
          <w:b w:val="false"/>
          <w:i w:val="false"/>
          <w:color w:val="000000"/>
          <w:sz w:val="28"/>
        </w:rPr>
        <w:t>
      БқолдIII – тұтынушылардың үшінші тобы үшін тауарлық газдың қолданыстағы бағасы (теңге/1000 м3);</w:t>
      </w:r>
    </w:p>
    <w:bookmarkEnd w:id="353"/>
    <w:bookmarkStart w:name="z379" w:id="354"/>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bookmarkEnd w:id="354"/>
    <w:bookmarkStart w:name="z380" w:id="355"/>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 </w:t>
      </w:r>
    </w:p>
    <w:bookmarkEnd w:id="355"/>
    <w:bookmarkStart w:name="z381" w:id="356"/>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End w:id="356"/>
    <w:bookmarkStart w:name="z382" w:id="357"/>
    <w:p>
      <w:pPr>
        <w:spacing w:after="0"/>
        <w:ind w:left="0"/>
        <w:jc w:val="both"/>
      </w:pPr>
      <w:r>
        <w:rPr>
          <w:rFonts w:ascii="Times New Roman"/>
          <w:b w:val="false"/>
          <w:i w:val="false"/>
          <w:color w:val="000000"/>
          <w:sz w:val="28"/>
        </w:rPr>
        <w:t>
      12. Тұтынушылардың төртінші тобы үшін тауарлық газдың сараланған көтерме бағаларын есептеу мына формула бойынша жүзеге асырылады:</w:t>
      </w:r>
    </w:p>
    <w:bookmarkEnd w:id="357"/>
    <w:bookmarkStart w:name="z383" w:id="35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Бсарал IV = (Бқолд IV х k3)-Қ-Т,</w:t>
      </w:r>
    </w:p>
    <w:bookmarkEnd w:id="358"/>
    <w:bookmarkStart w:name="z384" w:id="359"/>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Бсарал IV = (Бқолд IV х k3)-Қ</w:t>
      </w:r>
    </w:p>
    <w:bookmarkEnd w:id="359"/>
    <w:bookmarkStart w:name="z385" w:id="360"/>
    <w:p>
      <w:pPr>
        <w:spacing w:after="0"/>
        <w:ind w:left="0"/>
        <w:jc w:val="both"/>
      </w:pPr>
      <w:r>
        <w:rPr>
          <w:rFonts w:ascii="Times New Roman"/>
          <w:b w:val="false"/>
          <w:i w:val="false"/>
          <w:color w:val="000000"/>
          <w:sz w:val="28"/>
        </w:rPr>
        <w:t>
      мұндағы:</w:t>
      </w:r>
    </w:p>
    <w:bookmarkEnd w:id="360"/>
    <w:bookmarkStart w:name="z386" w:id="361"/>
    <w:p>
      <w:pPr>
        <w:spacing w:after="0"/>
        <w:ind w:left="0"/>
        <w:jc w:val="both"/>
      </w:pPr>
      <w:r>
        <w:rPr>
          <w:rFonts w:ascii="Times New Roman"/>
          <w:b w:val="false"/>
          <w:i w:val="false"/>
          <w:color w:val="000000"/>
          <w:sz w:val="28"/>
        </w:rPr>
        <w:t>
      Бсарал IV – тұтынушылардың төртінші тобы үшін тауарлық газдың есептемелік сараланған көтерме бағасы (теңге/1000 м3);</w:t>
      </w:r>
    </w:p>
    <w:bookmarkEnd w:id="361"/>
    <w:bookmarkStart w:name="z387" w:id="362"/>
    <w:p>
      <w:pPr>
        <w:spacing w:after="0"/>
        <w:ind w:left="0"/>
        <w:jc w:val="both"/>
      </w:pPr>
      <w:r>
        <w:rPr>
          <w:rFonts w:ascii="Times New Roman"/>
          <w:b w:val="false"/>
          <w:i w:val="false"/>
          <w:color w:val="000000"/>
          <w:sz w:val="28"/>
        </w:rPr>
        <w:t>
      Бқолд IV – тұтынушылардың төртінші тобы үшін тауарлық газдың қолданыстағы шекті бағасы (теңге/1000 м3)</w:t>
      </w:r>
    </w:p>
    <w:bookmarkEnd w:id="362"/>
    <w:bookmarkStart w:name="z388" w:id="363"/>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bookmarkEnd w:id="363"/>
    <w:bookmarkStart w:name="z389" w:id="364"/>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тарифтер;</w:t>
      </w:r>
    </w:p>
    <w:bookmarkEnd w:id="364"/>
    <w:bookmarkStart w:name="z390" w:id="365"/>
    <w:p>
      <w:pPr>
        <w:spacing w:after="0"/>
        <w:ind w:left="0"/>
        <w:jc w:val="both"/>
      </w:pPr>
      <w:r>
        <w:rPr>
          <w:rFonts w:ascii="Times New Roman"/>
          <w:b w:val="false"/>
          <w:i w:val="false"/>
          <w:color w:val="000000"/>
          <w:sz w:val="28"/>
        </w:rPr>
        <w:t>
      к3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End w:id="365"/>
    <w:bookmarkStart w:name="z391" w:id="366"/>
    <w:p>
      <w:pPr>
        <w:spacing w:after="0"/>
        <w:ind w:left="0"/>
        <w:jc w:val="both"/>
      </w:pPr>
      <w:r>
        <w:rPr>
          <w:rFonts w:ascii="Times New Roman"/>
          <w:b w:val="false"/>
          <w:i w:val="false"/>
          <w:color w:val="000000"/>
          <w:sz w:val="28"/>
        </w:rPr>
        <w:t>
      13. Тұтынушылардың бесінші тобы үшін тауарлық газдың сараланған көтерме бағаларын есептеу мына формула бойынша жүзеге асырылады:</w:t>
      </w:r>
    </w:p>
    <w:bookmarkEnd w:id="366"/>
    <w:bookmarkStart w:name="z392" w:id="367"/>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Бсарал V = (Бқолд V* k4)-Қ-Т,</w:t>
      </w:r>
    </w:p>
    <w:bookmarkEnd w:id="367"/>
    <w:bookmarkStart w:name="z393" w:id="36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Бсарал V = (Бқолд V* k4)-Қ</w:t>
      </w:r>
    </w:p>
    <w:bookmarkEnd w:id="368"/>
    <w:bookmarkStart w:name="z394" w:id="369"/>
    <w:p>
      <w:pPr>
        <w:spacing w:after="0"/>
        <w:ind w:left="0"/>
        <w:jc w:val="both"/>
      </w:pPr>
      <w:r>
        <w:rPr>
          <w:rFonts w:ascii="Times New Roman"/>
          <w:b w:val="false"/>
          <w:i w:val="false"/>
          <w:color w:val="000000"/>
          <w:sz w:val="28"/>
        </w:rPr>
        <w:t>
      мұндағы:</w:t>
      </w:r>
    </w:p>
    <w:bookmarkEnd w:id="369"/>
    <w:bookmarkStart w:name="z395" w:id="370"/>
    <w:p>
      <w:pPr>
        <w:spacing w:after="0"/>
        <w:ind w:left="0"/>
        <w:jc w:val="both"/>
      </w:pPr>
      <w:r>
        <w:rPr>
          <w:rFonts w:ascii="Times New Roman"/>
          <w:b w:val="false"/>
          <w:i w:val="false"/>
          <w:color w:val="000000"/>
          <w:sz w:val="28"/>
        </w:rPr>
        <w:t>
      Бсарал V – тұтынушылардың бесінші тобы үшін тауарлық газдың есептемелік сараланған көтерме бағасы (теңге/1000 м3);</w:t>
      </w:r>
    </w:p>
    <w:bookmarkEnd w:id="370"/>
    <w:bookmarkStart w:name="z396" w:id="371"/>
    <w:p>
      <w:pPr>
        <w:spacing w:after="0"/>
        <w:ind w:left="0"/>
        <w:jc w:val="both"/>
      </w:pPr>
      <w:r>
        <w:rPr>
          <w:rFonts w:ascii="Times New Roman"/>
          <w:b w:val="false"/>
          <w:i w:val="false"/>
          <w:color w:val="000000"/>
          <w:sz w:val="28"/>
        </w:rPr>
        <w:t>
      Бқолд V – тұтынушылардың бесінші тобы үшін тауарлық газдың қолданыстағы шекті бағасы (теңге/1000 м3)</w:t>
      </w:r>
    </w:p>
    <w:bookmarkEnd w:id="371"/>
    <w:bookmarkStart w:name="z397" w:id="372"/>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bookmarkEnd w:id="372"/>
    <w:bookmarkStart w:name="z398" w:id="373"/>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 </w:t>
      </w:r>
    </w:p>
    <w:bookmarkEnd w:id="373"/>
    <w:bookmarkStart w:name="z399" w:id="374"/>
    <w:p>
      <w:pPr>
        <w:spacing w:after="0"/>
        <w:ind w:left="0"/>
        <w:jc w:val="both"/>
      </w:pPr>
      <w:r>
        <w:rPr>
          <w:rFonts w:ascii="Times New Roman"/>
          <w:b w:val="false"/>
          <w:i w:val="false"/>
          <w:color w:val="000000"/>
          <w:sz w:val="28"/>
        </w:rPr>
        <w:t>
      к4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End w:id="374"/>
    <w:bookmarkStart w:name="z400" w:id="375"/>
    <w:p>
      <w:pPr>
        <w:spacing w:after="0"/>
        <w:ind w:left="0"/>
        <w:jc w:val="both"/>
      </w:pPr>
      <w:r>
        <w:rPr>
          <w:rFonts w:ascii="Times New Roman"/>
          <w:b w:val="false"/>
          <w:i w:val="false"/>
          <w:color w:val="000000"/>
          <w:sz w:val="28"/>
        </w:rPr>
        <w:t>
      14. Тұтынушылардың алтыншы тобы үшін тауарлық газдың сараланған көтерме бағаларын есептеу мына формула бойынша жүзеге асырылады:</w:t>
      </w:r>
    </w:p>
    <w:bookmarkEnd w:id="375"/>
    <w:bookmarkStart w:name="z401" w:id="376"/>
    <w:p>
      <w:pPr>
        <w:spacing w:after="0"/>
        <w:ind w:left="0"/>
        <w:jc w:val="both"/>
      </w:pPr>
      <w:r>
        <w:rPr>
          <w:rFonts w:ascii="Times New Roman"/>
          <w:b w:val="false"/>
          <w:i w:val="false"/>
          <w:color w:val="000000"/>
          <w:sz w:val="28"/>
        </w:rPr>
        <w:t>
      БсаралVI = (Vжалпы-жыл х Бкб – (VI-жыл х БсаралI) - (VII-жыл х Бсарал II) – (VIII жыл х Бсарал III) – (VIV-жыл х Бсарал IV) – (VV-жыл х Бсарал V)) / VVI,</w:t>
      </w:r>
    </w:p>
    <w:bookmarkEnd w:id="376"/>
    <w:bookmarkStart w:name="z402" w:id="377"/>
    <w:p>
      <w:pPr>
        <w:spacing w:after="0"/>
        <w:ind w:left="0"/>
        <w:jc w:val="both"/>
      </w:pPr>
      <w:r>
        <w:rPr>
          <w:rFonts w:ascii="Times New Roman"/>
          <w:b w:val="false"/>
          <w:i w:val="false"/>
          <w:color w:val="000000"/>
          <w:sz w:val="28"/>
        </w:rPr>
        <w:t>
      мұндағы:</w:t>
      </w:r>
    </w:p>
    <w:bookmarkEnd w:id="377"/>
    <w:bookmarkStart w:name="z403" w:id="378"/>
    <w:p>
      <w:pPr>
        <w:spacing w:after="0"/>
        <w:ind w:left="0"/>
        <w:jc w:val="both"/>
      </w:pPr>
      <w:r>
        <w:rPr>
          <w:rFonts w:ascii="Times New Roman"/>
          <w:b w:val="false"/>
          <w:i w:val="false"/>
          <w:color w:val="000000"/>
          <w:sz w:val="28"/>
        </w:rPr>
        <w:t>
      БсаралVI – тұтынушылардың алтыншы тобы үшін тауарлық газдың есептемелік сараланған көтерме бағасы (теңге/1000 м3);</w:t>
      </w:r>
    </w:p>
    <w:bookmarkEnd w:id="378"/>
    <w:bookmarkStart w:name="z404" w:id="379"/>
    <w:p>
      <w:pPr>
        <w:spacing w:after="0"/>
        <w:ind w:left="0"/>
        <w:jc w:val="both"/>
      </w:pPr>
      <w:r>
        <w:rPr>
          <w:rFonts w:ascii="Times New Roman"/>
          <w:b w:val="false"/>
          <w:i w:val="false"/>
          <w:color w:val="000000"/>
          <w:sz w:val="28"/>
        </w:rPr>
        <w:t>
      Vжалпы-жыл – бір жылға арналған тауарлық газды өткізудің жалпы жоспарланған көлемі (1000м3в);</w:t>
      </w:r>
    </w:p>
    <w:bookmarkEnd w:id="379"/>
    <w:bookmarkStart w:name="z405" w:id="380"/>
    <w:p>
      <w:pPr>
        <w:spacing w:after="0"/>
        <w:ind w:left="0"/>
        <w:jc w:val="both"/>
      </w:pPr>
      <w:r>
        <w:rPr>
          <w:rFonts w:ascii="Times New Roman"/>
          <w:b w:val="false"/>
          <w:i w:val="false"/>
          <w:color w:val="000000"/>
          <w:sz w:val="28"/>
        </w:rPr>
        <w:t>
      Бкб – газбен жабдықтау саласындағы уәкілетті орган бекіткен тауарлық газдың көтерме бағасы (теңге/1000 м3);</w:t>
      </w:r>
    </w:p>
    <w:bookmarkEnd w:id="380"/>
    <w:bookmarkStart w:name="z406" w:id="381"/>
    <w:p>
      <w:pPr>
        <w:spacing w:after="0"/>
        <w:ind w:left="0"/>
        <w:jc w:val="both"/>
      </w:pPr>
      <w:r>
        <w:rPr>
          <w:rFonts w:ascii="Times New Roman"/>
          <w:b w:val="false"/>
          <w:i w:val="false"/>
          <w:color w:val="000000"/>
          <w:sz w:val="28"/>
        </w:rPr>
        <w:t>
      БсаралI – тұтынушылардың бірінші тобы үшін тауарлық газдың есептемелік сараланған көтерме бағасы (теңге /1000 м3);</w:t>
      </w:r>
    </w:p>
    <w:bookmarkEnd w:id="381"/>
    <w:bookmarkStart w:name="z407" w:id="382"/>
    <w:p>
      <w:pPr>
        <w:spacing w:after="0"/>
        <w:ind w:left="0"/>
        <w:jc w:val="both"/>
      </w:pPr>
      <w:r>
        <w:rPr>
          <w:rFonts w:ascii="Times New Roman"/>
          <w:b w:val="false"/>
          <w:i w:val="false"/>
          <w:color w:val="000000"/>
          <w:sz w:val="28"/>
        </w:rPr>
        <w:t>
      Бсарал II – тұтынушылардың екінші тобы үшін тауарлық газдың есептемелік сараланған көтерме бағасы (теңге /1000 м3);</w:t>
      </w:r>
    </w:p>
    <w:bookmarkEnd w:id="382"/>
    <w:bookmarkStart w:name="z408" w:id="383"/>
    <w:p>
      <w:pPr>
        <w:spacing w:after="0"/>
        <w:ind w:left="0"/>
        <w:jc w:val="both"/>
      </w:pPr>
      <w:r>
        <w:rPr>
          <w:rFonts w:ascii="Times New Roman"/>
          <w:b w:val="false"/>
          <w:i w:val="false"/>
          <w:color w:val="000000"/>
          <w:sz w:val="28"/>
        </w:rPr>
        <w:t>
      Бсарал III – тұтынушылардың үшінші тобы үшін тауарлық газдың есептемелік сараланған көтерме бағасы (теңге /1000 м3);</w:t>
      </w:r>
    </w:p>
    <w:bookmarkEnd w:id="383"/>
    <w:bookmarkStart w:name="z409" w:id="384"/>
    <w:p>
      <w:pPr>
        <w:spacing w:after="0"/>
        <w:ind w:left="0"/>
        <w:jc w:val="both"/>
      </w:pPr>
      <w:r>
        <w:rPr>
          <w:rFonts w:ascii="Times New Roman"/>
          <w:b w:val="false"/>
          <w:i w:val="false"/>
          <w:color w:val="000000"/>
          <w:sz w:val="28"/>
        </w:rPr>
        <w:t>
      Бсарал IV – тұтынушылардың төртінші тобы үшін тауарлық газдың есептемелік сараланған көтерме бағасы (теңге/1000 м3);</w:t>
      </w:r>
    </w:p>
    <w:bookmarkEnd w:id="384"/>
    <w:bookmarkStart w:name="z410" w:id="385"/>
    <w:p>
      <w:pPr>
        <w:spacing w:after="0"/>
        <w:ind w:left="0"/>
        <w:jc w:val="both"/>
      </w:pPr>
      <w:r>
        <w:rPr>
          <w:rFonts w:ascii="Times New Roman"/>
          <w:b w:val="false"/>
          <w:i w:val="false"/>
          <w:color w:val="000000"/>
          <w:sz w:val="28"/>
        </w:rPr>
        <w:t>
      Бсарал V – тұтынушылардың бесінші тобы үшін тауарлық газдың есептемелік сараланған көтерме бағасы (теңге/1000 м3);</w:t>
      </w:r>
    </w:p>
    <w:bookmarkEnd w:id="385"/>
    <w:bookmarkStart w:name="z411" w:id="386"/>
    <w:p>
      <w:pPr>
        <w:spacing w:after="0"/>
        <w:ind w:left="0"/>
        <w:jc w:val="both"/>
      </w:pPr>
      <w:r>
        <w:rPr>
          <w:rFonts w:ascii="Times New Roman"/>
          <w:b w:val="false"/>
          <w:i w:val="false"/>
          <w:color w:val="000000"/>
          <w:sz w:val="28"/>
        </w:rPr>
        <w:t>
      VІ-жыл - тұтынушылардың бірінші тобы үшін тауарлық газды өткізудің бір жылға жоспарланған көлемі (1000 м3);</w:t>
      </w:r>
    </w:p>
    <w:bookmarkEnd w:id="386"/>
    <w:bookmarkStart w:name="z412" w:id="387"/>
    <w:p>
      <w:pPr>
        <w:spacing w:after="0"/>
        <w:ind w:left="0"/>
        <w:jc w:val="both"/>
      </w:pPr>
      <w:r>
        <w:rPr>
          <w:rFonts w:ascii="Times New Roman"/>
          <w:b w:val="false"/>
          <w:i w:val="false"/>
          <w:color w:val="000000"/>
          <w:sz w:val="28"/>
        </w:rPr>
        <w:t>
      VII-жыл – тұтынушылардың екінші тобы үшін тауарлық газды өткізудің бір жылға жоспарланған көлемі (1000 м3);</w:t>
      </w:r>
    </w:p>
    <w:bookmarkEnd w:id="387"/>
    <w:bookmarkStart w:name="z413" w:id="388"/>
    <w:p>
      <w:pPr>
        <w:spacing w:after="0"/>
        <w:ind w:left="0"/>
        <w:jc w:val="both"/>
      </w:pPr>
      <w:r>
        <w:rPr>
          <w:rFonts w:ascii="Times New Roman"/>
          <w:b w:val="false"/>
          <w:i w:val="false"/>
          <w:color w:val="000000"/>
          <w:sz w:val="28"/>
        </w:rPr>
        <w:t>
      VIII-жыл – тұтынушылардың үшінші тобы үшін тауарлық газды өткізудің бір жылға жоспарланған көлемі (1000 м3);</w:t>
      </w:r>
    </w:p>
    <w:bookmarkEnd w:id="388"/>
    <w:bookmarkStart w:name="z414" w:id="389"/>
    <w:p>
      <w:pPr>
        <w:spacing w:after="0"/>
        <w:ind w:left="0"/>
        <w:jc w:val="both"/>
      </w:pPr>
      <w:r>
        <w:rPr>
          <w:rFonts w:ascii="Times New Roman"/>
          <w:b w:val="false"/>
          <w:i w:val="false"/>
          <w:color w:val="000000"/>
          <w:sz w:val="28"/>
        </w:rPr>
        <w:t>
      VIV-жыл – тұтынушылардың төртінші тобы үшін тауарлық газды өткізудің бір жылға жоспарланған көлемі (1000 м3);</w:t>
      </w:r>
    </w:p>
    <w:bookmarkEnd w:id="389"/>
    <w:bookmarkStart w:name="z415" w:id="390"/>
    <w:p>
      <w:pPr>
        <w:spacing w:after="0"/>
        <w:ind w:left="0"/>
        <w:jc w:val="both"/>
      </w:pPr>
      <w:r>
        <w:rPr>
          <w:rFonts w:ascii="Times New Roman"/>
          <w:b w:val="false"/>
          <w:i w:val="false"/>
          <w:color w:val="000000"/>
          <w:sz w:val="28"/>
        </w:rPr>
        <w:t>
      VV-жыл – тұтынушылардың бесінші тобы үшін тауарлық газды өткізудің бір жылға жоспарланған көлемі (1000 м3);</w:t>
      </w:r>
    </w:p>
    <w:bookmarkEnd w:id="390"/>
    <w:bookmarkStart w:name="z416" w:id="391"/>
    <w:p>
      <w:pPr>
        <w:spacing w:after="0"/>
        <w:ind w:left="0"/>
        <w:jc w:val="both"/>
      </w:pPr>
      <w:r>
        <w:rPr>
          <w:rFonts w:ascii="Times New Roman"/>
          <w:b w:val="false"/>
          <w:i w:val="false"/>
          <w:color w:val="000000"/>
          <w:sz w:val="28"/>
        </w:rPr>
        <w:t>
      VVI-жыл – тұтынушылардың алтыншы тобы үшін тауарлық газды өткізудің бір жылға жоспарланған көлемі (1000 м3).</w:t>
      </w:r>
    </w:p>
    <w:bookmarkEnd w:id="391"/>
    <w:bookmarkStart w:name="z417" w:id="392"/>
    <w:p>
      <w:pPr>
        <w:spacing w:after="0"/>
        <w:ind w:left="0"/>
        <w:jc w:val="both"/>
      </w:pPr>
      <w:r>
        <w:rPr>
          <w:rFonts w:ascii="Times New Roman"/>
          <w:b w:val="false"/>
          <w:i w:val="false"/>
          <w:color w:val="000000"/>
          <w:sz w:val="28"/>
        </w:rPr>
        <w:t>
      15. Тұтынушылардың жетінші тобы үшін тауарлық газды бөлшек саудада өткізудің шекті бағасын есептеу мынадай формула бойынша жүзеге асырылады:</w:t>
      </w:r>
    </w:p>
    <w:bookmarkEnd w:id="392"/>
    <w:bookmarkStart w:name="z418" w:id="393"/>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 VII = БкбVII+Қ+Т,</w:t>
      </w:r>
    </w:p>
    <w:bookmarkEnd w:id="393"/>
    <w:bookmarkStart w:name="z419" w:id="394"/>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 VII = БкбVII+Қ</w:t>
      </w:r>
    </w:p>
    <w:bookmarkEnd w:id="394"/>
    <w:bookmarkStart w:name="z420" w:id="395"/>
    <w:p>
      <w:pPr>
        <w:spacing w:after="0"/>
        <w:ind w:left="0"/>
        <w:jc w:val="both"/>
      </w:pPr>
      <w:r>
        <w:rPr>
          <w:rFonts w:ascii="Times New Roman"/>
          <w:b w:val="false"/>
          <w:i w:val="false"/>
          <w:color w:val="000000"/>
          <w:sz w:val="28"/>
        </w:rPr>
        <w:t>
      мұндағы:</w:t>
      </w:r>
    </w:p>
    <w:bookmarkEnd w:id="395"/>
    <w:bookmarkStart w:name="z421" w:id="396"/>
    <w:p>
      <w:pPr>
        <w:spacing w:after="0"/>
        <w:ind w:left="0"/>
        <w:jc w:val="both"/>
      </w:pPr>
      <w:r>
        <w:rPr>
          <w:rFonts w:ascii="Times New Roman"/>
          <w:b w:val="false"/>
          <w:i w:val="false"/>
          <w:color w:val="000000"/>
          <w:sz w:val="28"/>
        </w:rPr>
        <w:t>
      Б VII – тұтынушылардың жетінші тобы үшін тауарлық газды бөлшек саудада өткізудің шекті бағасы (теңге/1000 м3);</w:t>
      </w:r>
    </w:p>
    <w:bookmarkEnd w:id="396"/>
    <w:bookmarkStart w:name="z422" w:id="397"/>
    <w:p>
      <w:pPr>
        <w:spacing w:after="0"/>
        <w:ind w:left="0"/>
        <w:jc w:val="both"/>
      </w:pPr>
      <w:r>
        <w:rPr>
          <w:rFonts w:ascii="Times New Roman"/>
          <w:b w:val="false"/>
          <w:i w:val="false"/>
          <w:color w:val="000000"/>
          <w:sz w:val="28"/>
        </w:rPr>
        <w:t xml:space="preserve">
      БкбVII – газбен жабдықтау саласындағы уәкілетті орган бекіткен тұтынушылардың жетінші тобы үшін шекті көтерме баға; </w:t>
      </w:r>
    </w:p>
    <w:bookmarkEnd w:id="397"/>
    <w:bookmarkStart w:name="z423" w:id="398"/>
    <w:p>
      <w:pPr>
        <w:spacing w:after="0"/>
        <w:ind w:left="0"/>
        <w:jc w:val="both"/>
      </w:pPr>
      <w:r>
        <w:rPr>
          <w:rFonts w:ascii="Times New Roman"/>
          <w:b w:val="false"/>
          <w:i w:val="false"/>
          <w:color w:val="000000"/>
          <w:sz w:val="28"/>
        </w:rPr>
        <w:t>
      Қ – осы Қағидаларға сәйкес айқындалатын газ таратушы ұйымның тауарлық газды өткізуге арналған шығындары (теңге/1000 м3);</w:t>
      </w:r>
    </w:p>
    <w:bookmarkEnd w:id="398"/>
    <w:bookmarkStart w:name="z424" w:id="399"/>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тарифтер (теңге/1000 м3). </w:t>
      </w:r>
    </w:p>
    <w:bookmarkEnd w:id="399"/>
    <w:bookmarkStart w:name="z425" w:id="400"/>
    <w:p>
      <w:pPr>
        <w:spacing w:after="0"/>
        <w:ind w:left="0"/>
        <w:jc w:val="both"/>
      </w:pPr>
      <w:r>
        <w:rPr>
          <w:rFonts w:ascii="Times New Roman"/>
          <w:b w:val="false"/>
          <w:i w:val="false"/>
          <w:color w:val="000000"/>
          <w:sz w:val="28"/>
        </w:rPr>
        <w:t>
      16. Тұтынушылардың сегізінші тобы үшін тауарлық газды бөлшек саудада өткізудің шекті бағасын есептеу мынадай формула бойынша жүзеге асырылады:</w:t>
      </w:r>
    </w:p>
    <w:bookmarkEnd w:id="400"/>
    <w:bookmarkStart w:name="z426" w:id="401"/>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алумен: Б VIII = БкбVIII+Қ+Т,</w:t>
      </w:r>
    </w:p>
    <w:bookmarkEnd w:id="401"/>
    <w:bookmarkStart w:name="z427" w:id="402"/>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алусыз: Б VIII = БкбVIII+Қ</w:t>
      </w:r>
    </w:p>
    <w:bookmarkEnd w:id="402"/>
    <w:bookmarkStart w:name="z428" w:id="403"/>
    <w:p>
      <w:pPr>
        <w:spacing w:after="0"/>
        <w:ind w:left="0"/>
        <w:jc w:val="both"/>
      </w:pPr>
      <w:r>
        <w:rPr>
          <w:rFonts w:ascii="Times New Roman"/>
          <w:b w:val="false"/>
          <w:i w:val="false"/>
          <w:color w:val="000000"/>
          <w:sz w:val="28"/>
        </w:rPr>
        <w:t>
      мұндағы:</w:t>
      </w:r>
    </w:p>
    <w:bookmarkEnd w:id="403"/>
    <w:bookmarkStart w:name="z429" w:id="404"/>
    <w:p>
      <w:pPr>
        <w:spacing w:after="0"/>
        <w:ind w:left="0"/>
        <w:jc w:val="both"/>
      </w:pPr>
      <w:r>
        <w:rPr>
          <w:rFonts w:ascii="Times New Roman"/>
          <w:b w:val="false"/>
          <w:i w:val="false"/>
          <w:color w:val="000000"/>
          <w:sz w:val="28"/>
        </w:rPr>
        <w:t>
      Б VIII – тұтынушылардың сегізінші тобы үшін тауарлық газды бөлшек саудада өткізудің шекті бағасы (теңге/1000 м3);</w:t>
      </w:r>
    </w:p>
    <w:bookmarkEnd w:id="404"/>
    <w:bookmarkStart w:name="z430" w:id="405"/>
    <w:p>
      <w:pPr>
        <w:spacing w:after="0"/>
        <w:ind w:left="0"/>
        <w:jc w:val="both"/>
      </w:pPr>
      <w:r>
        <w:rPr>
          <w:rFonts w:ascii="Times New Roman"/>
          <w:b w:val="false"/>
          <w:i w:val="false"/>
          <w:color w:val="000000"/>
          <w:sz w:val="28"/>
        </w:rPr>
        <w:t>
      БкбVIII – газбен жабдықтау саласындағы уәкілетті орган бекіткен тұтынушылардың сегізінші тобы үшін шекті көтерме баға;</w:t>
      </w:r>
    </w:p>
    <w:bookmarkEnd w:id="405"/>
    <w:bookmarkStart w:name="z431" w:id="406"/>
    <w:p>
      <w:pPr>
        <w:spacing w:after="0"/>
        <w:ind w:left="0"/>
        <w:jc w:val="both"/>
      </w:pPr>
      <w:r>
        <w:rPr>
          <w:rFonts w:ascii="Times New Roman"/>
          <w:b w:val="false"/>
          <w:i w:val="false"/>
          <w:color w:val="000000"/>
          <w:sz w:val="28"/>
        </w:rPr>
        <w:t>
      Қ – осы Қағидаларға сәйкес айқындалатын газ таратушы ұйымның тауарлық газды өткізуге арналған шығындары (теңге/1000 м3);</w:t>
      </w:r>
    </w:p>
    <w:bookmarkEnd w:id="406"/>
    <w:bookmarkStart w:name="z432" w:id="407"/>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тарифтер (теңге/1000 м3).</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434" w:id="408"/>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408"/>
    <w:bookmarkStart w:name="z435" w:id="409"/>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тұтынушылар топтары бойынша электр энергиясын бөлшек саудада өткізу бағаларын саралауды ескере отырып жүзеге асырылады.</w:t>
      </w:r>
    </w:p>
    <w:bookmarkEnd w:id="409"/>
    <w:bookmarkStart w:name="z436" w:id="410"/>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қағидаларына сәйкес жүзеге асырылады.</w:t>
      </w:r>
    </w:p>
    <w:bookmarkEnd w:id="410"/>
    <w:bookmarkStart w:name="z437" w:id="411"/>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411"/>
    <w:bookmarkStart w:name="z438" w:id="412"/>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тұтынушылар мынадай топтарға бөлінген:</w:t>
      </w:r>
    </w:p>
    <w:bookmarkEnd w:id="412"/>
    <w:bookmarkStart w:name="z439" w:id="413"/>
    <w:p>
      <w:pPr>
        <w:spacing w:after="0"/>
        <w:ind w:left="0"/>
        <w:jc w:val="both"/>
      </w:pPr>
      <w:r>
        <w:rPr>
          <w:rFonts w:ascii="Times New Roman"/>
          <w:b w:val="false"/>
          <w:i w:val="false"/>
          <w:color w:val="000000"/>
          <w:sz w:val="28"/>
        </w:rPr>
        <w:t>
      тұтынушылардың 1-тобы – электр энергиясын тауарларды, жұмыстарды өндірумен (сатумен) және қызметтерді көрсетумен байланысты емес, өздерінің тұрмыстық мұқтаждары үшін пайдаланатын тұрмыстық тұтынушылар;</w:t>
      </w:r>
    </w:p>
    <w:bookmarkEnd w:id="413"/>
    <w:bookmarkStart w:name="z440" w:id="414"/>
    <w:p>
      <w:pPr>
        <w:spacing w:after="0"/>
        <w:ind w:left="0"/>
        <w:jc w:val="both"/>
      </w:pPr>
      <w:r>
        <w:rPr>
          <w:rFonts w:ascii="Times New Roman"/>
          <w:b w:val="false"/>
          <w:i w:val="false"/>
          <w:color w:val="000000"/>
          <w:sz w:val="28"/>
        </w:rPr>
        <w:t>
      тұтынушылардың 2-тобы – электр энергиясын тұрмыстық мұқтаждары үшін пайдаланбайтын тұтынушылар;</w:t>
      </w:r>
    </w:p>
    <w:bookmarkEnd w:id="414"/>
    <w:bookmarkStart w:name="z441" w:id="415"/>
    <w:p>
      <w:pPr>
        <w:spacing w:after="0"/>
        <w:ind w:left="0"/>
        <w:jc w:val="both"/>
      </w:pPr>
      <w:r>
        <w:rPr>
          <w:rFonts w:ascii="Times New Roman"/>
          <w:b w:val="false"/>
          <w:i w:val="false"/>
          <w:color w:val="000000"/>
          <w:sz w:val="28"/>
        </w:rPr>
        <w:t>
      тұтынушылардың 3-тобы – мемлекеттік бюджеттен қаржыландырылатын заңды тұлғалар.</w:t>
      </w:r>
    </w:p>
    <w:bookmarkEnd w:id="415"/>
    <w:bookmarkStart w:name="z442" w:id="416"/>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бағаларының есептемесі.</w:t>
      </w:r>
    </w:p>
    <w:bookmarkEnd w:id="416"/>
    <w:bookmarkStart w:name="z443" w:id="417"/>
    <w:p>
      <w:pPr>
        <w:spacing w:after="0"/>
        <w:ind w:left="0"/>
        <w:jc w:val="both"/>
      </w:pPr>
      <w:r>
        <w:rPr>
          <w:rFonts w:ascii="Times New Roman"/>
          <w:b w:val="false"/>
          <w:i w:val="false"/>
          <w:color w:val="000000"/>
          <w:sz w:val="28"/>
        </w:rPr>
        <w:t>
      4. Тұтынушылардың бірінші тобы үшін электр энергиясына сараланған шекті бағаларды есептеу Қазақстан Республикасы әлеуметтік-экономикалық дамуының болжамды индексінің негізінде уәкілетті органның ведомствосы (және) немесе уәкілетті орган ведомствосының аумақтық бөлімшесі айқындайтын тұтынушылардың бірінші тобы үшін электр энергиясына шекті бағаның өзгеру коэффициенті ескеріле отырып жүзеге асырылады және мына формула бойынша айқындалады:</w:t>
      </w:r>
    </w:p>
    <w:bookmarkEnd w:id="417"/>
    <w:bookmarkStart w:name="z444" w:id="418"/>
    <w:p>
      <w:pPr>
        <w:spacing w:after="0"/>
        <w:ind w:left="0"/>
        <w:jc w:val="both"/>
      </w:pPr>
      <w:r>
        <w:rPr>
          <w:rFonts w:ascii="Times New Roman"/>
          <w:b w:val="false"/>
          <w:i w:val="false"/>
          <w:color w:val="000000"/>
          <w:sz w:val="28"/>
        </w:rPr>
        <w:t>
      Бсарал1 = Zқолд. * k , теңге/кВтсағ (ҚҚС-сыз),</w:t>
      </w:r>
    </w:p>
    <w:bookmarkEnd w:id="418"/>
    <w:bookmarkStart w:name="z445" w:id="419"/>
    <w:p>
      <w:pPr>
        <w:spacing w:after="0"/>
        <w:ind w:left="0"/>
        <w:jc w:val="both"/>
      </w:pPr>
      <w:r>
        <w:rPr>
          <w:rFonts w:ascii="Times New Roman"/>
          <w:b w:val="false"/>
          <w:i w:val="false"/>
          <w:color w:val="000000"/>
          <w:sz w:val="28"/>
        </w:rPr>
        <w:t>
      мұндағы:</w:t>
      </w:r>
    </w:p>
    <w:bookmarkEnd w:id="419"/>
    <w:bookmarkStart w:name="z446" w:id="420"/>
    <w:p>
      <w:pPr>
        <w:spacing w:after="0"/>
        <w:ind w:left="0"/>
        <w:jc w:val="both"/>
      </w:pPr>
      <w:r>
        <w:rPr>
          <w:rFonts w:ascii="Times New Roman"/>
          <w:b w:val="false"/>
          <w:i w:val="false"/>
          <w:color w:val="000000"/>
          <w:sz w:val="28"/>
        </w:rPr>
        <w:t>
      Бқолд. – бірінші топ үшін қолданыстағы баға, теңге/кВтсағ. (ҚҚС-сыз);</w:t>
      </w:r>
    </w:p>
    <w:bookmarkEnd w:id="420"/>
    <w:bookmarkStart w:name="z447" w:id="421"/>
    <w:p>
      <w:pPr>
        <w:spacing w:after="0"/>
        <w:ind w:left="0"/>
        <w:jc w:val="both"/>
      </w:pPr>
      <w:r>
        <w:rPr>
          <w:rFonts w:ascii="Times New Roman"/>
          <w:b w:val="false"/>
          <w:i w:val="false"/>
          <w:color w:val="000000"/>
          <w:sz w:val="28"/>
        </w:rPr>
        <w:t>
      k – Қазақстан Республикасы әлеуметтік-экономикалық дамуының болжамды индексінің негізінде уәкілетті органның ведомствосы немесе уәкілетті орган ведомствосының аумақтық бөлімшесі айқындайтын тұтынушылардың бірінші тобы үшін электр энергиясына шекті бағаның өзгеру коэффициенті.</w:t>
      </w:r>
    </w:p>
    <w:bookmarkEnd w:id="421"/>
    <w:bookmarkStart w:name="z448" w:id="422"/>
    <w:p>
      <w:pPr>
        <w:spacing w:after="0"/>
        <w:ind w:left="0"/>
        <w:jc w:val="both"/>
      </w:pPr>
      <w:r>
        <w:rPr>
          <w:rFonts w:ascii="Times New Roman"/>
          <w:b w:val="false"/>
          <w:i w:val="false"/>
          <w:color w:val="000000"/>
          <w:sz w:val="28"/>
        </w:rPr>
        <w:t>
      БсаралI оны тұтыну көлеміне қарай сараланады. Бұл ретте, тұтынушы төлемді БсаралI бойынша не оны тұтыну көлеміне қарай жүргізуге құқылы.</w:t>
      </w:r>
    </w:p>
    <w:bookmarkEnd w:id="422"/>
    <w:bookmarkStart w:name="z449" w:id="423"/>
    <w:p>
      <w:pPr>
        <w:spacing w:after="0"/>
        <w:ind w:left="0"/>
        <w:jc w:val="both"/>
      </w:pPr>
      <w:r>
        <w:rPr>
          <w:rFonts w:ascii="Times New Roman"/>
          <w:b w:val="false"/>
          <w:i w:val="false"/>
          <w:color w:val="000000"/>
          <w:sz w:val="28"/>
        </w:rPr>
        <w:t>
      5. Тұтынушылардың екінші тобы үшін электр энергиясына шекті бағаны есептеу (тұтынушылардың үшінші тобы болмаған жағдайда) мына формула бойынша жүзеге асырылады:</w:t>
      </w:r>
    </w:p>
    <w:bookmarkEnd w:id="423"/>
    <w:bookmarkStart w:name="z450" w:id="424"/>
    <w:p>
      <w:pPr>
        <w:spacing w:after="0"/>
        <w:ind w:left="0"/>
        <w:jc w:val="both"/>
      </w:pPr>
      <w:r>
        <w:rPr>
          <w:rFonts w:ascii="Times New Roman"/>
          <w:b w:val="false"/>
          <w:i w:val="false"/>
          <w:color w:val="000000"/>
          <w:sz w:val="28"/>
        </w:rPr>
        <w:t>
      Бсарал 2 = ((Zi * Vжалпы жыл.) – (Бсарал1 *V1))/V2, теңге/кВт.сағ. (ҚҚС-сыз),</w:t>
      </w:r>
    </w:p>
    <w:bookmarkEnd w:id="424"/>
    <w:bookmarkStart w:name="z451" w:id="425"/>
    <w:p>
      <w:pPr>
        <w:spacing w:after="0"/>
        <w:ind w:left="0"/>
        <w:jc w:val="both"/>
      </w:pPr>
      <w:r>
        <w:rPr>
          <w:rFonts w:ascii="Times New Roman"/>
          <w:b w:val="false"/>
          <w:i w:val="false"/>
          <w:color w:val="000000"/>
          <w:sz w:val="28"/>
        </w:rPr>
        <w:t>
      мұндағы:</w:t>
      </w:r>
    </w:p>
    <w:bookmarkEnd w:id="425"/>
    <w:bookmarkStart w:name="z452" w:id="426"/>
    <w:p>
      <w:pPr>
        <w:spacing w:after="0"/>
        <w:ind w:left="0"/>
        <w:jc w:val="both"/>
      </w:pPr>
      <w:r>
        <w:rPr>
          <w:rFonts w:ascii="Times New Roman"/>
          <w:b w:val="false"/>
          <w:i w:val="false"/>
          <w:color w:val="000000"/>
          <w:sz w:val="28"/>
        </w:rPr>
        <w:t>
      Zi – тұтынушылардың тобы бойынша саралаусыз шекті баға;</w:t>
      </w:r>
    </w:p>
    <w:bookmarkEnd w:id="426"/>
    <w:bookmarkStart w:name="z453" w:id="427"/>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жоспарлаған жылдық көлемі, кВт.сағ.;</w:t>
      </w:r>
    </w:p>
    <w:bookmarkEnd w:id="427"/>
    <w:bookmarkStart w:name="z454" w:id="428"/>
    <w:p>
      <w:pPr>
        <w:spacing w:after="0"/>
        <w:ind w:left="0"/>
        <w:jc w:val="both"/>
      </w:pPr>
      <w:r>
        <w:rPr>
          <w:rFonts w:ascii="Times New Roman"/>
          <w:b w:val="false"/>
          <w:i w:val="false"/>
          <w:color w:val="000000"/>
          <w:sz w:val="28"/>
        </w:rPr>
        <w:t>
      V1 – тұтынушылардың бірінші тобының электр энергиясының жоспарлаған көлемі, кВт.сағ.;</w:t>
      </w:r>
    </w:p>
    <w:bookmarkEnd w:id="428"/>
    <w:bookmarkStart w:name="z455" w:id="429"/>
    <w:p>
      <w:pPr>
        <w:spacing w:after="0"/>
        <w:ind w:left="0"/>
        <w:jc w:val="both"/>
      </w:pPr>
      <w:r>
        <w:rPr>
          <w:rFonts w:ascii="Times New Roman"/>
          <w:b w:val="false"/>
          <w:i w:val="false"/>
          <w:color w:val="000000"/>
          <w:sz w:val="28"/>
        </w:rPr>
        <w:t>
      V2 – тұтынушылардың екінші тобының электр энергиясының жоспарланған көлемі, кВт.сағ.;</w:t>
      </w:r>
    </w:p>
    <w:bookmarkEnd w:id="429"/>
    <w:bookmarkStart w:name="z456" w:id="430"/>
    <w:p>
      <w:pPr>
        <w:spacing w:after="0"/>
        <w:ind w:left="0"/>
        <w:jc w:val="both"/>
      </w:pPr>
      <w:r>
        <w:rPr>
          <w:rFonts w:ascii="Times New Roman"/>
          <w:b w:val="false"/>
          <w:i w:val="false"/>
          <w:color w:val="000000"/>
          <w:sz w:val="28"/>
        </w:rPr>
        <w:t>
      6.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w:t>
      </w:r>
    </w:p>
    <w:bookmarkEnd w:id="430"/>
    <w:bookmarkStart w:name="z457" w:id="431"/>
    <w:p>
      <w:pPr>
        <w:spacing w:after="0"/>
        <w:ind w:left="0"/>
        <w:jc w:val="both"/>
      </w:pPr>
      <w:r>
        <w:rPr>
          <w:rFonts w:ascii="Times New Roman"/>
          <w:b w:val="false"/>
          <w:i w:val="false"/>
          <w:color w:val="000000"/>
          <w:sz w:val="28"/>
        </w:rPr>
        <w:t>
      Бсарал 3 = ((Zi * Vжалпы жыл.) – (Бсарал1 *V1))/V3 теңге/кВт.сағ. (ҚҚС-сыз),</w:t>
      </w:r>
    </w:p>
    <w:bookmarkEnd w:id="431"/>
    <w:bookmarkStart w:name="z458" w:id="432"/>
    <w:p>
      <w:pPr>
        <w:spacing w:after="0"/>
        <w:ind w:left="0"/>
        <w:jc w:val="both"/>
      </w:pPr>
      <w:r>
        <w:rPr>
          <w:rFonts w:ascii="Times New Roman"/>
          <w:b w:val="false"/>
          <w:i w:val="false"/>
          <w:color w:val="000000"/>
          <w:sz w:val="28"/>
        </w:rPr>
        <w:t>
      мұндағы:</w:t>
      </w:r>
    </w:p>
    <w:bookmarkEnd w:id="432"/>
    <w:bookmarkStart w:name="z459" w:id="433"/>
    <w:p>
      <w:pPr>
        <w:spacing w:after="0"/>
        <w:ind w:left="0"/>
        <w:jc w:val="both"/>
      </w:pPr>
      <w:r>
        <w:rPr>
          <w:rFonts w:ascii="Times New Roman"/>
          <w:b w:val="false"/>
          <w:i w:val="false"/>
          <w:color w:val="000000"/>
          <w:sz w:val="28"/>
        </w:rPr>
        <w:t>
      V3 – тұтынушылардың үшінші тобының жоспарланған электр энергиясының көлемі, кВт.сағ.;</w:t>
      </w:r>
    </w:p>
    <w:bookmarkEnd w:id="433"/>
    <w:bookmarkStart w:name="z460" w:id="434"/>
    <w:p>
      <w:pPr>
        <w:spacing w:after="0"/>
        <w:ind w:left="0"/>
        <w:jc w:val="both"/>
      </w:pPr>
      <w:r>
        <w:rPr>
          <w:rFonts w:ascii="Times New Roman"/>
          <w:b w:val="false"/>
          <w:i w:val="false"/>
          <w:color w:val="000000"/>
          <w:sz w:val="28"/>
        </w:rPr>
        <w:t>
      7. Тұтынушылардың екінші және үшінші тобы болған жағдайда, тұтынушылардың екінші және үшінші тобы үшін электр энергиясына шекті бағаны есептеу мына формулалар бойынша жүзеге асырылады:</w:t>
      </w:r>
    </w:p>
    <w:bookmarkEnd w:id="434"/>
    <w:bookmarkStart w:name="z461" w:id="435"/>
    <w:p>
      <w:pPr>
        <w:spacing w:after="0"/>
        <w:ind w:left="0"/>
        <w:jc w:val="both"/>
      </w:pPr>
      <w:r>
        <w:rPr>
          <w:rFonts w:ascii="Times New Roman"/>
          <w:b w:val="false"/>
          <w:i w:val="false"/>
          <w:color w:val="000000"/>
          <w:sz w:val="28"/>
        </w:rPr>
        <w:t>
      Бсарал 3 = ((Zi * Vжалпы жыл.) – (Бсарал1 * V1) – (Бсарал 2 * V2))/ V3, теңге/кВт.сағ. (ҚҚС-сыз).</w:t>
      </w:r>
    </w:p>
    <w:bookmarkEnd w:id="435"/>
    <w:bookmarkStart w:name="z462" w:id="436"/>
    <w:p>
      <w:pPr>
        <w:spacing w:after="0"/>
        <w:ind w:left="0"/>
        <w:jc w:val="both"/>
      </w:pPr>
      <w:r>
        <w:rPr>
          <w:rFonts w:ascii="Times New Roman"/>
          <w:b w:val="false"/>
          <w:i w:val="false"/>
          <w:color w:val="000000"/>
          <w:sz w:val="28"/>
        </w:rPr>
        <w:t>
      Қоғамдық маңызы бар нарық субъектілерінің электр энергиясын тұтынушылар топтары бойынша бөлшек саудада өткізуінің шекті бағаларын есептеудің бақылауға арналған үлгісі</w:t>
      </w:r>
    </w:p>
    <w:bookmarkEnd w:id="436"/>
    <w:bookmarkStart w:name="z463" w:id="437"/>
    <w:p>
      <w:pPr>
        <w:spacing w:after="0"/>
        <w:ind w:left="0"/>
        <w:jc w:val="both"/>
      </w:pPr>
      <w:r>
        <w:rPr>
          <w:rFonts w:ascii="Times New Roman"/>
          <w:b w:val="false"/>
          <w:i w:val="false"/>
          <w:color w:val="000000"/>
          <w:sz w:val="28"/>
        </w:rPr>
        <w:t>
      Мысал:</w:t>
      </w:r>
    </w:p>
    <w:bookmarkEnd w:id="437"/>
    <w:bookmarkStart w:name="z464" w:id="438"/>
    <w:p>
      <w:pPr>
        <w:spacing w:after="0"/>
        <w:ind w:left="0"/>
        <w:jc w:val="both"/>
      </w:pPr>
      <w:r>
        <w:rPr>
          <w:rFonts w:ascii="Times New Roman"/>
          <w:b w:val="false"/>
          <w:i w:val="false"/>
          <w:color w:val="000000"/>
          <w:sz w:val="28"/>
        </w:rPr>
        <w:t>
      Бастапқы деректер:</w:t>
      </w:r>
    </w:p>
    <w:bookmarkEnd w:id="438"/>
    <w:bookmarkStart w:name="z465" w:id="439"/>
    <w:p>
      <w:pPr>
        <w:spacing w:after="0"/>
        <w:ind w:left="0"/>
        <w:jc w:val="both"/>
      </w:pPr>
      <w:r>
        <w:rPr>
          <w:rFonts w:ascii="Times New Roman"/>
          <w:b w:val="false"/>
          <w:i w:val="false"/>
          <w:color w:val="000000"/>
          <w:sz w:val="28"/>
        </w:rPr>
        <w:t>
      Zi = 16,50 теңге/кВтсағ. (ҚҚС-сыз)</w:t>
      </w:r>
    </w:p>
    <w:bookmarkEnd w:id="439"/>
    <w:bookmarkStart w:name="z466" w:id="440"/>
    <w:p>
      <w:pPr>
        <w:spacing w:after="0"/>
        <w:ind w:left="0"/>
        <w:jc w:val="both"/>
      </w:pPr>
      <w:r>
        <w:rPr>
          <w:rFonts w:ascii="Times New Roman"/>
          <w:b w:val="false"/>
          <w:i w:val="false"/>
          <w:color w:val="000000"/>
          <w:sz w:val="28"/>
        </w:rPr>
        <w:t>
      Zқолд. = 14,00 теңге/кВтсағ. (ҚҚС-сыз)</w:t>
      </w:r>
    </w:p>
    <w:bookmarkEnd w:id="440"/>
    <w:bookmarkStart w:name="z467" w:id="441"/>
    <w:p>
      <w:pPr>
        <w:spacing w:after="0"/>
        <w:ind w:left="0"/>
        <w:jc w:val="both"/>
      </w:pPr>
      <w:r>
        <w:rPr>
          <w:rFonts w:ascii="Times New Roman"/>
          <w:b w:val="false"/>
          <w:i w:val="false"/>
          <w:color w:val="000000"/>
          <w:sz w:val="28"/>
        </w:rPr>
        <w:t>
      K = 1,07</w:t>
      </w:r>
    </w:p>
    <w:bookmarkEnd w:id="441"/>
    <w:bookmarkStart w:name="z468" w:id="442"/>
    <w:p>
      <w:pPr>
        <w:spacing w:after="0"/>
        <w:ind w:left="0"/>
        <w:jc w:val="both"/>
      </w:pPr>
      <w:r>
        <w:rPr>
          <w:rFonts w:ascii="Times New Roman"/>
          <w:b w:val="false"/>
          <w:i w:val="false"/>
          <w:color w:val="000000"/>
          <w:sz w:val="28"/>
        </w:rPr>
        <w:t>
      Vжалпы жыл. = 2 377,8 млн.кВтсағ., оның ішінде:</w:t>
      </w:r>
    </w:p>
    <w:bookmarkEnd w:id="442"/>
    <w:bookmarkStart w:name="z469" w:id="443"/>
    <w:p>
      <w:pPr>
        <w:spacing w:after="0"/>
        <w:ind w:left="0"/>
        <w:jc w:val="both"/>
      </w:pPr>
      <w:r>
        <w:rPr>
          <w:rFonts w:ascii="Times New Roman"/>
          <w:b w:val="false"/>
          <w:i w:val="false"/>
          <w:color w:val="000000"/>
          <w:sz w:val="28"/>
        </w:rPr>
        <w:t>
      V1 = 750,8 млн.кВтсағ.</w:t>
      </w:r>
    </w:p>
    <w:bookmarkEnd w:id="443"/>
    <w:bookmarkStart w:name="z470" w:id="444"/>
    <w:p>
      <w:pPr>
        <w:spacing w:after="0"/>
        <w:ind w:left="0"/>
        <w:jc w:val="both"/>
      </w:pPr>
      <w:r>
        <w:rPr>
          <w:rFonts w:ascii="Times New Roman"/>
          <w:b w:val="false"/>
          <w:i w:val="false"/>
          <w:color w:val="000000"/>
          <w:sz w:val="28"/>
        </w:rPr>
        <w:t>
      VIII = 1 627,0 млн.кВтсағ.</w:t>
      </w:r>
    </w:p>
    <w:bookmarkEnd w:id="444"/>
    <w:bookmarkStart w:name="z471" w:id="445"/>
    <w:p>
      <w:pPr>
        <w:spacing w:after="0"/>
        <w:ind w:left="0"/>
        <w:jc w:val="both"/>
      </w:pPr>
      <w:r>
        <w:rPr>
          <w:rFonts w:ascii="Times New Roman"/>
          <w:b w:val="false"/>
          <w:i w:val="false"/>
          <w:color w:val="000000"/>
          <w:sz w:val="28"/>
        </w:rPr>
        <w:t>
      Тұтынушылардың екінші және үшінші топтары үшін (олар болған жағдайда) электр энергиясына шекті бағаны есептеу үшін қосымша деректер:</w:t>
      </w:r>
    </w:p>
    <w:bookmarkEnd w:id="445"/>
    <w:bookmarkStart w:name="z472" w:id="446"/>
    <w:p>
      <w:pPr>
        <w:spacing w:after="0"/>
        <w:ind w:left="0"/>
        <w:jc w:val="both"/>
      </w:pPr>
      <w:r>
        <w:rPr>
          <w:rFonts w:ascii="Times New Roman"/>
          <w:b w:val="false"/>
          <w:i w:val="false"/>
          <w:color w:val="000000"/>
          <w:sz w:val="28"/>
        </w:rPr>
        <w:t>
      VII = 800,0 млн.кВтсағ.</w:t>
      </w:r>
    </w:p>
    <w:bookmarkEnd w:id="446"/>
    <w:bookmarkStart w:name="z473" w:id="447"/>
    <w:p>
      <w:pPr>
        <w:spacing w:after="0"/>
        <w:ind w:left="0"/>
        <w:jc w:val="both"/>
      </w:pPr>
      <w:r>
        <w:rPr>
          <w:rFonts w:ascii="Times New Roman"/>
          <w:b w:val="false"/>
          <w:i w:val="false"/>
          <w:color w:val="000000"/>
          <w:sz w:val="28"/>
        </w:rPr>
        <w:t>
      VIII = 827,0 млн.кВтсағ.</w:t>
      </w:r>
    </w:p>
    <w:bookmarkEnd w:id="447"/>
    <w:bookmarkStart w:name="z474" w:id="448"/>
    <w:p>
      <w:pPr>
        <w:spacing w:after="0"/>
        <w:ind w:left="0"/>
        <w:jc w:val="both"/>
      </w:pPr>
      <w:r>
        <w:rPr>
          <w:rFonts w:ascii="Times New Roman"/>
          <w:b w:val="false"/>
          <w:i w:val="false"/>
          <w:color w:val="000000"/>
          <w:sz w:val="28"/>
        </w:rPr>
        <w:t>
      Бсарал III = 15,28 теңге/кВтсағ. (ҚҚС-сыз).</w:t>
      </w:r>
    </w:p>
    <w:bookmarkEnd w:id="448"/>
    <w:bookmarkStart w:name="z475" w:id="449"/>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bookmarkEnd w:id="449"/>
    <w:bookmarkStart w:name="z476" w:id="450"/>
    <w:p>
      <w:pPr>
        <w:spacing w:after="0"/>
        <w:ind w:left="0"/>
        <w:jc w:val="both"/>
      </w:pPr>
      <w:r>
        <w:rPr>
          <w:rFonts w:ascii="Times New Roman"/>
          <w:b w:val="false"/>
          <w:i w:val="false"/>
          <w:color w:val="000000"/>
          <w:sz w:val="28"/>
        </w:rPr>
        <w:t>
      Бсарал I = Zқолд. * k , теңге/кВтсағ. (ҚҚС-сыз) Бсарал I = 14,0 * 1,07 = 14,98</w:t>
      </w:r>
    </w:p>
    <w:bookmarkEnd w:id="450"/>
    <w:bookmarkStart w:name="z477" w:id="451"/>
    <w:p>
      <w:pPr>
        <w:spacing w:after="0"/>
        <w:ind w:left="0"/>
        <w:jc w:val="both"/>
      </w:pPr>
      <w:r>
        <w:rPr>
          <w:rFonts w:ascii="Times New Roman"/>
          <w:b w:val="false"/>
          <w:i w:val="false"/>
          <w:color w:val="000000"/>
          <w:sz w:val="28"/>
        </w:rPr>
        <w:t>
      2.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w:t>
      </w:r>
    </w:p>
    <w:bookmarkEnd w:id="451"/>
    <w:bookmarkStart w:name="z478" w:id="452"/>
    <w:p>
      <w:pPr>
        <w:spacing w:after="0"/>
        <w:ind w:left="0"/>
        <w:jc w:val="both"/>
      </w:pPr>
      <w:r>
        <w:rPr>
          <w:rFonts w:ascii="Times New Roman"/>
          <w:b w:val="false"/>
          <w:i w:val="false"/>
          <w:color w:val="000000"/>
          <w:sz w:val="28"/>
        </w:rPr>
        <w:t xml:space="preserve">
      Бсарал III = ((Zi * Vжалпы жыл.) – (Бсарал I *VI))/VIII теңге/кВт.сағ. (ҚҚС-сыз) </w:t>
      </w:r>
    </w:p>
    <w:bookmarkEnd w:id="452"/>
    <w:bookmarkStart w:name="z479" w:id="453"/>
    <w:p>
      <w:pPr>
        <w:spacing w:after="0"/>
        <w:ind w:left="0"/>
        <w:jc w:val="both"/>
      </w:pPr>
      <w:r>
        <w:rPr>
          <w:rFonts w:ascii="Times New Roman"/>
          <w:b w:val="false"/>
          <w:i w:val="false"/>
          <w:color w:val="000000"/>
          <w:sz w:val="28"/>
        </w:rPr>
        <w:t>
      Бсарал III = ((16,50 * 2 377,8) – (14,98 * 750,8))/1 627 = 17,20 теңге/кВт.сағ. (ҚҚС-сыз).</w:t>
      </w:r>
    </w:p>
    <w:bookmarkEnd w:id="453"/>
    <w:bookmarkStart w:name="z480" w:id="454"/>
    <w:p>
      <w:pPr>
        <w:spacing w:after="0"/>
        <w:ind w:left="0"/>
        <w:jc w:val="both"/>
      </w:pPr>
      <w:r>
        <w:rPr>
          <w:rFonts w:ascii="Times New Roman"/>
          <w:b w:val="false"/>
          <w:i w:val="false"/>
          <w:color w:val="000000"/>
          <w:sz w:val="28"/>
        </w:rPr>
        <w:t>
      3. Тұтынушылардың екінші және үшінші тобы (тұтынушылардың екі тобы да болған жағдайда) үшін электр энергиясына шекті бағаны есептеу мына формулалар бойынша жүзеге асырылады:</w:t>
      </w:r>
    </w:p>
    <w:bookmarkEnd w:id="454"/>
    <w:bookmarkStart w:name="z481" w:id="455"/>
    <w:p>
      <w:pPr>
        <w:spacing w:after="0"/>
        <w:ind w:left="0"/>
        <w:jc w:val="both"/>
      </w:pPr>
      <w:r>
        <w:rPr>
          <w:rFonts w:ascii="Times New Roman"/>
          <w:b w:val="false"/>
          <w:i w:val="false"/>
          <w:color w:val="000000"/>
          <w:sz w:val="28"/>
        </w:rPr>
        <w:t>
      Бсарал 2=Zi, теңге/ кВтсағ. Бсарал2=16,50 теңге/кВтсағ. (ҚҚС-сыз) Бсарал3 = ((Zi * Vжалпы жыл. ) – (Бсарал1 * V1) – (Бсарал 2 * V2))/V3 Бсарал3 = ((16,50 * 2 377,8) – (14,98 * 750,8) – (16,50 * 800))/827 = 17,88 теңге/кВтсағ. (ҚҚС-сыз).</w:t>
      </w:r>
    </w:p>
    <w:bookmarkEnd w:id="455"/>
    <w:bookmarkStart w:name="z482" w:id="456"/>
    <w:p>
      <w:pPr>
        <w:spacing w:after="0"/>
        <w:ind w:left="0"/>
        <w:jc w:val="both"/>
      </w:pPr>
      <w:r>
        <w:rPr>
          <w:rFonts w:ascii="Times New Roman"/>
          <w:b w:val="false"/>
          <w:i w:val="false"/>
          <w:color w:val="000000"/>
          <w:sz w:val="28"/>
        </w:rPr>
        <w:t>
      Ескертпе:</w:t>
      </w:r>
    </w:p>
    <w:bookmarkEnd w:id="456"/>
    <w:bookmarkStart w:name="z483" w:id="457"/>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қағидаларына сәйкес жүзеге асырылады.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485" w:id="458"/>
    <w:p>
      <w:pPr>
        <w:spacing w:after="0"/>
        <w:ind w:left="0"/>
        <w:jc w:val="left"/>
      </w:pPr>
      <w:r>
        <w:rPr>
          <w:rFonts w:ascii="Times New Roman"/>
          <w:b/>
          <w:i w:val="false"/>
          <w:color w:val="000000"/>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қоғамдық маңызы бар нарық субъектілерінің көрсетілетін қызметтеріне шекті бағаны есептеу</w:t>
      </w:r>
    </w:p>
    <w:bookmarkEnd w:id="458"/>
    <w:bookmarkStart w:name="z486" w:id="459"/>
    <w:p>
      <w:pPr>
        <w:spacing w:after="0"/>
        <w:ind w:left="0"/>
        <w:jc w:val="both"/>
      </w:pPr>
      <w:r>
        <w:rPr>
          <w:rFonts w:ascii="Times New Roman"/>
          <w:b w:val="false"/>
          <w:i w:val="false"/>
          <w:color w:val="000000"/>
          <w:sz w:val="28"/>
        </w:rPr>
        <w:t>
      1.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көрсетілетін қызметтер (бұдан әрі – Көрсетілетін қызмет) бойынша шекті бағаны есептеу тасымалданатын жүктердің түріне және жылжымалы құрамның типіне қарай бағаларды саралауды есепке ала отырып жүзеге асырылады.</w:t>
      </w:r>
    </w:p>
    <w:bookmarkEnd w:id="459"/>
    <w:bookmarkStart w:name="z487" w:id="460"/>
    <w:p>
      <w:pPr>
        <w:spacing w:after="0"/>
        <w:ind w:left="0"/>
        <w:jc w:val="both"/>
      </w:pPr>
      <w:r>
        <w:rPr>
          <w:rFonts w:ascii="Times New Roman"/>
          <w:b w:val="false"/>
          <w:i w:val="false"/>
          <w:color w:val="000000"/>
          <w:sz w:val="28"/>
        </w:rPr>
        <w:t>
      1-1. Жолаушыларды тасымалдау кезінде локомотивтік тартқыш қызметі бойынша шекті бағаны есептеу кезінде, бағаның шығындық бөлігінде ескерілмеген шығыстарға бағытталған субсидияларды қоспағанда, Субъектіге мемлекеттік бюджеттен бөлінетін субсидиялар, сондай-ақ теміржол көлігі туралы заңнамаға сәйкес Субъектіге төленетін, бағаның шығындық бөлігін азайтуға қабылданатын уақытша теңгерімдеуші төлем ескеріледі.</w:t>
      </w:r>
    </w:p>
    <w:bookmarkEnd w:id="460"/>
    <w:bookmarkStart w:name="z488" w:id="461"/>
    <w:p>
      <w:pPr>
        <w:spacing w:after="0"/>
        <w:ind w:left="0"/>
        <w:jc w:val="both"/>
      </w:pPr>
      <w:r>
        <w:rPr>
          <w:rFonts w:ascii="Times New Roman"/>
          <w:b w:val="false"/>
          <w:i w:val="false"/>
          <w:color w:val="000000"/>
          <w:sz w:val="28"/>
        </w:rPr>
        <w:t>
      Шығыстар сметасында Субъектіге төленетін уақытша теңгерімдеуші төлемнің жалпы сомасы және оның ішінде шекті бағаны есептеу кезінде ескерілетін уақытша теңгерімдеуші төлемнің сомасы көрсетіледі.</w:t>
      </w:r>
    </w:p>
    <w:bookmarkEnd w:id="461"/>
    <w:bookmarkStart w:name="z489" w:id="462"/>
    <w:p>
      <w:pPr>
        <w:spacing w:after="0"/>
        <w:ind w:left="0"/>
        <w:jc w:val="both"/>
      </w:pPr>
      <w:r>
        <w:rPr>
          <w:rFonts w:ascii="Times New Roman"/>
          <w:b w:val="false"/>
          <w:i w:val="false"/>
          <w:color w:val="000000"/>
          <w:sz w:val="28"/>
        </w:rPr>
        <w:t>
      Өндірістік функцияларды аутсорсингке беруге байланысты Субъектінің шығыстары ұлғайған жағдайда уәкілетті органның ведомствосы шекті бағаны өзіндік құнда қалыптастыру кезінде Қазақстан Республикасының бүкіл аумағында қызметтің ұқсас түрімен айналысатын Субъект қызметінің көрсеткіштерін салыстырмалы талдау негізінде шығыстарды есепке алады.</w:t>
      </w:r>
    </w:p>
    <w:bookmarkEnd w:id="462"/>
    <w:bookmarkStart w:name="z490" w:id="463"/>
    <w:p>
      <w:pPr>
        <w:spacing w:after="0"/>
        <w:ind w:left="0"/>
        <w:jc w:val="both"/>
      </w:pPr>
      <w:r>
        <w:rPr>
          <w:rFonts w:ascii="Times New Roman"/>
          <w:b w:val="false"/>
          <w:i w:val="false"/>
          <w:color w:val="000000"/>
          <w:sz w:val="28"/>
        </w:rPr>
        <w:t>
      2. Көрсетілетін қызметке шекті бағаны қалыптастыру осы Қағидаларға сәйкес жүзеге асырылады.</w:t>
      </w:r>
    </w:p>
    <w:bookmarkEnd w:id="463"/>
    <w:bookmarkStart w:name="z491" w:id="464"/>
    <w:p>
      <w:pPr>
        <w:spacing w:after="0"/>
        <w:ind w:left="0"/>
        <w:jc w:val="both"/>
      </w:pPr>
      <w:r>
        <w:rPr>
          <w:rFonts w:ascii="Times New Roman"/>
          <w:b w:val="false"/>
          <w:i w:val="false"/>
          <w:color w:val="000000"/>
          <w:sz w:val="28"/>
        </w:rPr>
        <w:t>
      3. Көрсетілетін қызметке сараланған шекті бағаны тасымалданатын жүктердің түріне қарай белгілеу мақсатында тасымалданатын жүктің мынадай түрлері бөлінген:</w:t>
      </w:r>
    </w:p>
    <w:bookmarkEnd w:id="464"/>
    <w:bookmarkStart w:name="z492" w:id="465"/>
    <w:p>
      <w:pPr>
        <w:spacing w:after="0"/>
        <w:ind w:left="0"/>
        <w:jc w:val="both"/>
      </w:pPr>
      <w:r>
        <w:rPr>
          <w:rFonts w:ascii="Times New Roman"/>
          <w:b w:val="false"/>
          <w:i w:val="false"/>
          <w:color w:val="000000"/>
          <w:sz w:val="28"/>
        </w:rPr>
        <w:t>
      Жүктерді темір жол көлігімен тасымалдау кезінде локомотивтік тартқышты пайдаланғаны үшін және (немесе) жүк және коммерциялық жұмыстың мөлшерлемелеріне коэффициенттер</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47"/>
        <w:gridCol w:w="10478"/>
        <w:gridCol w:w="396"/>
        <w:gridCol w:w="60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топтың коды және Бірыңғай тарифтік-статистикалық жүк номенклатурасы (БТСЖН) бойынша позициялар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тартқышты пайдаланғаны үшін есептеу кестелеріне коэффициенттер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 лық жұмыстың көрсетілетін қызметтері үшін есептеу кестелеріне коэффициенттер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Вагондап, шағын және ұсақ тонналы жөнелтулермен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олардың илегі</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олардың илегі</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махорка шикізаты, олардан жасалған бұйымдар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алкогольді сусындар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талшығы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бұдан басқа 226021, 226069, 226106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материалдары және бұйымдары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253-255, 301-304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бұдан басқа 151060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мен сода</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жүктер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санамаланғаннан басқа жүктер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тасымалдаулар</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үй мүлкін жөнелту</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 w:id="466"/>
    <w:p>
      <w:pPr>
        <w:spacing w:after="0"/>
        <w:ind w:left="0"/>
        <w:jc w:val="both"/>
      </w:pPr>
      <w:r>
        <w:rPr>
          <w:rFonts w:ascii="Times New Roman"/>
          <w:b w:val="false"/>
          <w:i w:val="false"/>
          <w:color w:val="000000"/>
          <w:sz w:val="28"/>
        </w:rPr>
        <w:t>
      4. Көрсетілетін қызметке тасымалданатын жүктің түріне қарай сараланған шекті бағаларды есептеу жүктерді темір жол көлігімен тасымалдау кезінде локомотивтік тартқышты пайдаланғаны үшін және (немесе) жүк және коммерциялық жұмыс қызметтері үшін шекті бағаларды есептеуде қолданылатын есептеу кестелеріне коэффициенттерді есепке ала отырып жүзеге асырылады. Бұл ретте, есептеу кестелеріне коэффициенттердің өзгеруі Қазақстан Республикасының әлеуметтік-экономикалық даму факторларына сүйене отырып айқындалады.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7" w:id="467"/>
    <w:p>
      <w:pPr>
        <w:spacing w:after="0"/>
        <w:ind w:left="0"/>
        <w:jc w:val="left"/>
      </w:pPr>
      <w:r>
        <w:rPr>
          <w:rFonts w:ascii="Times New Roman"/>
          <w:b/>
          <w:i w:val="false"/>
          <w:color w:val="000000"/>
        </w:rPr>
        <w:t xml:space="preserve"> 201_ жылға (жартыжылдыққа) __________________________ </w:t>
      </w:r>
    </w:p>
    <w:bookmarkEnd w:id="467"/>
    <w:bookmarkStart w:name="z498" w:id="468"/>
    <w:p>
      <w:pPr>
        <w:spacing w:after="0"/>
        <w:ind w:left="0"/>
        <w:jc w:val="left"/>
      </w:pPr>
      <w:r>
        <w:rPr>
          <w:rFonts w:ascii="Times New Roman"/>
          <w:b/>
          <w:i w:val="false"/>
          <w:color w:val="000000"/>
        </w:rPr>
        <w:t xml:space="preserve"> (экономикалық қызмет түрлерінің жалпы жіктеуіші бойынша қызмет түрі) шекті бағасында ескерілген инвестициялық бағдарламаның (жобаның) орындалуы не орындалмауы туралы </w:t>
      </w:r>
    </w:p>
    <w:bookmarkEnd w:id="468"/>
    <w:bookmarkStart w:name="z499" w:id="469"/>
    <w:p>
      <w:pPr>
        <w:spacing w:after="0"/>
        <w:ind w:left="0"/>
        <w:jc w:val="left"/>
      </w:pPr>
      <w:r>
        <w:rPr>
          <w:rFonts w:ascii="Times New Roman"/>
          <w:b/>
          <w:i w:val="false"/>
          <w:color w:val="000000"/>
        </w:rPr>
        <w:t xml:space="preserve"> __________________________ (қоғамдық маңызы бар нарық субъектісінің атауы, бизнес сәйкестендіру нөмірі/жеке сәйкестендіру нөмірі) жартыжылдық ақпараты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009"/>
        <w:gridCol w:w="3109"/>
        <w:gridCol w:w="1654"/>
        <w:gridCol w:w="1992"/>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(қолданылу кезеңін көрсете отырып)</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r>
    </w:tbl>
    <w:bookmarkStart w:name="z500" w:id="470"/>
    <w:p>
      <w:pPr>
        <w:spacing w:after="0"/>
        <w:ind w:left="0"/>
        <w:jc w:val="both"/>
      </w:pPr>
      <w:r>
        <w:rPr>
          <w:rFonts w:ascii="Times New Roman"/>
          <w:b w:val="false"/>
          <w:i w:val="false"/>
          <w:color w:val="000000"/>
          <w:sz w:val="28"/>
        </w:rPr>
        <w:t>
      Кестенің жалғасы: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13"/>
        <w:gridCol w:w="909"/>
        <w:gridCol w:w="513"/>
        <w:gridCol w:w="909"/>
        <w:gridCol w:w="513"/>
        <w:gridCol w:w="2122"/>
        <w:gridCol w:w="1532"/>
        <w:gridCol w:w="2128"/>
        <w:gridCol w:w="513"/>
        <w:gridCol w:w="711"/>
        <w:gridCol w:w="514"/>
        <w:gridCol w:w="5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жоспарлы параметрлері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орындалуы, нақты параметрлері (көрсеткіштері), (тоқсан сайын, өсіп отыратын жиынтығымен)*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471"/>
    <w:p>
      <w:pPr>
        <w:spacing w:after="0"/>
        <w:ind w:left="0"/>
        <w:jc w:val="both"/>
      </w:pPr>
      <w:r>
        <w:rPr>
          <w:rFonts w:ascii="Times New Roman"/>
          <w:b w:val="false"/>
          <w:i w:val="false"/>
          <w:color w:val="000000"/>
          <w:sz w:val="28"/>
        </w:rPr>
        <w:t>
      Ескертпе:1) инвестициялық бағдарламаның іске асырылуы бойынша растайтын құжаттарды қоса бере отырып (тиісті шарттардың, келісімшарттардың көшірмелері, орындалған жұмыстарды қабылдау туралы актілер (№ 2 нысан), орындалған жұмыстар мен шығындар құны туралы анықтама (№ КС-3 нысаны), шот-фактуралар, мемлекеттік қабылдау комиссияларының пайдалануға қабылдау актілері, ішкі жүкқұжаттар, қоғамдық маңызы бар нарық субъектілерінің пайдалануға енгізу және балансқа қабылдау туралы ішкі бұйрықтары).</w:t>
      </w:r>
    </w:p>
    <w:bookmarkEnd w:id="471"/>
    <w:bookmarkStart w:name="z502" w:id="472"/>
    <w:p>
      <w:pPr>
        <w:spacing w:after="0"/>
        <w:ind w:left="0"/>
        <w:jc w:val="both"/>
      </w:pPr>
      <w:r>
        <w:rPr>
          <w:rFonts w:ascii="Times New Roman"/>
          <w:b w:val="false"/>
          <w:i w:val="false"/>
          <w:color w:val="000000"/>
          <w:sz w:val="28"/>
        </w:rPr>
        <w:t xml:space="preserve">
      Қолы ______________ </w:t>
      </w:r>
    </w:p>
    <w:bookmarkEnd w:id="472"/>
    <w:bookmarkStart w:name="z503" w:id="473"/>
    <w:p>
      <w:pPr>
        <w:spacing w:after="0"/>
        <w:ind w:left="0"/>
        <w:jc w:val="both"/>
      </w:pPr>
      <w:r>
        <w:rPr>
          <w:rFonts w:ascii="Times New Roman"/>
          <w:b w:val="false"/>
          <w:i w:val="false"/>
          <w:color w:val="000000"/>
          <w:sz w:val="28"/>
        </w:rPr>
        <w:t>
                  (ұйым басшысы)</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505" w:id="474"/>
    <w:p>
      <w:pPr>
        <w:spacing w:after="0"/>
        <w:ind w:left="0"/>
        <w:jc w:val="left"/>
      </w:pPr>
      <w:r>
        <w:rPr>
          <w:rFonts w:ascii="Times New Roman"/>
          <w:b/>
          <w:i w:val="false"/>
          <w:color w:val="000000"/>
        </w:rPr>
        <w:t xml:space="preserve"> 201_ жылға (ай) ___________________(қоғамдық маңызы бар нарық субъектісінің атауы, бизнес-сәйкестендіру нөмiрi)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босатылу бағалары туралы ақпарат</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938"/>
        <w:gridCol w:w="1938"/>
        <w:gridCol w:w="962"/>
        <w:gridCol w:w="962"/>
        <w:gridCol w:w="1938"/>
        <w:gridCol w:w="1729"/>
        <w:gridCol w:w="1661"/>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(қосылған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түрлерінің жалпы жіктеуіші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заттай көріністе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ақшалай көріністе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баға, теңгемен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теңгемен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(жұмыстарды) көрсету кірісі, теңгемен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(жұмыстарды) көрсетушығындары, теңгемен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475"/>
    <w:p>
      <w:pPr>
        <w:spacing w:after="0"/>
        <w:ind w:left="0"/>
        <w:jc w:val="both"/>
      </w:pPr>
      <w:r>
        <w:rPr>
          <w:rFonts w:ascii="Times New Roman"/>
          <w:b w:val="false"/>
          <w:i w:val="false"/>
          <w:color w:val="000000"/>
          <w:sz w:val="28"/>
        </w:rPr>
        <w:t>
      Ескертпе: 2-8-бағандар бойынша ақпарат филиалдар, хабарламалар түрлері, жұмыс түрлері бойынша бөлініп ұсынылады.</w:t>
      </w:r>
    </w:p>
    <w:bookmarkEnd w:id="475"/>
    <w:bookmarkStart w:name="z507" w:id="476"/>
    <w:p>
      <w:pPr>
        <w:spacing w:after="0"/>
        <w:ind w:left="0"/>
        <w:jc w:val="both"/>
      </w:pPr>
      <w:r>
        <w:rPr>
          <w:rFonts w:ascii="Times New Roman"/>
          <w:b w:val="false"/>
          <w:i w:val="false"/>
          <w:color w:val="000000"/>
          <w:sz w:val="28"/>
        </w:rPr>
        <w:t xml:space="preserve">
      Қолы __________________ </w:t>
      </w:r>
    </w:p>
    <w:bookmarkEnd w:id="476"/>
    <w:bookmarkStart w:name="z508" w:id="477"/>
    <w:p>
      <w:pPr>
        <w:spacing w:after="0"/>
        <w:ind w:left="0"/>
        <w:jc w:val="both"/>
      </w:pPr>
      <w:r>
        <w:rPr>
          <w:rFonts w:ascii="Times New Roman"/>
          <w:b w:val="false"/>
          <w:i w:val="false"/>
          <w:color w:val="000000"/>
          <w:sz w:val="28"/>
        </w:rPr>
        <w:t xml:space="preserve">
                  (ұйым басшысы) </w:t>
      </w:r>
    </w:p>
    <w:bookmarkEnd w:id="477"/>
    <w:bookmarkStart w:name="z509" w:id="478"/>
    <w:p>
      <w:pPr>
        <w:spacing w:after="0"/>
        <w:ind w:left="0"/>
        <w:jc w:val="both"/>
      </w:pPr>
      <w:r>
        <w:rPr>
          <w:rFonts w:ascii="Times New Roman"/>
          <w:b w:val="false"/>
          <w:i w:val="false"/>
          <w:color w:val="000000"/>
          <w:sz w:val="28"/>
        </w:rPr>
        <w:t xml:space="preserve">
      Қолы __________________ </w:t>
      </w:r>
    </w:p>
    <w:bookmarkEnd w:id="478"/>
    <w:bookmarkStart w:name="z510" w:id="479"/>
    <w:p>
      <w:pPr>
        <w:spacing w:after="0"/>
        <w:ind w:left="0"/>
        <w:jc w:val="both"/>
      </w:pPr>
      <w:r>
        <w:rPr>
          <w:rFonts w:ascii="Times New Roman"/>
          <w:b w:val="false"/>
          <w:i w:val="false"/>
          <w:color w:val="000000"/>
          <w:sz w:val="28"/>
        </w:rPr>
        <w:t>
                  (бас бухгалтер)</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512" w:id="480"/>
    <w:p>
      <w:pPr>
        <w:spacing w:after="0"/>
        <w:ind w:left="0"/>
        <w:jc w:val="left"/>
      </w:pPr>
      <w:r>
        <w:rPr>
          <w:rFonts w:ascii="Times New Roman"/>
          <w:b/>
          <w:i w:val="false"/>
          <w:color w:val="000000"/>
        </w:rPr>
        <w:t xml:space="preserve"> 201_ жылғы ____ (ай) ____________________________ (қоғамдық маңызы бар нарық субъектісінің атауы, бизнес сәйкестендіру нөмірі)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босатылу бағалары туралы ақпарат</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153"/>
        <w:gridCol w:w="1473"/>
        <w:gridCol w:w="1153"/>
        <w:gridCol w:w="1153"/>
        <w:gridCol w:w="1153"/>
        <w:gridCol w:w="1153"/>
        <w:gridCol w:w="1153"/>
        <w:gridCol w:w="1154"/>
      </w:tblGrid>
      <w:tr>
        <w:trPr>
          <w:trHeight w:val="30" w:hRule="atLeast"/>
        </w:trPr>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(киловатт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босату тарифі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босату тарифі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13" w:id="481"/>
    <w:p>
      <w:pPr>
        <w:spacing w:after="0"/>
        <w:ind w:left="0"/>
        <w:jc w:val="both"/>
      </w:pPr>
      <w:r>
        <w:rPr>
          <w:rFonts w:ascii="Times New Roman"/>
          <w:b w:val="false"/>
          <w:i w:val="false"/>
          <w:color w:val="000000"/>
          <w:sz w:val="28"/>
        </w:rPr>
        <w:t>
      кестенің жалғасы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617"/>
        <w:gridCol w:w="1617"/>
        <w:gridCol w:w="1617"/>
        <w:gridCol w:w="1622"/>
        <w:gridCol w:w="2202"/>
        <w:gridCol w:w="2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кірістер, мың теңге</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босату тарифі бойынша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14" w:id="482"/>
    <w:p>
      <w:pPr>
        <w:spacing w:after="0"/>
        <w:ind w:left="0"/>
        <w:jc w:val="both"/>
      </w:pPr>
      <w:r>
        <w:rPr>
          <w:rFonts w:ascii="Times New Roman"/>
          <w:b w:val="false"/>
          <w:i w:val="false"/>
          <w:color w:val="000000"/>
          <w:sz w:val="28"/>
        </w:rPr>
        <w:t>
      *- өңірлердегі босату тарифінің қабылданған саралануына қарай</w:t>
      </w:r>
    </w:p>
    <w:bookmarkEnd w:id="482"/>
    <w:bookmarkStart w:name="z515" w:id="483"/>
    <w:p>
      <w:pPr>
        <w:spacing w:after="0"/>
        <w:ind w:left="0"/>
        <w:jc w:val="both"/>
      </w:pPr>
      <w:r>
        <w:rPr>
          <w:rFonts w:ascii="Times New Roman"/>
          <w:b w:val="false"/>
          <w:i w:val="false"/>
          <w:color w:val="000000"/>
          <w:sz w:val="28"/>
        </w:rPr>
        <w:t xml:space="preserve">
      Қолы __________________ </w:t>
      </w:r>
    </w:p>
    <w:bookmarkEnd w:id="483"/>
    <w:bookmarkStart w:name="z516" w:id="484"/>
    <w:p>
      <w:pPr>
        <w:spacing w:after="0"/>
        <w:ind w:left="0"/>
        <w:jc w:val="both"/>
      </w:pPr>
      <w:r>
        <w:rPr>
          <w:rFonts w:ascii="Times New Roman"/>
          <w:b w:val="false"/>
          <w:i w:val="false"/>
          <w:color w:val="000000"/>
          <w:sz w:val="28"/>
        </w:rPr>
        <w:t xml:space="preserve">
                  (ұйым басшысы) </w:t>
      </w:r>
    </w:p>
    <w:bookmarkEnd w:id="484"/>
    <w:bookmarkStart w:name="z517" w:id="485"/>
    <w:p>
      <w:pPr>
        <w:spacing w:after="0"/>
        <w:ind w:left="0"/>
        <w:jc w:val="both"/>
      </w:pPr>
      <w:r>
        <w:rPr>
          <w:rFonts w:ascii="Times New Roman"/>
          <w:b w:val="false"/>
          <w:i w:val="false"/>
          <w:color w:val="000000"/>
          <w:sz w:val="28"/>
        </w:rPr>
        <w:t xml:space="preserve">
      Қолы __________________ </w:t>
      </w:r>
    </w:p>
    <w:bookmarkEnd w:id="485"/>
    <w:bookmarkStart w:name="z518" w:id="486"/>
    <w:p>
      <w:pPr>
        <w:spacing w:after="0"/>
        <w:ind w:left="0"/>
        <w:jc w:val="both"/>
      </w:pPr>
      <w:r>
        <w:rPr>
          <w:rFonts w:ascii="Times New Roman"/>
          <w:b w:val="false"/>
          <w:i w:val="false"/>
          <w:color w:val="000000"/>
          <w:sz w:val="28"/>
        </w:rPr>
        <w:t>
                  (бас бухгалтер)</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520" w:id="487"/>
    <w:p>
      <w:pPr>
        <w:spacing w:after="0"/>
        <w:ind w:left="0"/>
        <w:jc w:val="left"/>
      </w:pPr>
      <w:r>
        <w:rPr>
          <w:rFonts w:ascii="Times New Roman"/>
          <w:b/>
          <w:i w:val="false"/>
          <w:color w:val="000000"/>
        </w:rPr>
        <w:t xml:space="preserve"> 201_ жылғы ___________ (ай) _____________ (қоғамдық маңызы бар нарық субъектісінің атауы, бизнес-сәйкестендіру нөмiрi)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босатылу бағалары туралы ақпарат</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349"/>
        <w:gridCol w:w="613"/>
        <w:gridCol w:w="621"/>
        <w:gridCol w:w="498"/>
        <w:gridCol w:w="536"/>
        <w:gridCol w:w="538"/>
        <w:gridCol w:w="338"/>
        <w:gridCol w:w="547"/>
        <w:gridCol w:w="338"/>
        <w:gridCol w:w="553"/>
        <w:gridCol w:w="1970"/>
        <w:gridCol w:w="2162"/>
        <w:gridCol w:w="1779"/>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текше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бағалары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(жұмыстар) көрсетуден түскен кіріс, теңгемен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 көрсетуге кеткен шығын, теңгемен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%-бен</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488"/>
    <w:p>
      <w:pPr>
        <w:spacing w:after="0"/>
        <w:ind w:left="0"/>
        <w:jc w:val="both"/>
      </w:pPr>
      <w:r>
        <w:rPr>
          <w:rFonts w:ascii="Times New Roman"/>
          <w:b w:val="false"/>
          <w:i w:val="false"/>
          <w:color w:val="000000"/>
          <w:sz w:val="28"/>
        </w:rPr>
        <w:t>
      Ескертпе: ақпарат филиалдарға бөле отырып ұсынылады.</w:t>
      </w:r>
    </w:p>
    <w:bookmarkEnd w:id="488"/>
    <w:bookmarkStart w:name="z522" w:id="489"/>
    <w:p>
      <w:pPr>
        <w:spacing w:after="0"/>
        <w:ind w:left="0"/>
        <w:jc w:val="both"/>
      </w:pPr>
      <w:r>
        <w:rPr>
          <w:rFonts w:ascii="Times New Roman"/>
          <w:b w:val="false"/>
          <w:i w:val="false"/>
          <w:color w:val="000000"/>
          <w:sz w:val="28"/>
        </w:rPr>
        <w:t xml:space="preserve">
      Қолы __________________ </w:t>
      </w:r>
    </w:p>
    <w:bookmarkEnd w:id="489"/>
    <w:bookmarkStart w:name="z523" w:id="490"/>
    <w:p>
      <w:pPr>
        <w:spacing w:after="0"/>
        <w:ind w:left="0"/>
        <w:jc w:val="both"/>
      </w:pPr>
      <w:r>
        <w:rPr>
          <w:rFonts w:ascii="Times New Roman"/>
          <w:b w:val="false"/>
          <w:i w:val="false"/>
          <w:color w:val="000000"/>
          <w:sz w:val="28"/>
        </w:rPr>
        <w:t xml:space="preserve">
                  (ұйым басшысы) </w:t>
      </w:r>
    </w:p>
    <w:bookmarkEnd w:id="490"/>
    <w:bookmarkStart w:name="z524" w:id="491"/>
    <w:p>
      <w:pPr>
        <w:spacing w:after="0"/>
        <w:ind w:left="0"/>
        <w:jc w:val="both"/>
      </w:pPr>
      <w:r>
        <w:rPr>
          <w:rFonts w:ascii="Times New Roman"/>
          <w:b w:val="false"/>
          <w:i w:val="false"/>
          <w:color w:val="000000"/>
          <w:sz w:val="28"/>
        </w:rPr>
        <w:t xml:space="preserve">
      Қолы __________________ </w:t>
      </w:r>
    </w:p>
    <w:bookmarkEnd w:id="491"/>
    <w:bookmarkStart w:name="z525" w:id="492"/>
    <w:p>
      <w:pPr>
        <w:spacing w:after="0"/>
        <w:ind w:left="0"/>
        <w:jc w:val="both"/>
      </w:pPr>
      <w:r>
        <w:rPr>
          <w:rFonts w:ascii="Times New Roman"/>
          <w:b w:val="false"/>
          <w:i w:val="false"/>
          <w:color w:val="000000"/>
          <w:sz w:val="28"/>
        </w:rPr>
        <w:t>
                  (бас бухгалтер)</w:t>
      </w:r>
    </w:p>
    <w:bookmarkEnd w:id="4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