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b5a0" w14:textId="1d1b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Қазақтан Республикасы Білім және ғылым министрінің 2018 жылғы 31 қазандағы № 600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28 қыркүйектегі № 418 бұйрығы. Қазақстан Республикасының Әділет министрлігінде 2020 жылғы 29 қыркүйекте № 21305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31 қазандағы № 600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31 қазанда № 17650 болып тіркелген, "Қазақстан Республикасы нормативтік құқықтық актілерінің электрондық түрдегі эталондық бақылау банкінде 2018 жылғы 2 қарашада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1-абзацы мынадай редакцияда жазылсын:</w:t>
      </w:r>
    </w:p>
    <w:bookmarkStart w:name="z5" w:id="3"/>
    <w:p>
      <w:pPr>
        <w:spacing w:after="0"/>
        <w:ind w:left="0"/>
        <w:jc w:val="both"/>
      </w:pPr>
      <w:r>
        <w:rPr>
          <w:rFonts w:ascii="Times New Roman"/>
          <w:b w:val="false"/>
          <w:i w:val="false"/>
          <w:color w:val="000000"/>
          <w:sz w:val="28"/>
        </w:rPr>
        <w:t>
      "16. Шығармашылық емтихан тапсыру үшін түсушілерден өтініштерді қабылдау ЖЖОКБҰ-да күнтізбелік жылдың 20 маусымынан 7 шілдесіне дейін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"28. "Педагогикалық ғылымдар" және "Денсаулық сақтау және әлеуметтік қамсыздандыру (медицина)" білім беру салалары бойынша арнайы емтихандардың нәтижелері бойынша түсушіге шығармашылық емтихан тапсыру орнына қарамастан ЖЖОКБҰ-ға ұсыну үшін рұқсат беру ведомосінен үзінді 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бірінші абзацы мынадай редакцияда жазылсын:</w:t>
      </w:r>
    </w:p>
    <w:bookmarkStart w:name="z9" w:id="5"/>
    <w:p>
      <w:pPr>
        <w:spacing w:after="0"/>
        <w:ind w:left="0"/>
        <w:jc w:val="both"/>
      </w:pPr>
      <w:r>
        <w:rPr>
          <w:rFonts w:ascii="Times New Roman"/>
          <w:b w:val="false"/>
          <w:i w:val="false"/>
          <w:color w:val="000000"/>
          <w:sz w:val="28"/>
        </w:rPr>
        <w:t>
      "34. Қысқартылған оқыту мерзімдерін көздейтін жоғары білімді кадрларды даярлаудың ұқсас бағыттары бойынша түсушілерді қоспағанда, осы Үлгілік қағидалардың 4-тармағында белгіленген шекті балл алмаған (ҰБТ нәтижесі бойынша), бейінді пәндер комбинациясы сәйкес келмейтін ҰБТ нәтижелері бар, ҰБТ нәтижелері жойылған орта, техникалық және кәсіптік немесе орта білімнен кейінгі білімі бар тұлғалар ЖЖОКБҰ-ға күндізгі оқу бөліміне ақылы негізде қабылданады.";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екінші абзацы мынадай редакцияда жазылсын:</w:t>
      </w:r>
    </w:p>
    <w:bookmarkStart w:name="z11" w:id="6"/>
    <w:p>
      <w:pPr>
        <w:spacing w:after="0"/>
        <w:ind w:left="0"/>
        <w:jc w:val="both"/>
      </w:pPr>
      <w:r>
        <w:rPr>
          <w:rFonts w:ascii="Times New Roman"/>
          <w:b w:val="false"/>
          <w:i w:val="false"/>
          <w:color w:val="000000"/>
          <w:sz w:val="28"/>
        </w:rPr>
        <w:t>
      "Жоғары білім берудің шығармашылық білім беру бағдарламаларының топтары бойынша білім беру грантының иегерлері шығармашылық емтихан тапсыру орнына қарамастан ЖЖОКБҰ-ға қабылданады.";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13" w:id="7"/>
    <w:p>
      <w:pPr>
        <w:spacing w:after="0"/>
        <w:ind w:left="0"/>
        <w:jc w:val="both"/>
      </w:pPr>
      <w:r>
        <w:rPr>
          <w:rFonts w:ascii="Times New Roman"/>
          <w:b w:val="false"/>
          <w:i w:val="false"/>
          <w:color w:val="000000"/>
          <w:sz w:val="28"/>
        </w:rPr>
        <w:t>
      8-жолда:</w:t>
      </w:r>
    </w:p>
    <w:bookmarkEnd w:id="7"/>
    <w:bookmarkStart w:name="z14" w:id="8"/>
    <w:p>
      <w:pPr>
        <w:spacing w:after="0"/>
        <w:ind w:left="0"/>
        <w:jc w:val="both"/>
      </w:pPr>
      <w:r>
        <w:rPr>
          <w:rFonts w:ascii="Times New Roman"/>
          <w:b w:val="false"/>
          <w:i w:val="false"/>
          <w:color w:val="000000"/>
          <w:sz w:val="28"/>
        </w:rPr>
        <w:t>
      "көрсетілетін қызметті алушы ЖЖОКБҰ-ға өтініш жасаған кезде" деген бөлімдегі 5) тармақша мынадай редакцияда жазылсын:</w:t>
      </w:r>
    </w:p>
    <w:bookmarkEnd w:id="8"/>
    <w:bookmarkStart w:name="z15" w:id="9"/>
    <w:p>
      <w:pPr>
        <w:spacing w:after="0"/>
        <w:ind w:left="0"/>
        <w:jc w:val="both"/>
      </w:pPr>
      <w:r>
        <w:rPr>
          <w:rFonts w:ascii="Times New Roman"/>
          <w:b w:val="false"/>
          <w:i w:val="false"/>
          <w:color w:val="000000"/>
          <w:sz w:val="28"/>
        </w:rPr>
        <w:t xml:space="preserve">
      "5) Қазақстан Республикасының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нысан бойынша медициналық анықтама;</w:t>
      </w:r>
    </w:p>
    <w:bookmarkEnd w:id="9"/>
    <w:p>
      <w:pPr>
        <w:spacing w:after="0"/>
        <w:ind w:left="0"/>
        <w:jc w:val="both"/>
      </w:pPr>
      <w:r>
        <w:rPr>
          <w:rFonts w:ascii="Times New Roman"/>
          <w:b w:val="false"/>
          <w:i w:val="false"/>
          <w:color w:val="000000"/>
          <w:sz w:val="28"/>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bookmarkStart w:name="z16" w:id="10"/>
    <w:p>
      <w:pPr>
        <w:spacing w:after="0"/>
        <w:ind w:left="0"/>
        <w:jc w:val="both"/>
      </w:pPr>
      <w:r>
        <w:rPr>
          <w:rFonts w:ascii="Times New Roman"/>
          <w:b w:val="false"/>
          <w:i w:val="false"/>
          <w:color w:val="000000"/>
          <w:sz w:val="28"/>
        </w:rPr>
        <w:t>
      "көрсетілетін қызметті алушы портал арқылы өтініш жасаған кезде" деген бөлімдегі 4) тармақша мынадай редакцияда жазылсын:</w:t>
      </w:r>
    </w:p>
    <w:bookmarkEnd w:id="10"/>
    <w:bookmarkStart w:name="z17" w:id="11"/>
    <w:p>
      <w:pPr>
        <w:spacing w:after="0"/>
        <w:ind w:left="0"/>
        <w:jc w:val="both"/>
      </w:pPr>
      <w:r>
        <w:rPr>
          <w:rFonts w:ascii="Times New Roman"/>
          <w:b w:val="false"/>
          <w:i w:val="false"/>
          <w:color w:val="000000"/>
          <w:sz w:val="28"/>
        </w:rPr>
        <w:t xml:space="preserve">
      "4) Қазақстан Республикасының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нысан бойынша медициналық анықтама;</w:t>
      </w:r>
    </w:p>
    <w:bookmarkEnd w:id="11"/>
    <w:p>
      <w:pPr>
        <w:spacing w:after="0"/>
        <w:ind w:left="0"/>
        <w:jc w:val="both"/>
      </w:pPr>
      <w:r>
        <w:rPr>
          <w:rFonts w:ascii="Times New Roman"/>
          <w:b w:val="false"/>
          <w:i w:val="false"/>
          <w:color w:val="000000"/>
          <w:sz w:val="28"/>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bookmarkStart w:name="z18" w:id="12"/>
    <w:p>
      <w:pPr>
        <w:spacing w:after="0"/>
        <w:ind w:left="0"/>
        <w:jc w:val="both"/>
      </w:pPr>
      <w:r>
        <w:rPr>
          <w:rFonts w:ascii="Times New Roman"/>
          <w:b w:val="false"/>
          <w:i w:val="false"/>
          <w:color w:val="000000"/>
          <w:sz w:val="28"/>
        </w:rPr>
        <w:t xml:space="preserve">
      Жоғары оқу орнынан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абзацтармен толықтырылсын:</w:t>
      </w:r>
    </w:p>
    <w:bookmarkStart w:name="z20" w:id="13"/>
    <w:p>
      <w:pPr>
        <w:spacing w:after="0"/>
        <w:ind w:left="0"/>
        <w:jc w:val="both"/>
      </w:pPr>
      <w:r>
        <w:rPr>
          <w:rFonts w:ascii="Times New Roman"/>
          <w:b w:val="false"/>
          <w:i w:val="false"/>
          <w:color w:val="000000"/>
          <w:sz w:val="28"/>
        </w:rPr>
        <w:t>
      "Шет тіліндегі құжаттар мемлекеттік немесе орыс тіліндегі нотариалды куәландырылған аудармасымен бірге беріледі.</w:t>
      </w:r>
    </w:p>
    <w:bookmarkEnd w:id="13"/>
    <w:p>
      <w:pPr>
        <w:spacing w:after="0"/>
        <w:ind w:left="0"/>
        <w:jc w:val="both"/>
      </w:pPr>
      <w:r>
        <w:rPr>
          <w:rFonts w:ascii="Times New Roman"/>
          <w:b w:val="false"/>
          <w:i w:val="false"/>
          <w:color w:val="000000"/>
          <w:sz w:val="28"/>
        </w:rPr>
        <w:t>
      Шетелдік білім беру ұйымдары берген білім туралы құжаттар адамдар оқуға қабылданғаннан кейін оқудың 1 (бірінші) академиялық кезеңі ішінде Қазақстан Республикасының заңнамасында белгіленген тәртіппен нострификациялау рәсімінен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"7. ЖЖОКБҰ магистратурасына түсушілердің өтініштерін қабылдауды ЖЖОКБҰ қабылдау комиссиялары және (немесе) ақпараттық жүйе арқылы күнтізбелік жылдың 15 маусымы мен 19 шілдесі аралығында жүргізіледі.</w:t>
      </w:r>
    </w:p>
    <w:bookmarkEnd w:id="14"/>
    <w:p>
      <w:pPr>
        <w:spacing w:after="0"/>
        <w:ind w:left="0"/>
        <w:jc w:val="both"/>
      </w:pPr>
      <w:r>
        <w:rPr>
          <w:rFonts w:ascii="Times New Roman"/>
          <w:b w:val="false"/>
          <w:i w:val="false"/>
          <w:color w:val="000000"/>
          <w:sz w:val="28"/>
        </w:rPr>
        <w:t>
      Магистратураға түсушілерге арналған араб тілінен түсу емтиханы және шығармашылық емтихандар ЖЖОКБҰ-да күнтізбелік жылдың 20 - 28 шілде аралығында өткізіледі.</w:t>
      </w:r>
    </w:p>
    <w:p>
      <w:pPr>
        <w:spacing w:after="0"/>
        <w:ind w:left="0"/>
        <w:jc w:val="both"/>
      </w:pPr>
      <w:r>
        <w:rPr>
          <w:rFonts w:ascii="Times New Roman"/>
          <w:b w:val="false"/>
          <w:i w:val="false"/>
          <w:color w:val="000000"/>
          <w:sz w:val="28"/>
        </w:rPr>
        <w:t>
      Денсаулық сақтау саласындағы білім беру ұйымдарының, сондай-ақ ЖЖОКБҰ резидентурасына түсушілердің өтініштерін қабылдауды ЖЖОКБҰ қабылдау комиссиялары күнтізбелік жылдың 3 - 25 шілдесі аралығында жүргізеді. Қабылдау емтихандары күнтізбелік жылдың 17 - 22 тамызы аралығында өткізіледі.</w:t>
      </w:r>
    </w:p>
    <w:p>
      <w:pPr>
        <w:spacing w:after="0"/>
        <w:ind w:left="0"/>
        <w:jc w:val="both"/>
      </w:pPr>
      <w:r>
        <w:rPr>
          <w:rFonts w:ascii="Times New Roman"/>
          <w:b w:val="false"/>
          <w:i w:val="false"/>
          <w:color w:val="000000"/>
          <w:sz w:val="28"/>
        </w:rPr>
        <w:t>
      ЖЖОКБҰ докторантурасына өтініштерді қабылдау күнтізбелік жылдың 3 шілдесінен бастап 10 тамызына дейін жүргізіледі. Докторантураға білім беру бағдарламаларының тобы бойынша түсу емтихандары күнтізбелік жылдың 17 тамызынан 22-не дейін өткізіледі.</w:t>
      </w:r>
    </w:p>
    <w:p>
      <w:pPr>
        <w:spacing w:after="0"/>
        <w:ind w:left="0"/>
        <w:jc w:val="both"/>
      </w:pPr>
      <w:r>
        <w:rPr>
          <w:rFonts w:ascii="Times New Roman"/>
          <w:b w:val="false"/>
          <w:i w:val="false"/>
          <w:color w:val="000000"/>
          <w:sz w:val="28"/>
        </w:rPr>
        <w:t>
      Докторантураға қабылдау күнтізбелік жылдың 28 тамызына дейін жүргізіледі.</w:t>
      </w:r>
    </w:p>
    <w:p>
      <w:pPr>
        <w:spacing w:after="0"/>
        <w:ind w:left="0"/>
        <w:jc w:val="both"/>
      </w:pPr>
      <w:r>
        <w:rPr>
          <w:rFonts w:ascii="Times New Roman"/>
          <w:b w:val="false"/>
          <w:i w:val="false"/>
          <w:color w:val="000000"/>
          <w:sz w:val="28"/>
        </w:rPr>
        <w:t>
      Магистратураға қабылдау күнтізбелік жылдың 11 қыркүйегіне дейін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1-абзацы мынадай редакцияда жазылсын:</w:t>
      </w:r>
    </w:p>
    <w:bookmarkStart w:name="z24" w:id="15"/>
    <w:p>
      <w:pPr>
        <w:spacing w:after="0"/>
        <w:ind w:left="0"/>
        <w:jc w:val="both"/>
      </w:pPr>
      <w:r>
        <w:rPr>
          <w:rFonts w:ascii="Times New Roman"/>
          <w:b w:val="false"/>
          <w:i w:val="false"/>
          <w:color w:val="000000"/>
          <w:sz w:val="28"/>
        </w:rPr>
        <w:t>
      "10. Магистратураға немесе резидентураға түсуші адамдар күнтізбелік жылдың 25 тамызы мен 11 қыркүйегі аралығында көрсетілетін қызметті берушіге (ЖЖОКБҰ-ның қабылдау комиссиясы арқылы) немесе "электрондық үкіметтің" www.egov.kz веб-порталы (бұдан әрі – портал) арқылы осы Үлгілік қағидаларға 1-1-қосымшаға сәйкес "Жоғары оқу орнынан кейінгі білім беру бағдарламалары бойынша оқыту үшін жоғары оқу орындарына құжаттар қабылдау және оқуға қабылдау" мемлекеттік көрсетілетін қызмет стандартының (бұдан әрі – Мемлекеттік көрсетілетін қызмет стандарты) 8-тармағында көзделген құжаттар топтамасын тапсырады.";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жетінші абзацы мынадай редакцияда жазылсын:</w:t>
      </w:r>
    </w:p>
    <w:bookmarkStart w:name="z26" w:id="16"/>
    <w:p>
      <w:pPr>
        <w:spacing w:after="0"/>
        <w:ind w:left="0"/>
        <w:jc w:val="both"/>
      </w:pPr>
      <w:r>
        <w:rPr>
          <w:rFonts w:ascii="Times New Roman"/>
          <w:b w:val="false"/>
          <w:i w:val="false"/>
          <w:color w:val="000000"/>
          <w:sz w:val="28"/>
        </w:rPr>
        <w:t>
      "Көрсетілетін қызметті алушы көрсетілетін қызмет берушіге құжаттардың толық топтамасын ұсынған жағдайда ЖЖОКБҰ-ға қабылдау үшін құжаттарды қабылдау туралы хабарлама жіберіледі. Хабарламаны алғаннан кейін көрсетілетін қызметті алушы көрсетілетін қызметті берушіге құжаттардың түпнұсқаларын күнтізбелік жылдың 11 қыркүйегіне дейінгі мерзімде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28" w:id="17"/>
    <w:p>
      <w:pPr>
        <w:spacing w:after="0"/>
        <w:ind w:left="0"/>
        <w:jc w:val="both"/>
      </w:pPr>
      <w:r>
        <w:rPr>
          <w:rFonts w:ascii="Times New Roman"/>
          <w:b w:val="false"/>
          <w:i w:val="false"/>
          <w:color w:val="000000"/>
          <w:sz w:val="28"/>
        </w:rPr>
        <w:t>
      "CEFR (Common European Framework of Reference – СиИэФаР (Коммон Юуропиан Фреймуорк Ов Рефэрэнс), шекті балл – В2" деген жол алынып тасталсын;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bookmarkStart w:name="z58" w:id="18"/>
    <w:p>
      <w:pPr>
        <w:spacing w:after="0"/>
        <w:ind w:left="0"/>
        <w:jc w:val="both"/>
      </w:pPr>
      <w:r>
        <w:rPr>
          <w:rFonts w:ascii="Times New Roman"/>
          <w:b w:val="false"/>
          <w:i w:val="false"/>
          <w:color w:val="000000"/>
          <w:sz w:val="28"/>
        </w:rPr>
        <w:t>
      "CEFR (Common European Framework of Reference - СиИэФаР (Коммон Юуропиан Фреймуорк Ов Рефэрэнс), шекті балл – В2" деген жол алынып тасталсын;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1-абзацы мынадай редакцияда жазылсын:</w:t>
      </w:r>
    </w:p>
    <w:bookmarkStart w:name="z31" w:id="19"/>
    <w:p>
      <w:pPr>
        <w:spacing w:after="0"/>
        <w:ind w:left="0"/>
        <w:jc w:val="both"/>
      </w:pPr>
      <w:r>
        <w:rPr>
          <w:rFonts w:ascii="Times New Roman"/>
          <w:b w:val="false"/>
          <w:i w:val="false"/>
          <w:color w:val="000000"/>
          <w:sz w:val="28"/>
        </w:rPr>
        <w:t>
      "35. Жергілікті бюджет қаражаты есебінен мемлекеттік білім беру тапсырысы бойынша конкурсқа қатысу үшін түсушілер ЖЖОКБҰ-ға күнтізбелік жылдың 9 қыркүйегіне дейін:";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1-1-қосымшада</w:t>
      </w:r>
      <w:r>
        <w:rPr>
          <w:rFonts w:ascii="Times New Roman"/>
          <w:b w:val="false"/>
          <w:i w:val="false"/>
          <w:color w:val="000000"/>
          <w:sz w:val="28"/>
        </w:rPr>
        <w:t>:</w:t>
      </w:r>
    </w:p>
    <w:bookmarkStart w:name="z33" w:id="20"/>
    <w:p>
      <w:pPr>
        <w:spacing w:after="0"/>
        <w:ind w:left="0"/>
        <w:jc w:val="both"/>
      </w:pPr>
      <w:r>
        <w:rPr>
          <w:rFonts w:ascii="Times New Roman"/>
          <w:b w:val="false"/>
          <w:i w:val="false"/>
          <w:color w:val="000000"/>
          <w:sz w:val="28"/>
        </w:rPr>
        <w:t>
      3-жол мынадай редакцияда жазылсын:</w:t>
      </w:r>
    </w:p>
    <w:bookmarkEnd w:id="20"/>
    <w:bookmarkStart w:name="z34" w:id="21"/>
    <w:p>
      <w:pPr>
        <w:spacing w:after="0"/>
        <w:ind w:left="0"/>
        <w:jc w:val="both"/>
      </w:pPr>
      <w:r>
        <w:rPr>
          <w:rFonts w:ascii="Times New Roman"/>
          <w:b w:val="false"/>
          <w:i w:val="false"/>
          <w:color w:val="000000"/>
          <w:sz w:val="28"/>
        </w:rPr>
        <w:t>
      "Жоғары оқу орнынан кейінгі білім беру бағдарламалары бойынша түсетін көрсетілетін қызметті алушылар үшін көрсетілетін қызметті берушіге құжаттар топтамасын тапсырған сәттен бастап:</w:t>
      </w:r>
    </w:p>
    <w:bookmarkEnd w:id="21"/>
    <w:p>
      <w:pPr>
        <w:spacing w:after="0"/>
        <w:ind w:left="0"/>
        <w:jc w:val="both"/>
      </w:pPr>
      <w:r>
        <w:rPr>
          <w:rFonts w:ascii="Times New Roman"/>
          <w:b w:val="false"/>
          <w:i w:val="false"/>
          <w:color w:val="000000"/>
          <w:sz w:val="28"/>
        </w:rPr>
        <w:t>
      магистратураға – күнтізбелік жылдың 8 - 11 қыркүйегі аралығында;</w:t>
      </w:r>
    </w:p>
    <w:p>
      <w:pPr>
        <w:spacing w:after="0"/>
        <w:ind w:left="0"/>
        <w:jc w:val="both"/>
      </w:pPr>
      <w:r>
        <w:rPr>
          <w:rFonts w:ascii="Times New Roman"/>
          <w:b w:val="false"/>
          <w:i w:val="false"/>
          <w:color w:val="000000"/>
          <w:sz w:val="28"/>
        </w:rPr>
        <w:t>
      докторантураға – күнтізбелік жылдың 22 - 28 тамызы аралығында.</w:t>
      </w:r>
    </w:p>
    <w:p>
      <w:pPr>
        <w:spacing w:after="0"/>
        <w:ind w:left="0"/>
        <w:jc w:val="both"/>
      </w:pPr>
      <w:r>
        <w:rPr>
          <w:rFonts w:ascii="Times New Roman"/>
          <w:b w:val="false"/>
          <w:i w:val="false"/>
          <w:color w:val="000000"/>
          <w:sz w:val="28"/>
        </w:rPr>
        <w:t>
      ЖЖОКБҰ-да магистратураға қабылдау күнтізбелік жылдың 11 қыркүйегіне дейін жүзеге асырылады.</w:t>
      </w:r>
    </w:p>
    <w:p>
      <w:pPr>
        <w:spacing w:after="0"/>
        <w:ind w:left="0"/>
        <w:jc w:val="both"/>
      </w:pPr>
      <w:r>
        <w:rPr>
          <w:rFonts w:ascii="Times New Roman"/>
          <w:b w:val="false"/>
          <w:i w:val="false"/>
          <w:color w:val="000000"/>
          <w:sz w:val="28"/>
        </w:rPr>
        <w:t>
      ЖЖОКБҰ-да докторантураға қабылдау күнтізбелік жылдың 28 тамызына дейін жүзеге асырылады.";</w:t>
      </w:r>
    </w:p>
    <w:bookmarkStart w:name="z35" w:id="22"/>
    <w:p>
      <w:pPr>
        <w:spacing w:after="0"/>
        <w:ind w:left="0"/>
        <w:jc w:val="both"/>
      </w:pPr>
      <w:r>
        <w:rPr>
          <w:rFonts w:ascii="Times New Roman"/>
          <w:b w:val="false"/>
          <w:i w:val="false"/>
          <w:color w:val="000000"/>
          <w:sz w:val="28"/>
        </w:rPr>
        <w:t>
      5-жолдың бірінші абзацы мынадай редакцияда жазылсын:</w:t>
      </w:r>
    </w:p>
    <w:bookmarkEnd w:id="22"/>
    <w:bookmarkStart w:name="z36" w:id="23"/>
    <w:p>
      <w:pPr>
        <w:spacing w:after="0"/>
        <w:ind w:left="0"/>
        <w:jc w:val="both"/>
      </w:pPr>
      <w:r>
        <w:rPr>
          <w:rFonts w:ascii="Times New Roman"/>
          <w:b w:val="false"/>
          <w:i w:val="false"/>
          <w:color w:val="000000"/>
          <w:sz w:val="28"/>
        </w:rPr>
        <w:t>
      "Мемлекеттік қызмет көрсету нәтижесі құжаттарды қабылдау туралы қолхат беру және докторантура үшін күнтізбелік жылдың 28 тамызына дейін, магистратура үшін күнтізбелік жылдың 11 қыркүйегіне дейін қабылдау емтихандарының қорытындысы бойынша конкурстық іріктеуден өткендерге ЖЖОКБҰ-ға қабылдау туралы бұйрық шығару болып табылады.";</w:t>
      </w:r>
    </w:p>
    <w:bookmarkEnd w:id="23"/>
    <w:bookmarkStart w:name="z37" w:id="24"/>
    <w:p>
      <w:pPr>
        <w:spacing w:after="0"/>
        <w:ind w:left="0"/>
        <w:jc w:val="both"/>
      </w:pPr>
      <w:r>
        <w:rPr>
          <w:rFonts w:ascii="Times New Roman"/>
          <w:b w:val="false"/>
          <w:i w:val="false"/>
          <w:color w:val="000000"/>
          <w:sz w:val="28"/>
        </w:rPr>
        <w:t>
      8-жолда:</w:t>
      </w:r>
    </w:p>
    <w:bookmarkEnd w:id="24"/>
    <w:bookmarkStart w:name="z38" w:id="25"/>
    <w:p>
      <w:pPr>
        <w:spacing w:after="0"/>
        <w:ind w:left="0"/>
        <w:jc w:val="both"/>
      </w:pPr>
      <w:r>
        <w:rPr>
          <w:rFonts w:ascii="Times New Roman"/>
          <w:b w:val="false"/>
          <w:i w:val="false"/>
          <w:color w:val="000000"/>
          <w:sz w:val="28"/>
        </w:rPr>
        <w:t xml:space="preserve">
      1-тармақтың 6) тармақшасы мынадай редакцияда жазылсын: </w:t>
      </w:r>
    </w:p>
    <w:bookmarkEnd w:id="25"/>
    <w:bookmarkStart w:name="z39" w:id="26"/>
    <w:p>
      <w:pPr>
        <w:spacing w:after="0"/>
        <w:ind w:left="0"/>
        <w:jc w:val="both"/>
      </w:pPr>
      <w:r>
        <w:rPr>
          <w:rFonts w:ascii="Times New Roman"/>
          <w:b w:val="false"/>
          <w:i w:val="false"/>
          <w:color w:val="000000"/>
          <w:sz w:val="28"/>
        </w:rPr>
        <w:t xml:space="preserve">
      "6) Қазақстан Республикасының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нысан бойынша медициналық анықтама;</w:t>
      </w:r>
    </w:p>
    <w:bookmarkEnd w:id="26"/>
    <w:p>
      <w:pPr>
        <w:spacing w:after="0"/>
        <w:ind w:left="0"/>
        <w:jc w:val="both"/>
      </w:pPr>
      <w:r>
        <w:rPr>
          <w:rFonts w:ascii="Times New Roman"/>
          <w:b w:val="false"/>
          <w:i w:val="false"/>
          <w:color w:val="000000"/>
          <w:sz w:val="28"/>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bookmarkStart w:name="z40" w:id="27"/>
    <w:p>
      <w:pPr>
        <w:spacing w:after="0"/>
        <w:ind w:left="0"/>
        <w:jc w:val="both"/>
      </w:pPr>
      <w:r>
        <w:rPr>
          <w:rFonts w:ascii="Times New Roman"/>
          <w:b w:val="false"/>
          <w:i w:val="false"/>
          <w:color w:val="000000"/>
          <w:sz w:val="28"/>
        </w:rPr>
        <w:t>
      7) тармақшада:</w:t>
      </w:r>
    </w:p>
    <w:bookmarkEnd w:id="27"/>
    <w:bookmarkStart w:name="z41" w:id="28"/>
    <w:p>
      <w:pPr>
        <w:spacing w:after="0"/>
        <w:ind w:left="0"/>
        <w:jc w:val="both"/>
      </w:pPr>
      <w:r>
        <w:rPr>
          <w:rFonts w:ascii="Times New Roman"/>
          <w:b w:val="false"/>
          <w:i w:val="false"/>
          <w:color w:val="000000"/>
          <w:sz w:val="28"/>
        </w:rPr>
        <w:t>
      "CEFR (Common European Framework of Reference - СиИэФаР (Коммон Юуропиан Фреймуорк Ов Рефэрэнс), шекті балл – В2" деген жол алынып тасталсын;</w:t>
      </w:r>
    </w:p>
    <w:bookmarkEnd w:id="28"/>
    <w:p>
      <w:pPr>
        <w:spacing w:after="0"/>
        <w:ind w:left="0"/>
        <w:jc w:val="both"/>
      </w:pPr>
      <w:r>
        <w:rPr>
          <w:rFonts w:ascii="Times New Roman"/>
          <w:b w:val="false"/>
          <w:i w:val="false"/>
          <w:color w:val="000000"/>
          <w:sz w:val="28"/>
        </w:rPr>
        <w:t>
       "портал арқылы өтініш жасаған кезде" деген бөлімдегі 4) тармақшадағы "CEFR (Common European Framework of Reference - СиИэФаР (Коммон Юуропиан Фреймуорк Ов Рефэрэнс), шекті балл – В2" деген жол алынып тасталсын;</w:t>
      </w:r>
    </w:p>
    <w:bookmarkStart w:name="z42" w:id="29"/>
    <w:p>
      <w:pPr>
        <w:spacing w:after="0"/>
        <w:ind w:left="0"/>
        <w:jc w:val="both"/>
      </w:pPr>
      <w:r>
        <w:rPr>
          <w:rFonts w:ascii="Times New Roman"/>
          <w:b w:val="false"/>
          <w:i w:val="false"/>
          <w:color w:val="000000"/>
          <w:sz w:val="28"/>
        </w:rPr>
        <w:t>
      7) тармақша мынадай редакцияда жазылсын:</w:t>
      </w:r>
    </w:p>
    <w:bookmarkEnd w:id="29"/>
    <w:bookmarkStart w:name="z43" w:id="30"/>
    <w:p>
      <w:pPr>
        <w:spacing w:after="0"/>
        <w:ind w:left="0"/>
        <w:jc w:val="both"/>
      </w:pPr>
      <w:r>
        <w:rPr>
          <w:rFonts w:ascii="Times New Roman"/>
          <w:b w:val="false"/>
          <w:i w:val="false"/>
          <w:color w:val="000000"/>
          <w:sz w:val="28"/>
        </w:rPr>
        <w:t xml:space="preserve">
      "7) Қазақстан Республикасының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нысан бойынша медициналық анықтама;</w:t>
      </w:r>
    </w:p>
    <w:bookmarkEnd w:id="30"/>
    <w:p>
      <w:pPr>
        <w:spacing w:after="0"/>
        <w:ind w:left="0"/>
        <w:jc w:val="both"/>
      </w:pPr>
      <w:r>
        <w:rPr>
          <w:rFonts w:ascii="Times New Roman"/>
          <w:b w:val="false"/>
          <w:i w:val="false"/>
          <w:color w:val="000000"/>
          <w:sz w:val="28"/>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bookmarkStart w:name="z44" w:id="31"/>
    <w:p>
      <w:pPr>
        <w:spacing w:after="0"/>
        <w:ind w:left="0"/>
        <w:jc w:val="both"/>
      </w:pPr>
      <w:r>
        <w:rPr>
          <w:rFonts w:ascii="Times New Roman"/>
          <w:b w:val="false"/>
          <w:i w:val="false"/>
          <w:color w:val="000000"/>
          <w:sz w:val="28"/>
        </w:rPr>
        <w:t>
      2-тармақтың 4) тармақшасында:</w:t>
      </w:r>
    </w:p>
    <w:bookmarkEnd w:id="31"/>
    <w:bookmarkStart w:name="z45" w:id="32"/>
    <w:p>
      <w:pPr>
        <w:spacing w:after="0"/>
        <w:ind w:left="0"/>
        <w:jc w:val="both"/>
      </w:pPr>
      <w:r>
        <w:rPr>
          <w:rFonts w:ascii="Times New Roman"/>
          <w:b w:val="false"/>
          <w:i w:val="false"/>
          <w:color w:val="000000"/>
          <w:sz w:val="28"/>
        </w:rPr>
        <w:t>
      "CEFR (Common European Framework of Reference - СиИэФаР (Коммон Юуропиан Фреймуорк Ов Рефэрэнс), шекті балл – В2" деген жол алынып тасталсын;</w:t>
      </w:r>
    </w:p>
    <w:bookmarkEnd w:id="32"/>
    <w:bookmarkStart w:name="z46" w:id="33"/>
    <w:p>
      <w:pPr>
        <w:spacing w:after="0"/>
        <w:ind w:left="0"/>
        <w:jc w:val="both"/>
      </w:pPr>
      <w:r>
        <w:rPr>
          <w:rFonts w:ascii="Times New Roman"/>
          <w:b w:val="false"/>
          <w:i w:val="false"/>
          <w:color w:val="000000"/>
          <w:sz w:val="28"/>
        </w:rPr>
        <w:t>
      5) тармақшасы мынадай редакцияда жазылсын:</w:t>
      </w:r>
    </w:p>
    <w:bookmarkEnd w:id="33"/>
    <w:bookmarkStart w:name="z47" w:id="34"/>
    <w:p>
      <w:pPr>
        <w:spacing w:after="0"/>
        <w:ind w:left="0"/>
        <w:jc w:val="both"/>
      </w:pPr>
      <w:r>
        <w:rPr>
          <w:rFonts w:ascii="Times New Roman"/>
          <w:b w:val="false"/>
          <w:i w:val="false"/>
          <w:color w:val="000000"/>
          <w:sz w:val="28"/>
        </w:rPr>
        <w:t xml:space="preserve">
      "5) Қазақстан Республикасының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нысан бойынша медициналық анықтама;</w:t>
      </w:r>
    </w:p>
    <w:bookmarkEnd w:id="34"/>
    <w:p>
      <w:pPr>
        <w:spacing w:after="0"/>
        <w:ind w:left="0"/>
        <w:jc w:val="both"/>
      </w:pPr>
      <w:r>
        <w:rPr>
          <w:rFonts w:ascii="Times New Roman"/>
          <w:b w:val="false"/>
          <w:i w:val="false"/>
          <w:color w:val="000000"/>
          <w:sz w:val="28"/>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bookmarkStart w:name="z48" w:id="35"/>
    <w:p>
      <w:pPr>
        <w:spacing w:after="0"/>
        <w:ind w:left="0"/>
        <w:jc w:val="both"/>
      </w:pPr>
      <w:r>
        <w:rPr>
          <w:rFonts w:ascii="Times New Roman"/>
          <w:b w:val="false"/>
          <w:i w:val="false"/>
          <w:color w:val="000000"/>
          <w:sz w:val="28"/>
        </w:rPr>
        <w:t>
      "портал арқылы өтініш жасаған кезде" деген бөлімдегі 4) тармақшада:</w:t>
      </w:r>
    </w:p>
    <w:bookmarkEnd w:id="35"/>
    <w:bookmarkStart w:name="z49" w:id="36"/>
    <w:p>
      <w:pPr>
        <w:spacing w:after="0"/>
        <w:ind w:left="0"/>
        <w:jc w:val="both"/>
      </w:pPr>
      <w:r>
        <w:rPr>
          <w:rFonts w:ascii="Times New Roman"/>
          <w:b w:val="false"/>
          <w:i w:val="false"/>
          <w:color w:val="000000"/>
          <w:sz w:val="28"/>
        </w:rPr>
        <w:t>
      "CEFR (Common European Framework of Reference - СиИэФаР (Коммон Юуропиан Фреймуорк Ов Рефэрэнс), шекті балл – В2" деген жол алынып тасталсын;</w:t>
      </w:r>
    </w:p>
    <w:bookmarkEnd w:id="36"/>
    <w:bookmarkStart w:name="z50" w:id="37"/>
    <w:p>
      <w:pPr>
        <w:spacing w:after="0"/>
        <w:ind w:left="0"/>
        <w:jc w:val="both"/>
      </w:pPr>
      <w:r>
        <w:rPr>
          <w:rFonts w:ascii="Times New Roman"/>
          <w:b w:val="false"/>
          <w:i w:val="false"/>
          <w:color w:val="000000"/>
          <w:sz w:val="28"/>
        </w:rPr>
        <w:t>
      6) тармақша мынадай редакцияда жазылсын:</w:t>
      </w:r>
    </w:p>
    <w:bookmarkEnd w:id="37"/>
    <w:bookmarkStart w:name="z51" w:id="38"/>
    <w:p>
      <w:pPr>
        <w:spacing w:after="0"/>
        <w:ind w:left="0"/>
        <w:jc w:val="both"/>
      </w:pPr>
      <w:r>
        <w:rPr>
          <w:rFonts w:ascii="Times New Roman"/>
          <w:b w:val="false"/>
          <w:i w:val="false"/>
          <w:color w:val="000000"/>
          <w:sz w:val="28"/>
        </w:rPr>
        <w:t xml:space="preserve">
      "6) Қазақстан Республикасының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нысан бойынша медициналық анықтама;</w:t>
      </w:r>
    </w:p>
    <w:bookmarkEnd w:id="38"/>
    <w:p>
      <w:pPr>
        <w:spacing w:after="0"/>
        <w:ind w:left="0"/>
        <w:jc w:val="both"/>
      </w:pPr>
      <w:r>
        <w:rPr>
          <w:rFonts w:ascii="Times New Roman"/>
          <w:b w:val="false"/>
          <w:i w:val="false"/>
          <w:color w:val="000000"/>
          <w:sz w:val="28"/>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bookmarkStart w:name="z52" w:id="39"/>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39"/>
    <w:bookmarkStart w:name="z53" w:id="4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0"/>
    <w:bookmarkStart w:name="z54" w:id="4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41"/>
    <w:bookmarkStart w:name="z55" w:id="42"/>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2"/>
    <w:bookmarkStart w:name="z56" w:id="4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М.М. Дәуленовке жүктелсін.</w:t>
      </w:r>
    </w:p>
    <w:bookmarkEnd w:id="43"/>
    <w:bookmarkStart w:name="z57" w:id="4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