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5de4" w14:textId="5d85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2020 жылғы 6 тамыздағы № 183 бұйрығы. Қазақстан Республикасының Әділет министрлігінде 2020 жылғы 11 тамызда № 21077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Ауыл шаруашылығы министрлігінің өзгерістер енгізілетін кейбір бұйрықтарының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Экология, геология және табиғи ресурстар министрлігінің Су ресурстары комитеті заңнамада белгіленген тәртіппен: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жариялағаннан кейін оның Қазақстан Республикасы Экология, геология және табиғи ресурстар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Экология, геология және табиғи ресурстар министрлігінің Заң қызметі департаментіне осы тармақтың 1) және 2) тармақшаларымен көзделген іс-шаралардың орындалуы туралы мәліметтердің ұсынылуын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Экология, геология және табиғи ресурстар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21 (жиырма бір)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Экология, геология және табиғи ресурстар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Ішкі істер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Ауыл шаруашылығы министрлігінің өзгерістер енгізілетін кейбір бұйрықтарының тізбесі (бұдан әрі - Тізбе)</w:t>
      </w:r>
    </w:p>
    <w:bookmarkEnd w:id="8"/>
    <w:p>
      <w:pPr>
        <w:spacing w:after="0"/>
        <w:ind w:left="0"/>
        <w:jc w:val="both"/>
      </w:pPr>
      <w:bookmarkStart w:name="z11" w:id="9"/>
      <w:r>
        <w:rPr>
          <w:rFonts w:ascii="Times New Roman"/>
          <w:b w:val="false"/>
          <w:i w:val="false"/>
          <w:color w:val="ff0000"/>
          <w:sz w:val="28"/>
        </w:rPr>
        <w:t xml:space="preserve">
      Күші жойылды - ҚР Су ресурстары және ирригация министрінің 04.06.2025 </w:t>
      </w:r>
      <w:r>
        <w:rPr>
          <w:rFonts w:ascii="Times New Roman"/>
          <w:b w:val="false"/>
          <w:i w:val="false"/>
          <w:color w:val="ff0000"/>
          <w:sz w:val="28"/>
        </w:rPr>
        <w:t>№ 107-НҚ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(10.06.2025 бастап қолданысқа енгізіледі) бұйрығымен.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Су ресурстары және ирригация министрінің 10.06.2025 </w:t>
      </w:r>
      <w:r>
        <w:rPr>
          <w:rFonts w:ascii="Times New Roman"/>
          <w:b w:val="false"/>
          <w:i w:val="false"/>
          <w:color w:val="000000"/>
          <w:sz w:val="28"/>
        </w:rPr>
        <w:t>№ 126-НҚ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(10.06.2025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Күші жойылды- ҚР Су ресурстары және ирригация министрінің 09.06.2025 </w:t>
      </w:r>
      <w:r>
        <w:rPr>
          <w:rFonts w:ascii="Times New Roman"/>
          <w:b w:val="false"/>
          <w:i w:val="false"/>
          <w:color w:val="000000"/>
          <w:sz w:val="28"/>
        </w:rPr>
        <w:t>№ 120-НҚ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(10.06.2025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Күші жойылды - ҚР Су ресурстары және ирригация министрінің 09.06.2025 </w:t>
      </w:r>
      <w:r>
        <w:rPr>
          <w:rFonts w:ascii="Times New Roman"/>
          <w:b w:val="false"/>
          <w:i w:val="false"/>
          <w:color w:val="000000"/>
          <w:sz w:val="28"/>
        </w:rPr>
        <w:t>№ 115-НҚ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Күші жойылды - ҚР Су ресурстары және ирригация министрінің 04.06.2025 </w:t>
      </w:r>
      <w:r>
        <w:rPr>
          <w:rFonts w:ascii="Times New Roman"/>
          <w:b w:val="false"/>
          <w:i w:val="false"/>
          <w:color w:val="000000"/>
          <w:sz w:val="28"/>
        </w:rPr>
        <w:t>№ 106-НҚ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(10.06.2025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енгiзiледi)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бұйрықтарына 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1-қосымшаның күші жойылды - ҚР Су ресурстары және ирригация министрінің 09.06.2025 </w:t>
      </w:r>
      <w:r>
        <w:rPr>
          <w:rFonts w:ascii="Times New Roman"/>
          <w:b w:val="false"/>
          <w:i w:val="false"/>
          <w:color w:val="ff0000"/>
          <w:sz w:val="28"/>
        </w:rPr>
        <w:t>№ 115-НҚ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бұйрықтарына 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күші жойылды - ҚР Су ресурстары және ирригация министрінің 09.06.2025 </w:t>
      </w:r>
      <w:r>
        <w:rPr>
          <w:rFonts w:ascii="Times New Roman"/>
          <w:b w:val="false"/>
          <w:i w:val="false"/>
          <w:color w:val="ff0000"/>
          <w:sz w:val="28"/>
        </w:rPr>
        <w:t>№ 115-НҚ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бұйрықтарына 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3-қосымшаның күші жойылды - ҚР Су ресурстары және ирригация министрінің 09.06.2025 </w:t>
      </w:r>
      <w:r>
        <w:rPr>
          <w:rFonts w:ascii="Times New Roman"/>
          <w:b w:val="false"/>
          <w:i w:val="false"/>
          <w:color w:val="ff0000"/>
          <w:sz w:val="28"/>
        </w:rPr>
        <w:t>№ 115-НҚ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бұйрықтарына 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4-қосымшаның күші жойылды - ҚР Су ресурстары және ирригация министрінің 09.06.2025 </w:t>
      </w:r>
      <w:r>
        <w:rPr>
          <w:rFonts w:ascii="Times New Roman"/>
          <w:b w:val="false"/>
          <w:i w:val="false"/>
          <w:color w:val="ff0000"/>
          <w:sz w:val="28"/>
        </w:rPr>
        <w:t>№ 115-НҚ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бұйрықтарына 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тізбеге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5-қосымшаның күші жойылды - ҚР Су ресурстары және ирригация министрінің 04.06.2025 </w:t>
      </w:r>
      <w:r>
        <w:rPr>
          <w:rFonts w:ascii="Times New Roman"/>
          <w:b w:val="false"/>
          <w:i w:val="false"/>
          <w:color w:val="ff0000"/>
          <w:sz w:val="28"/>
        </w:rPr>
        <w:t>№ 106-НҚ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(10.06.2025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енгiзiледi)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