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6b84" w14:textId="2d96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Күнбағыс тұқымын Қазақстан Республикасының аумағынан үшінші елдерге әкетуге қорытынды (рұқсат беру құжатын) беру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28 шiлдедегi № 240 бұйрығы. Қазақстан Республикасының Әділет министрлігінде 2020 жылғы 29 шiлдеде № 21026 болып тіркелді. Бұйрық 2020 жылғы 31 тамызға дейін (қоса есептегенде)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 2020 жылғы 31 тамызға дейін (қоса есептегенде) қолданыста болды – осы бұйрықтың </w:t>
      </w:r>
      <w:r>
        <w:rPr>
          <w:rFonts w:ascii="Times New Roman"/>
          <w:b w:val="false"/>
          <w:i w:val="false"/>
          <w:color w:val="000000"/>
          <w:sz w:val="28"/>
        </w:rPr>
        <w:t>4 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2014 жылғы 16 мамырдағы Заңының 12-бабы </w:t>
      </w:r>
      <w:r>
        <w:rPr>
          <w:rFonts w:ascii="Times New Roman"/>
          <w:b w:val="false"/>
          <w:i w:val="false"/>
          <w:color w:val="000000"/>
          <w:sz w:val="28"/>
        </w:rPr>
        <w:t>1-тармағы</w:t>
      </w:r>
      <w:r>
        <w:rPr>
          <w:rFonts w:ascii="Times New Roman"/>
          <w:b w:val="false"/>
          <w:i w:val="false"/>
          <w:color w:val="000000"/>
          <w:sz w:val="28"/>
        </w:rPr>
        <w:t xml:space="preserve"> 4) тармақшасына, Еуразиялық экономикалық комиссия Алқасының 2015 жылғы 21 сәуірдегі № 30 шешімімен бекітілген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белгіленген тауарлар тізбесінің 2.31-бөліміне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Күнбағыс тұқымын Қазақстан Республикасының аумағынан үшінші елдерге әкетуге қорытынды (рұқсат беру құжатын)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 Ауыл шаруашылығы министрлігінің интернет-ресурсында орналастырылуын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Қазақстан Республикасының Ауыл шаруашылығы вице-министрі Н.С. Дайрбековке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жиырма бір күн өткен соң қолданысқа енгізіледі, 2020 жылғы 1 шілдеден бастап туындаған құқықтық қатынастарға таратылады, және 2020 жылғы 31 тамызға дейін (қоса есептегенде) қолданылады.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28 шілдедегі</w:t>
            </w:r>
            <w:r>
              <w:br/>
            </w:r>
            <w:r>
              <w:rPr>
                <w:rFonts w:ascii="Times New Roman"/>
                <w:b w:val="false"/>
                <w:i w:val="false"/>
                <w:color w:val="000000"/>
                <w:sz w:val="20"/>
              </w:rPr>
              <w:t>№ 240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Күнбағыс тұқымын Қазақстан Республикасының аумағынан үшінші елдерге әкетуге қорытынды (рұқсат беру құжатын)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Күнбағыс тұқымын Қазақстан Республикасының аумағынан үшінші елдерге әкетуге қорытынды (рұқсат беру құжатын) беру қағидалары (бұдан әрі - Қағидалар) "Рұқсаттар және хабарламалар туралы" Қазақстан Республикасының 2014 жылғы 16 мамырдағы Заңының 12-бабы </w:t>
      </w:r>
      <w:r>
        <w:rPr>
          <w:rFonts w:ascii="Times New Roman"/>
          <w:b w:val="false"/>
          <w:i w:val="false"/>
          <w:color w:val="000000"/>
          <w:sz w:val="28"/>
        </w:rPr>
        <w:t>1-тармағы</w:t>
      </w:r>
      <w:r>
        <w:rPr>
          <w:rFonts w:ascii="Times New Roman"/>
          <w:b w:val="false"/>
          <w:i w:val="false"/>
          <w:color w:val="000000"/>
          <w:sz w:val="28"/>
        </w:rPr>
        <w:t xml:space="preserve"> 4) тармақшасына, Еуразиялық экономикалық комиссия Алқасының 2015 жылғы 21 сәуірдегі № 30 шешімімен бекітілген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белгіленген тауарлар тізбесінің 2.31-бөліміне сәйкес әзірленді және күнбағыс тұқымын Қазақстан Республикасының аумағынан үшінші елдерге әкетуге қорытынды (рұқсат беру құжатын) беру тәртібін анықтайды.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күнбағыс тұқымдары - ұнтақталған немесе ұнтақталмаған күнбағыс тұқымы: Еуразиялық экономикалық одақтың сыртқы экономикалық қызметінің бірыңғай тауар номенклатурасының кодтары - 1206 00 100 0; 1206 00 990 0;</w:t>
      </w:r>
    </w:p>
    <w:bookmarkEnd w:id="11"/>
    <w:bookmarkStart w:name="z14" w:id="12"/>
    <w:p>
      <w:pPr>
        <w:spacing w:after="0"/>
        <w:ind w:left="0"/>
        <w:jc w:val="both"/>
      </w:pPr>
      <w:r>
        <w:rPr>
          <w:rFonts w:ascii="Times New Roman"/>
          <w:b w:val="false"/>
          <w:i w:val="false"/>
          <w:color w:val="000000"/>
          <w:sz w:val="28"/>
        </w:rPr>
        <w:t>
      2) уәкілетті орган - Қазақстан Республикасы Ауыл шаруашылығы министрлігі Агроөнеркәсіптік кешендегі мемлекеттік инспекция комитетінің аумақтық бөлімшелері;</w:t>
      </w:r>
    </w:p>
    <w:bookmarkEnd w:id="12"/>
    <w:bookmarkStart w:name="z15" w:id="13"/>
    <w:p>
      <w:pPr>
        <w:spacing w:after="0"/>
        <w:ind w:left="0"/>
        <w:jc w:val="both"/>
      </w:pPr>
      <w:r>
        <w:rPr>
          <w:rFonts w:ascii="Times New Roman"/>
          <w:b w:val="false"/>
          <w:i w:val="false"/>
          <w:color w:val="000000"/>
          <w:sz w:val="28"/>
        </w:rPr>
        <w:t>
      3) үшінші ел - Еуразиялық экономикалық одаққа мүше болып табылмайтын мемлекет.</w:t>
      </w:r>
    </w:p>
    <w:bookmarkEnd w:id="13"/>
    <w:bookmarkStart w:name="z16" w:id="14"/>
    <w:p>
      <w:pPr>
        <w:spacing w:after="0"/>
        <w:ind w:left="0"/>
        <w:jc w:val="both"/>
      </w:pPr>
      <w:r>
        <w:rPr>
          <w:rFonts w:ascii="Times New Roman"/>
          <w:b w:val="false"/>
          <w:i w:val="false"/>
          <w:color w:val="000000"/>
          <w:sz w:val="28"/>
        </w:rPr>
        <w:t>
      3. Күнбағыс тұқымын Қазақстан Республикасының аумағынан үшінші елдерге әкету Еуразиялық экономикалық комиссия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транзиттеуге арналған қорытындының (рұқсат беру құжатының) бірыңғай нысанын толтыру жөніндегі әдістемелік нұсқауларға сәйкес ресімделген қорытынды (рұқсат беру құжаты) болған кезде жүзеге асырылады.</w:t>
      </w:r>
    </w:p>
    <w:bookmarkEnd w:id="14"/>
    <w:bookmarkStart w:name="z17" w:id="15"/>
    <w:p>
      <w:pPr>
        <w:spacing w:after="0"/>
        <w:ind w:left="0"/>
        <w:jc w:val="left"/>
      </w:pPr>
      <w:r>
        <w:rPr>
          <w:rFonts w:ascii="Times New Roman"/>
          <w:b/>
          <w:i w:val="false"/>
          <w:color w:val="000000"/>
        </w:rPr>
        <w:t xml:space="preserve"> 2-тарау. Күнбағыс тұқымын Қазақстан Республикасының аумағынан үшінші елдерге әкетуге қорытынды (рұқсат беру құжатын) беру тәртібі</w:t>
      </w:r>
    </w:p>
    <w:bookmarkEnd w:id="15"/>
    <w:bookmarkStart w:name="z18" w:id="16"/>
    <w:p>
      <w:pPr>
        <w:spacing w:after="0"/>
        <w:ind w:left="0"/>
        <w:jc w:val="both"/>
      </w:pPr>
      <w:r>
        <w:rPr>
          <w:rFonts w:ascii="Times New Roman"/>
          <w:b w:val="false"/>
          <w:i w:val="false"/>
          <w:color w:val="000000"/>
          <w:sz w:val="28"/>
        </w:rPr>
        <w:t>
      4. Күнбағыс тұқымын Қазақстан Республикасының аумағынан үшінші елдерге әкетуге қорытынды (рұқсат беру құжатын) жеке және заңды тұлғалар (бұдан әрі - өтініш беруші) уәкілетті органға келесі құжаттарды ұсынады:</w:t>
      </w:r>
    </w:p>
    <w:bookmarkEnd w:id="16"/>
    <w:bookmarkStart w:name="z19"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күнбағыс тұқымын Қазақстан Республикасының аумағынан үшінші елдерге әкетуге қорытынды (рұқсат беру құжатын) беру туралы өтініш;</w:t>
      </w:r>
    </w:p>
    <w:bookmarkEnd w:id="17"/>
    <w:bookmarkStart w:name="z20" w:id="18"/>
    <w:p>
      <w:pPr>
        <w:spacing w:after="0"/>
        <w:ind w:left="0"/>
        <w:jc w:val="both"/>
      </w:pPr>
      <w:r>
        <w:rPr>
          <w:rFonts w:ascii="Times New Roman"/>
          <w:b w:val="false"/>
          <w:i w:val="false"/>
          <w:color w:val="000000"/>
          <w:sz w:val="28"/>
        </w:rPr>
        <w:t>
      2) күнбағыс тұқымына инвойстың немесе тауар-көліктік жүкқұжаттың көшірмесі;</w:t>
      </w:r>
    </w:p>
    <w:bookmarkEnd w:id="18"/>
    <w:bookmarkStart w:name="z21" w:id="19"/>
    <w:p>
      <w:pPr>
        <w:spacing w:after="0"/>
        <w:ind w:left="0"/>
        <w:jc w:val="both"/>
      </w:pPr>
      <w:r>
        <w:rPr>
          <w:rFonts w:ascii="Times New Roman"/>
          <w:b w:val="false"/>
          <w:i w:val="false"/>
          <w:color w:val="000000"/>
          <w:sz w:val="28"/>
        </w:rPr>
        <w:t>
      3) жеке басын куәландыратын құжат және (немесе) өкілдің өкілеттігін растайтын құжат (сәйкестендіру үшін).</w:t>
      </w:r>
    </w:p>
    <w:bookmarkEnd w:id="19"/>
    <w:p>
      <w:pPr>
        <w:spacing w:after="0"/>
        <w:ind w:left="0"/>
        <w:jc w:val="both"/>
      </w:pPr>
      <w:r>
        <w:rPr>
          <w:rFonts w:ascii="Times New Roman"/>
          <w:b w:val="false"/>
          <w:i w:val="false"/>
          <w:color w:val="000000"/>
          <w:sz w:val="28"/>
        </w:rPr>
        <w:t>
      Заңды тұлға үшін - заңды тұлғаны тіркеу (қайта тіркеу) туралы анықтаманы, жеке тұлға үшін - жеке кәсіпкерді тіркеу туралы куәлік немесе жеке кәсіпкер ретінде қызметінің басталғаны туралы хабарламаны (сәйкестендіру үшін) қызмет көрсетуші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Күнбағыс тұқымын Қазақстан Республикасының аумағынан үшінші елдерге әкетуге қорытынды (рұқсат беру құжатын) беру туралы өтініш фитосанитариялық сертификат берілетін жер бойынша беріледі.</w:t>
      </w:r>
    </w:p>
    <w:p>
      <w:pPr>
        <w:spacing w:after="0"/>
        <w:ind w:left="0"/>
        <w:jc w:val="both"/>
      </w:pPr>
      <w:r>
        <w:rPr>
          <w:rFonts w:ascii="Times New Roman"/>
          <w:b w:val="false"/>
          <w:i w:val="false"/>
          <w:color w:val="000000"/>
          <w:sz w:val="28"/>
        </w:rPr>
        <w:t>
      Уәкілетті органның кеңсесінде өтініштің қабылданғанын растау оның көшірмесіндегі күні мен уақыты (сағаты, минуты) көрсетілген тіркеу туралы белгі болып табылады.</w:t>
      </w:r>
    </w:p>
    <w:bookmarkStart w:name="z22" w:id="20"/>
    <w:p>
      <w:pPr>
        <w:spacing w:after="0"/>
        <w:ind w:left="0"/>
        <w:jc w:val="both"/>
      </w:pPr>
      <w:r>
        <w:rPr>
          <w:rFonts w:ascii="Times New Roman"/>
          <w:b w:val="false"/>
          <w:i w:val="false"/>
          <w:color w:val="000000"/>
          <w:sz w:val="28"/>
        </w:rPr>
        <w:t>
      5. Қорытындыны (рұқсат беру құжатын) берудің жалпы мерзімі - өтініш берілген күннен бастап 2 (екі) жұмыс күні ішінде.</w:t>
      </w:r>
    </w:p>
    <w:bookmarkEnd w:id="20"/>
    <w:bookmarkStart w:name="z23" w:id="21"/>
    <w:p>
      <w:pPr>
        <w:spacing w:after="0"/>
        <w:ind w:left="0"/>
        <w:jc w:val="both"/>
      </w:pPr>
      <w:r>
        <w:rPr>
          <w:rFonts w:ascii="Times New Roman"/>
          <w:b w:val="false"/>
          <w:i w:val="false"/>
          <w:color w:val="000000"/>
          <w:sz w:val="28"/>
        </w:rPr>
        <w:t>
      6. Уәкілетті орган кеңсесінің қызметкері келіп түскен күні осы Қағидалардың 4-тармағында көрсетілген құжаттарды тіркеуді жүзеге асырады және оларды жауапты қызметкерді тағайындайтын уәкілетті органның басшысына жібереді.</w:t>
      </w:r>
    </w:p>
    <w:bookmarkEnd w:id="21"/>
    <w:p>
      <w:pPr>
        <w:spacing w:after="0"/>
        <w:ind w:left="0"/>
        <w:jc w:val="both"/>
      </w:pPr>
      <w:r>
        <w:rPr>
          <w:rFonts w:ascii="Times New Roman"/>
          <w:b w:val="false"/>
          <w:i w:val="false"/>
          <w:color w:val="000000"/>
          <w:sz w:val="28"/>
        </w:rPr>
        <w:t xml:space="preserve">
      Өтініш беруші жұмыс уақыты аяқталғаннан кейін,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құжаттарды қабылдау және қорытынды (рұқсат беру құжатын) беру келесі жұмыс күні жүзеге асырылады.</w:t>
      </w:r>
    </w:p>
    <w:bookmarkStart w:name="z24" w:id="22"/>
    <w:p>
      <w:pPr>
        <w:spacing w:after="0"/>
        <w:ind w:left="0"/>
        <w:jc w:val="both"/>
      </w:pPr>
      <w:r>
        <w:rPr>
          <w:rFonts w:ascii="Times New Roman"/>
          <w:b w:val="false"/>
          <w:i w:val="false"/>
          <w:color w:val="000000"/>
          <w:sz w:val="28"/>
        </w:rPr>
        <w:t>
      7. Уәкілетті органның жауапты қызметкері өтініш келіп түскеннен 1 (бір) жұмыс күні ішінде құжаттардың және (немесе) ондағы мәліметтердің толықтығын тексереді.</w:t>
      </w:r>
    </w:p>
    <w:bookmarkEnd w:id="22"/>
    <w:p>
      <w:pPr>
        <w:spacing w:after="0"/>
        <w:ind w:left="0"/>
        <w:jc w:val="both"/>
      </w:pPr>
      <w:r>
        <w:rPr>
          <w:rFonts w:ascii="Times New Roman"/>
          <w:b w:val="false"/>
          <w:i w:val="false"/>
          <w:color w:val="000000"/>
          <w:sz w:val="28"/>
        </w:rPr>
        <w:t>
      Егер өтініш беруші құжаттардың және (немесе) мәліметтердің толық топтамасын ұсынбаған жағдайда, өтініш құжаттардың толық тізбесін ұсынған сәтке дейін қозғалыссыз қалады.</w:t>
      </w:r>
    </w:p>
    <w:p>
      <w:pPr>
        <w:spacing w:after="0"/>
        <w:ind w:left="0"/>
        <w:jc w:val="both"/>
      </w:pPr>
      <w:r>
        <w:rPr>
          <w:rFonts w:ascii="Times New Roman"/>
          <w:b w:val="false"/>
          <w:i w:val="false"/>
          <w:color w:val="000000"/>
          <w:sz w:val="28"/>
        </w:rPr>
        <w:t xml:space="preserve">
      Өтініш беруші құжаттардың және (немесе) мәліметтердің толық топтамасын ұсынған жағдайда, уәкілетті органның жауапты қызметкері қорытынды (рұқсат беру құжатын) алу үшін өтініш беруші ұсынған құжаттардың және (немесе) олардағы деректердің (мәліметтердің) дұрыстығын тексереді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күнбағыс тұқымын Қазақстан Республикасының аумағынан үшінші елдерге әкетуге қорытынды (рұқсат беру құжаты) ресімдейді.</w:t>
      </w:r>
    </w:p>
    <w:bookmarkStart w:name="z25" w:id="23"/>
    <w:p>
      <w:pPr>
        <w:spacing w:after="0"/>
        <w:ind w:left="0"/>
        <w:jc w:val="both"/>
      </w:pPr>
      <w:r>
        <w:rPr>
          <w:rFonts w:ascii="Times New Roman"/>
          <w:b w:val="false"/>
          <w:i w:val="false"/>
          <w:color w:val="000000"/>
          <w:sz w:val="28"/>
        </w:rPr>
        <w:t xml:space="preserve">
      8. Уәкілетті орган күнбағыс тұқымын Қазақстан Республикасының аумағынан үшінші елдерге әкетуге қорытынды (рұқсат беру құжатын) алған өтініш иесіне ғана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8 қыркүйекте № 12032 болып тіркелді) Қазақстан Республикасының аумағын карантиндiк объектiлерден және бөтен тектi түрлерден қорғау жөнiндегi қағидаларына сәйкес күнбағыс тұқымын әкетуге фитосанитариялық сертификат береді.</w:t>
      </w:r>
    </w:p>
    <w:bookmarkEnd w:id="23"/>
    <w:bookmarkStart w:name="z26" w:id="24"/>
    <w:p>
      <w:pPr>
        <w:spacing w:after="0"/>
        <w:ind w:left="0"/>
        <w:jc w:val="both"/>
      </w:pPr>
      <w:r>
        <w:rPr>
          <w:rFonts w:ascii="Times New Roman"/>
          <w:b w:val="false"/>
          <w:i w:val="false"/>
          <w:color w:val="000000"/>
          <w:sz w:val="28"/>
        </w:rPr>
        <w:t xml:space="preserve">
      9. Күн сайын уәкілетті орган Қазақстан Республикасы Ауыл шаруашылығы министрлігі Өсімдік шаруашылығы өнімдерін өндіру және қайта өңдеу департаментіне (бұдан әрі - Департамент) priemnaya.drzifb@minagri.gov.kz электронды мекен-жайына осы Қағидалардың 3-қосымшаға сәйкес нысанда күнбағыс тұқымын Қазақстан Республикасының аумағынан үшінші елдерге әкетуге берілген қорытындылар (рұқсат беру құжаттары) туралы ақпаратты ұсынады. </w:t>
      </w:r>
    </w:p>
    <w:bookmarkEnd w:id="24"/>
    <w:bookmarkStart w:name="z27" w:id="25"/>
    <w:p>
      <w:pPr>
        <w:spacing w:after="0"/>
        <w:ind w:left="0"/>
        <w:jc w:val="both"/>
      </w:pPr>
      <w:r>
        <w:rPr>
          <w:rFonts w:ascii="Times New Roman"/>
          <w:b w:val="false"/>
          <w:i w:val="false"/>
          <w:color w:val="000000"/>
          <w:sz w:val="28"/>
        </w:rPr>
        <w:t>
      10. Департамент күн сайынғы негізде күнбағыс тұқымын Қазақстан Республикасының аумағынан үшінші елдерге әкетуге берілген қорытындылар (рұқсат беру құжаттары) туралы жиынтық ақпаратты Қазақстан Республикасы Ауыл шаруашылығы министрлігінің интернет-ресурсында орналастырады.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Күнбағыс тұқымын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үшінші елдерге</w:t>
            </w:r>
            <w:r>
              <w:br/>
            </w:r>
            <w:r>
              <w:rPr>
                <w:rFonts w:ascii="Times New Roman"/>
                <w:b w:val="false"/>
                <w:i w:val="false"/>
                <w:color w:val="000000"/>
                <w:sz w:val="20"/>
              </w:rPr>
              <w:t>әкетуге қорытынды (рұқсат беру</w:t>
            </w:r>
            <w:r>
              <w:br/>
            </w:r>
            <w:r>
              <w:rPr>
                <w:rFonts w:ascii="Times New Roman"/>
                <w:b w:val="false"/>
                <w:i w:val="false"/>
                <w:color w:val="000000"/>
                <w:sz w:val="20"/>
              </w:rPr>
              <w:t>құжатын)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Күнбағыс тұқымын Қазақстан Республикасының аумағынан үшінші елдерге әкетуге қорытынды (рұқсат беру құжатын) беру туралы өтініш</w:t>
      </w:r>
    </w:p>
    <w:p>
      <w:pPr>
        <w:spacing w:after="0"/>
        <w:ind w:left="0"/>
        <w:jc w:val="both"/>
      </w:pPr>
      <w:r>
        <w:rPr>
          <w:rFonts w:ascii="Times New Roman"/>
          <w:b w:val="false"/>
          <w:i w:val="false"/>
          <w:color w:val="000000"/>
          <w:sz w:val="28"/>
        </w:rPr>
        <w:t>
      № ____/_____20 __ /___________</w:t>
      </w:r>
    </w:p>
    <w:p>
      <w:pPr>
        <w:spacing w:after="0"/>
        <w:ind w:left="0"/>
        <w:jc w:val="both"/>
      </w:pPr>
      <w:r>
        <w:rPr>
          <w:rFonts w:ascii="Times New Roman"/>
          <w:b w:val="false"/>
          <w:i w:val="false"/>
          <w:color w:val="000000"/>
          <w:sz w:val="28"/>
        </w:rPr>
        <w:t>
      Кімге __________________________________________________________________________-</w:t>
      </w:r>
    </w:p>
    <w:p>
      <w:pPr>
        <w:spacing w:after="0"/>
        <w:ind w:left="0"/>
        <w:jc w:val="both"/>
      </w:pPr>
      <w:r>
        <w:rPr>
          <w:rFonts w:ascii="Times New Roman"/>
          <w:b w:val="false"/>
          <w:i w:val="false"/>
          <w:color w:val="000000"/>
          <w:sz w:val="28"/>
        </w:rPr>
        <w:t xml:space="preserve">
      (Еуразиялық экономикалық одаққа мүше-мемлекеттің қорытынды </w:t>
      </w:r>
    </w:p>
    <w:p>
      <w:pPr>
        <w:spacing w:after="0"/>
        <w:ind w:left="0"/>
        <w:jc w:val="both"/>
      </w:pPr>
      <w:r>
        <w:rPr>
          <w:rFonts w:ascii="Times New Roman"/>
          <w:b w:val="false"/>
          <w:i w:val="false"/>
          <w:color w:val="000000"/>
          <w:sz w:val="28"/>
        </w:rPr>
        <w:t xml:space="preserve">
      беруге мүдделі мемлекеттік билік органының атауы) </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ұйымның толық ресми атауы, заңды мекен-жайы, </w:t>
      </w:r>
    </w:p>
    <w:p>
      <w:pPr>
        <w:spacing w:after="0"/>
        <w:ind w:left="0"/>
        <w:jc w:val="both"/>
      </w:pPr>
      <w:r>
        <w:rPr>
          <w:rFonts w:ascii="Times New Roman"/>
          <w:b w:val="false"/>
          <w:i w:val="false"/>
          <w:color w:val="000000"/>
          <w:sz w:val="28"/>
        </w:rPr>
        <w:t xml:space="preserve">
      пошталық мекен-жайы, елі, бизнес сәйкестендіру нөмірі/жеке тұлғалар үшін - </w:t>
      </w:r>
    </w:p>
    <w:p>
      <w:pPr>
        <w:spacing w:after="0"/>
        <w:ind w:left="0"/>
        <w:jc w:val="both"/>
      </w:pPr>
      <w:r>
        <w:rPr>
          <w:rFonts w:ascii="Times New Roman"/>
          <w:b w:val="false"/>
          <w:i w:val="false"/>
          <w:color w:val="000000"/>
          <w:sz w:val="28"/>
        </w:rPr>
        <w:t xml:space="preserve">
      тегі, аты, әкесiнiң аты (бар болса), тұрғылықты мекен-жайы, пошталық </w:t>
      </w:r>
    </w:p>
    <w:p>
      <w:pPr>
        <w:spacing w:after="0"/>
        <w:ind w:left="0"/>
        <w:jc w:val="both"/>
      </w:pPr>
      <w:r>
        <w:rPr>
          <w:rFonts w:ascii="Times New Roman"/>
          <w:b w:val="false"/>
          <w:i w:val="false"/>
          <w:color w:val="000000"/>
          <w:sz w:val="28"/>
        </w:rPr>
        <w:t xml:space="preserve">
      мекенжайы, жеке сәйкестендіру нөмірі) </w:t>
      </w:r>
    </w:p>
    <w:p>
      <w:pPr>
        <w:spacing w:after="0"/>
        <w:ind w:left="0"/>
        <w:jc w:val="both"/>
      </w:pPr>
      <w:r>
        <w:rPr>
          <w:rFonts w:ascii="Times New Roman"/>
          <w:b w:val="false"/>
          <w:i w:val="false"/>
          <w:color w:val="000000"/>
          <w:sz w:val="28"/>
        </w:rPr>
        <w:t xml:space="preserve">
      Қазақстан Республикасының аумағынан күнбағыс тұқымын әкетуге қорытынды (рұқсат беру құжаты) беруді сұраймын. </w:t>
      </w:r>
    </w:p>
    <w:p>
      <w:pPr>
        <w:spacing w:after="0"/>
        <w:ind w:left="0"/>
        <w:jc w:val="both"/>
      </w:pPr>
      <w:r>
        <w:rPr>
          <w:rFonts w:ascii="Times New Roman"/>
          <w:b w:val="false"/>
          <w:i w:val="false"/>
          <w:color w:val="000000"/>
          <w:sz w:val="28"/>
        </w:rPr>
        <w:t>
      Орын ауыстыпу түрі________________________________________________________</w:t>
      </w:r>
    </w:p>
    <w:p>
      <w:pPr>
        <w:spacing w:after="0"/>
        <w:ind w:left="0"/>
        <w:jc w:val="both"/>
      </w:pPr>
      <w:r>
        <w:rPr>
          <w:rFonts w:ascii="Times New Roman"/>
          <w:b w:val="false"/>
          <w:i w:val="false"/>
          <w:color w:val="000000"/>
          <w:sz w:val="28"/>
        </w:rPr>
        <w:t xml:space="preserve">
      (Орын ауыстыпу түрі) </w:t>
      </w:r>
    </w:p>
    <w:p>
      <w:pPr>
        <w:spacing w:after="0"/>
        <w:ind w:left="0"/>
        <w:jc w:val="both"/>
      </w:pPr>
      <w:r>
        <w:rPr>
          <w:rFonts w:ascii="Times New Roman"/>
          <w:b w:val="false"/>
          <w:i w:val="false"/>
          <w:color w:val="000000"/>
          <w:sz w:val="28"/>
        </w:rPr>
        <w:t>
      _______________________________________            ________________________________</w:t>
      </w:r>
    </w:p>
    <w:p>
      <w:pPr>
        <w:spacing w:after="0"/>
        <w:ind w:left="0"/>
        <w:jc w:val="both"/>
      </w:pPr>
      <w:r>
        <w:rPr>
          <w:rFonts w:ascii="Times New Roman"/>
          <w:b w:val="false"/>
          <w:i w:val="false"/>
          <w:color w:val="000000"/>
          <w:sz w:val="28"/>
        </w:rPr>
        <w:t>
      (Тауарлардың бірыңғай тізбесінің бөлімі)                        (ЕАЭО СЭҚ ТН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4213"/>
        <w:gridCol w:w="2590"/>
        <w:gridCol w:w="4214"/>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Алушы/жөнелтуші________________________________________________________________</w:t>
      </w:r>
    </w:p>
    <w:p>
      <w:pPr>
        <w:spacing w:after="0"/>
        <w:ind w:left="0"/>
        <w:jc w:val="both"/>
      </w:pPr>
      <w:r>
        <w:rPr>
          <w:rFonts w:ascii="Times New Roman"/>
          <w:b w:val="false"/>
          <w:i w:val="false"/>
          <w:color w:val="000000"/>
          <w:sz w:val="28"/>
        </w:rPr>
        <w:t xml:space="preserve">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Баратын/жөнелтілетін ел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 ақпарат: </w:t>
      </w:r>
    </w:p>
    <w:p>
      <w:pPr>
        <w:spacing w:after="0"/>
        <w:ind w:left="0"/>
        <w:jc w:val="both"/>
      </w:pPr>
      <w:r>
        <w:rPr>
          <w:rFonts w:ascii="Times New Roman"/>
          <w:b w:val="false"/>
          <w:i w:val="false"/>
          <w:color w:val="000000"/>
          <w:sz w:val="28"/>
        </w:rPr>
        <w:t>
      Инвойс немесе тауар-көлік жүкқұжаты ________________________________________</w:t>
      </w:r>
    </w:p>
    <w:p>
      <w:pPr>
        <w:spacing w:after="0"/>
        <w:ind w:left="0"/>
        <w:jc w:val="both"/>
      </w:pPr>
      <w:r>
        <w:rPr>
          <w:rFonts w:ascii="Times New Roman"/>
          <w:b w:val="false"/>
          <w:i w:val="false"/>
          <w:color w:val="000000"/>
          <w:sz w:val="28"/>
        </w:rPr>
        <w:t xml:space="preserve">
      (нөмірі, күні) </w:t>
      </w:r>
    </w:p>
    <w:p>
      <w:pPr>
        <w:spacing w:after="0"/>
        <w:ind w:left="0"/>
        <w:jc w:val="both"/>
      </w:pPr>
      <w:r>
        <w:rPr>
          <w:rFonts w:ascii="Times New Roman"/>
          <w:b w:val="false"/>
          <w:i w:val="false"/>
          <w:color w:val="000000"/>
          <w:sz w:val="28"/>
        </w:rPr>
        <w:t>
      Транзит елі ________________________________________________________________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Еуразиялық экономикалық комиссия Алқасының 2020 жылғы 16 маусымдағы № 78 шешімімен таныстым, мен ұсынған ақпараттың шынайылығын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иесі немесе оның өкілі_________________________________________________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болса))</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Ескертпе: * жолдар тауарлардың санаттарына қойылатын талаптар ескеріле отырып толтырылады.</w:t>
      </w:r>
    </w:p>
    <w:p>
      <w:pPr>
        <w:spacing w:after="0"/>
        <w:ind w:left="0"/>
        <w:jc w:val="both"/>
      </w:pPr>
      <w:r>
        <w:rPr>
          <w:rFonts w:ascii="Times New Roman"/>
          <w:b w:val="false"/>
          <w:i w:val="false"/>
          <w:color w:val="000000"/>
          <w:sz w:val="28"/>
        </w:rPr>
        <w:t>
      Өтініш нысаны Еуразиялық экономикалық комиссия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транзиттеуге арналған қорытындының (рұқсат беру құжатының) бірыңғай нысанын толтыру жөніндегі әдістемелік нұсқаулардың талаптарын ескере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Күнбағыс тұқымын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үшінші елдерге</w:t>
            </w:r>
            <w:r>
              <w:br/>
            </w:r>
            <w:r>
              <w:rPr>
                <w:rFonts w:ascii="Times New Roman"/>
                <w:b w:val="false"/>
                <w:i w:val="false"/>
                <w:color w:val="000000"/>
                <w:sz w:val="20"/>
              </w:rPr>
              <w:t>әкетуге қорытынды (рұқсат беру</w:t>
            </w:r>
            <w:r>
              <w:br/>
            </w:r>
            <w:r>
              <w:rPr>
                <w:rFonts w:ascii="Times New Roman"/>
                <w:b w:val="false"/>
                <w:i w:val="false"/>
                <w:color w:val="000000"/>
                <w:sz w:val="20"/>
              </w:rPr>
              <w:t>құжатын)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Күнбағыс тұқымын Қазақстан Республикасының аумағынан үшінші елдерге әкетуге қорытынды (рұқсат беру құжаты)</w:t>
      </w:r>
    </w:p>
    <w:p>
      <w:pPr>
        <w:spacing w:after="0"/>
        <w:ind w:left="0"/>
        <w:jc w:val="both"/>
      </w:pPr>
      <w:r>
        <w:rPr>
          <w:rFonts w:ascii="Times New Roman"/>
          <w:b w:val="false"/>
          <w:i w:val="false"/>
          <w:color w:val="000000"/>
          <w:sz w:val="28"/>
        </w:rPr>
        <w:t xml:space="preserve">
      № ____/_____201 /_________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(қорытынды берген мемлекеттің мемлекеттік билік органының атауы) </w:t>
      </w:r>
    </w:p>
    <w:p>
      <w:pPr>
        <w:spacing w:after="0"/>
        <w:ind w:left="0"/>
        <w:jc w:val="both"/>
      </w:pPr>
      <w:r>
        <w:rPr>
          <w:rFonts w:ascii="Times New Roman"/>
          <w:b w:val="false"/>
          <w:i w:val="false"/>
          <w:color w:val="000000"/>
          <w:sz w:val="28"/>
        </w:rPr>
        <w:t>
      Берілді 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ұйымның толық ресми атауы, пошталық мекен-жайы, </w:t>
      </w:r>
    </w:p>
    <w:p>
      <w:pPr>
        <w:spacing w:after="0"/>
        <w:ind w:left="0"/>
        <w:jc w:val="both"/>
      </w:pPr>
      <w:r>
        <w:rPr>
          <w:rFonts w:ascii="Times New Roman"/>
          <w:b w:val="false"/>
          <w:i w:val="false"/>
          <w:color w:val="000000"/>
          <w:sz w:val="28"/>
        </w:rPr>
        <w:t xml:space="preserve">
      елі, бизнес сәйкестендіру нөмірі/жеке тұлғалар үшін - тегі, аты, әкесiнiң аты </w:t>
      </w:r>
    </w:p>
    <w:p>
      <w:pPr>
        <w:spacing w:after="0"/>
        <w:ind w:left="0"/>
        <w:jc w:val="both"/>
      </w:pPr>
      <w:r>
        <w:rPr>
          <w:rFonts w:ascii="Times New Roman"/>
          <w:b w:val="false"/>
          <w:i w:val="false"/>
          <w:color w:val="000000"/>
          <w:sz w:val="28"/>
        </w:rPr>
        <w:t xml:space="preserve">
      (бар болса), пошталық мекенжайы,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 ауыстыру түрі________________________________________________________</w:t>
      </w:r>
    </w:p>
    <w:p>
      <w:pPr>
        <w:spacing w:after="0"/>
        <w:ind w:left="0"/>
        <w:jc w:val="both"/>
      </w:pPr>
      <w:r>
        <w:rPr>
          <w:rFonts w:ascii="Times New Roman"/>
          <w:b w:val="false"/>
          <w:i w:val="false"/>
          <w:color w:val="000000"/>
          <w:sz w:val="28"/>
        </w:rPr>
        <w:t xml:space="preserve">
      (орын ауыстыру түрі) </w:t>
      </w:r>
    </w:p>
    <w:p>
      <w:pPr>
        <w:spacing w:after="0"/>
        <w:ind w:left="0"/>
        <w:jc w:val="both"/>
      </w:pPr>
      <w:r>
        <w:rPr>
          <w:rFonts w:ascii="Times New Roman"/>
          <w:b w:val="false"/>
          <w:i w:val="false"/>
          <w:color w:val="000000"/>
          <w:sz w:val="28"/>
        </w:rPr>
        <w:t>
      ________________________________________      ______________________________________</w:t>
      </w:r>
    </w:p>
    <w:p>
      <w:pPr>
        <w:spacing w:after="0"/>
        <w:ind w:left="0"/>
        <w:jc w:val="both"/>
      </w:pPr>
      <w:r>
        <w:rPr>
          <w:rFonts w:ascii="Times New Roman"/>
          <w:b w:val="false"/>
          <w:i w:val="false"/>
          <w:color w:val="000000"/>
          <w:sz w:val="28"/>
        </w:rPr>
        <w:t>
      (Тауарлардың бірыңғай тізбесінің бөлімі)                  (ЕАЭО СЭҚ ТН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Алушы/жіберуші_________________________________________________________________</w:t>
      </w:r>
    </w:p>
    <w:p>
      <w:pPr>
        <w:spacing w:after="0"/>
        <w:ind w:left="0"/>
        <w:jc w:val="both"/>
      </w:pPr>
      <w:r>
        <w:rPr>
          <w:rFonts w:ascii="Times New Roman"/>
          <w:b w:val="false"/>
          <w:i w:val="false"/>
          <w:color w:val="000000"/>
          <w:sz w:val="28"/>
        </w:rPr>
        <w:t xml:space="preserve">
      (атауы, заңды мекен-жайы, елі) </w:t>
      </w:r>
    </w:p>
    <w:p>
      <w:pPr>
        <w:spacing w:after="0"/>
        <w:ind w:left="0"/>
        <w:jc w:val="both"/>
      </w:pPr>
      <w:r>
        <w:rPr>
          <w:rFonts w:ascii="Times New Roman"/>
          <w:b w:val="false"/>
          <w:i w:val="false"/>
          <w:color w:val="000000"/>
          <w:sz w:val="28"/>
        </w:rPr>
        <w:t>
      Баратын/жөнелтілетін елі__________________________________________________________</w:t>
      </w:r>
    </w:p>
    <w:p>
      <w:pPr>
        <w:spacing w:after="0"/>
        <w:ind w:left="0"/>
        <w:jc w:val="both"/>
      </w:pPr>
      <w:r>
        <w:rPr>
          <w:rFonts w:ascii="Times New Roman"/>
          <w:b w:val="false"/>
          <w:i w:val="false"/>
          <w:color w:val="000000"/>
          <w:sz w:val="28"/>
        </w:rPr>
        <w:t>
      Әкелу (әкету) мақсаты_____________________________________________________________</w:t>
      </w:r>
    </w:p>
    <w:p>
      <w:pPr>
        <w:spacing w:after="0"/>
        <w:ind w:left="0"/>
        <w:jc w:val="both"/>
      </w:pPr>
      <w:r>
        <w:rPr>
          <w:rFonts w:ascii="Times New Roman"/>
          <w:b w:val="false"/>
          <w:i w:val="false"/>
          <w:color w:val="000000"/>
          <w:sz w:val="28"/>
        </w:rPr>
        <w:t>
      Негізі:__________________________________________________________________________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ақпарат_________________________________________________________________</w:t>
      </w:r>
    </w:p>
    <w:p>
      <w:pPr>
        <w:spacing w:after="0"/>
        <w:ind w:left="0"/>
        <w:jc w:val="both"/>
      </w:pPr>
      <w:r>
        <w:rPr>
          <w:rFonts w:ascii="Times New Roman"/>
          <w:b w:val="false"/>
          <w:i w:val="false"/>
          <w:color w:val="000000"/>
          <w:sz w:val="28"/>
        </w:rPr>
        <w:t>
      Транзит елі______________________________________________________________________</w:t>
      </w:r>
    </w:p>
    <w:p>
      <w:pPr>
        <w:spacing w:after="0"/>
        <w:ind w:left="0"/>
        <w:jc w:val="both"/>
      </w:pPr>
      <w:r>
        <w:rPr>
          <w:rFonts w:ascii="Times New Roman"/>
          <w:b w:val="false"/>
          <w:i w:val="false"/>
          <w:color w:val="000000"/>
          <w:sz w:val="28"/>
        </w:rPr>
        <w:t xml:space="preserve">
      (аумақ бойынша транзит) </w:t>
      </w:r>
    </w:p>
    <w:p>
      <w:pPr>
        <w:spacing w:after="0"/>
        <w:ind w:left="0"/>
        <w:jc w:val="both"/>
      </w:pPr>
      <w:r>
        <w:rPr>
          <w:rFonts w:ascii="Times New Roman"/>
          <w:b w:val="false"/>
          <w:i w:val="false"/>
          <w:color w:val="000000"/>
          <w:sz w:val="28"/>
        </w:rPr>
        <w:t xml:space="preserve">
      Қорытынды __________________________________________ дейін жарамды </w:t>
      </w:r>
    </w:p>
    <w:p>
      <w:pPr>
        <w:spacing w:after="0"/>
        <w:ind w:left="0"/>
        <w:jc w:val="both"/>
      </w:pPr>
      <w:r>
        <w:rPr>
          <w:rFonts w:ascii="Times New Roman"/>
          <w:b w:val="false"/>
          <w:i w:val="false"/>
          <w:color w:val="000000"/>
          <w:sz w:val="28"/>
        </w:rPr>
        <w:t xml:space="preserve">
      Қолы__________________ Күні_________________ </w:t>
      </w:r>
    </w:p>
    <w:p>
      <w:pPr>
        <w:spacing w:after="0"/>
        <w:ind w:left="0"/>
        <w:jc w:val="both"/>
      </w:pPr>
      <w:r>
        <w:rPr>
          <w:rFonts w:ascii="Times New Roman"/>
          <w:b w:val="false"/>
          <w:i w:val="false"/>
          <w:color w:val="000000"/>
          <w:sz w:val="28"/>
        </w:rPr>
        <w:t>
      МӨ (Лауазымы ) 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болса)</w:t>
      </w:r>
    </w:p>
    <w:p>
      <w:pPr>
        <w:spacing w:after="0"/>
        <w:ind w:left="0"/>
        <w:jc w:val="both"/>
      </w:pPr>
      <w:r>
        <w:rPr>
          <w:rFonts w:ascii="Times New Roman"/>
          <w:b w:val="false"/>
          <w:i w:val="false"/>
          <w:color w:val="000000"/>
          <w:sz w:val="28"/>
        </w:rPr>
        <w:t>
      Ескертпе: *жолдар тауарлардың санаттарына қойылатын талаптар ескеріле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Күнбағыс тұқымын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үшінші елдерге</w:t>
            </w:r>
            <w:r>
              <w:br/>
            </w:r>
            <w:r>
              <w:rPr>
                <w:rFonts w:ascii="Times New Roman"/>
                <w:b w:val="false"/>
                <w:i w:val="false"/>
                <w:color w:val="000000"/>
                <w:sz w:val="20"/>
              </w:rPr>
              <w:t>әкетуге қорытынды (рұқсат беру</w:t>
            </w:r>
            <w:r>
              <w:br/>
            </w:r>
            <w:r>
              <w:rPr>
                <w:rFonts w:ascii="Times New Roman"/>
                <w:b w:val="false"/>
                <w:i w:val="false"/>
                <w:color w:val="000000"/>
                <w:sz w:val="20"/>
              </w:rPr>
              <w:t>құжатын)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Күнбағыс тұқымын Қазақстан Республикасының аумағынан үшінші елдерге әкетуге қорытындылар (рұқсат беру құжаттары) туралы ақпарат</w:t>
      </w:r>
    </w:p>
    <w:p>
      <w:pPr>
        <w:spacing w:after="0"/>
        <w:ind w:left="0"/>
        <w:jc w:val="both"/>
      </w:pPr>
      <w:r>
        <w:rPr>
          <w:rFonts w:ascii="Times New Roman"/>
          <w:b w:val="false"/>
          <w:i w:val="false"/>
          <w:color w:val="000000"/>
          <w:sz w:val="28"/>
        </w:rPr>
        <w:t>
      Аумақтық инспекцияның атауы_______________________________________________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13"/>
        <w:gridCol w:w="2453"/>
        <w:gridCol w:w="948"/>
        <w:gridCol w:w="949"/>
        <w:gridCol w:w="1314"/>
        <w:gridCol w:w="3381"/>
        <w:gridCol w:w="950"/>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орны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беру құжаттары) тіркеу нөмірі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