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2f3" w14:textId="a163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22 шiлдедегi № 119 бұйрығы. Қазақстан Республикасының Әділет министрлігінде 2020 жылғы 24 шiлдеде № 21007 болып тіркелді. Күші жойылды - Қазақстан Республикасының Мемлекеттік қызмет істері агенттігі Төрағасының 2025 жылғы 8 желтоқсандағы № 196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тіркелген, 2017 жылғы 19 сәуірде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корпусының мемлекеттік әкiмшiлiк лауазымына орналасуға арналған конкурсты өткiзу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41-1-тармақпен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73-1-тармақпен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101-1-тармақпен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