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5759" w14:textId="45f5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11 шiлдедегi № 53 бұйрығы. Қазақстан Республикасының Әділет министрлігінде 2020 жылғы 14 шiлдеде № 20970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"Әділет" ақпараттық-құқықтық жүйесінде 2019 жылғы 14 тамызда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"Табиғи монополиялар туралы" 2018 жылғы 27 желтоқсандағы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6)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Табиғи монополиялар субъектілерінің қызметін жүзеге асыру қағидалары (бұдан әрі – Қағидалар) "Табиғи монополиялар туралы" 2018 жылғы 27 желтоқсандағы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6) тармақшасына,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сәйкес әзірленді және табиғи монополиялар субъектілерінің қызметін жүзеге асыруды, сондай-ақ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және "Аэронавигация, әуежайлар және байланыс саласындағы көрсетілетін қызметтерді қоспағанда, табиғи монополиялар субъектілерін қайта ұйымдастыруға немесе таратуға келісім беру" мемлекеттік қызметтерін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12-1) және 12-2) тармақшалармен толықтырылсын:</w:t>
      </w:r>
    </w:p>
    <w:bookmarkStart w:name="z9" w:id="5"/>
    <w:p>
      <w:pPr>
        <w:spacing w:after="0"/>
        <w:ind w:left="0"/>
        <w:jc w:val="both"/>
      </w:pPr>
      <w:r>
        <w:rPr>
          <w:rFonts w:ascii="Times New Roman"/>
          <w:b w:val="false"/>
          <w:i w:val="false"/>
          <w:color w:val="000000"/>
          <w:sz w:val="28"/>
        </w:rPr>
        <w:t>
      "12-1)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5"/>
    <w:bookmarkStart w:name="z10" w:id="6"/>
    <w:p>
      <w:pPr>
        <w:spacing w:after="0"/>
        <w:ind w:left="0"/>
        <w:jc w:val="both"/>
      </w:pPr>
      <w:r>
        <w:rPr>
          <w:rFonts w:ascii="Times New Roman"/>
          <w:b w:val="false"/>
          <w:i w:val="false"/>
          <w:color w:val="000000"/>
          <w:sz w:val="28"/>
        </w:rPr>
        <w:t>
      12-2) мемлекеттік қызметті көрсету сапасын бағалау және бақылау жөніндегі уәкілетті орган – өз құзыреті шегінде мемлекеттік қызметті көрсету сапасын бағалау және бақылау жөніндегі қызметті жүзеге асыратын орталық мемлекеттік орган;";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"2-тарау.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тәртібі".</w:t>
      </w:r>
    </w:p>
    <w:bookmarkEnd w:id="7"/>
    <w:bookmarkStart w:name="z13" w:id="8"/>
    <w:p>
      <w:pPr>
        <w:spacing w:after="0"/>
        <w:ind w:left="0"/>
        <w:jc w:val="both"/>
      </w:pPr>
      <w:r>
        <w:rPr>
          <w:rFonts w:ascii="Times New Roman"/>
          <w:b w:val="false"/>
          <w:i w:val="false"/>
          <w:color w:val="000000"/>
          <w:sz w:val="28"/>
        </w:rPr>
        <w:t xml:space="preserve">
      4. Тіркелім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электрондық түрде қалыптастырылады.</w:t>
      </w:r>
    </w:p>
    <w:bookmarkEnd w:id="8"/>
    <w:p>
      <w:pPr>
        <w:spacing w:after="0"/>
        <w:ind w:left="0"/>
        <w:jc w:val="both"/>
      </w:pPr>
      <w:r>
        <w:rPr>
          <w:rFonts w:ascii="Times New Roman"/>
          <w:b w:val="false"/>
          <w:i w:val="false"/>
          <w:color w:val="000000"/>
          <w:sz w:val="28"/>
        </w:rPr>
        <w:t>
      Тіркелімнің республикалық бөліміне екі немесе одан көп облыстың, республикалық маңызы бар қалалардың және астананың аумағында реттеліп көрсетілетін қызметтерді ұсынатын табиғи монополиялар субъектілері енгізіледі.</w:t>
      </w:r>
    </w:p>
    <w:p>
      <w:pPr>
        <w:spacing w:after="0"/>
        <w:ind w:left="0"/>
        <w:jc w:val="both"/>
      </w:pPr>
      <w:r>
        <w:rPr>
          <w:rFonts w:ascii="Times New Roman"/>
          <w:b w:val="false"/>
          <w:i w:val="false"/>
          <w:color w:val="000000"/>
          <w:sz w:val="28"/>
        </w:rPr>
        <w:t>
      Тіркелімнің жергілікті бөлімдеріне бір облыстың немесе республикалық маңызы бар қалалың немесе астананың аумағында реттеліп көрсетілетін қызметтерді ұсынатын табиғи монополиялар субъектілері енгізіледі.</w:t>
      </w:r>
    </w:p>
    <w:p>
      <w:pPr>
        <w:spacing w:after="0"/>
        <w:ind w:left="0"/>
        <w:jc w:val="both"/>
      </w:pPr>
      <w:r>
        <w:rPr>
          <w:rFonts w:ascii="Times New Roman"/>
          <w:b w:val="false"/>
          <w:i w:val="false"/>
          <w:color w:val="000000"/>
          <w:sz w:val="28"/>
        </w:rPr>
        <w:t>
      Порттардың реттеліп көрсетілетін қызметтерін ұсынатын табиғи монополиялар субъектілері Тіркелімнің республикалық бөліміне енгізіледі.</w:t>
      </w:r>
    </w:p>
    <w:p>
      <w:pPr>
        <w:spacing w:after="0"/>
        <w:ind w:left="0"/>
        <w:jc w:val="both"/>
      </w:pPr>
      <w:r>
        <w:rPr>
          <w:rFonts w:ascii="Times New Roman"/>
          <w:b w:val="false"/>
          <w:i w:val="false"/>
          <w:color w:val="000000"/>
          <w:sz w:val="28"/>
        </w:rPr>
        <w:t xml:space="preserve">
      Осы Қағидалар қызметін Заңның 3-бабының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асыратын дара кәсіпкерлер мен заңды тұлғаларға қолданылмайды.</w:t>
      </w:r>
    </w:p>
    <w:bookmarkStart w:name="z14" w:id="9"/>
    <w:p>
      <w:pPr>
        <w:spacing w:after="0"/>
        <w:ind w:left="0"/>
        <w:jc w:val="both"/>
      </w:pPr>
      <w:r>
        <w:rPr>
          <w:rFonts w:ascii="Times New Roman"/>
          <w:b w:val="false"/>
          <w:i w:val="false"/>
          <w:color w:val="000000"/>
          <w:sz w:val="28"/>
        </w:rPr>
        <w:t>
      5.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мемлекеттік көрсетілетін қызметін (бұдан әрі – Мемлекеттік тіркелімге енгізу және шығару) осы Қағидаларға сәйкес уәкілетті органның ведомствосы немесе оның аумақтық органы (бұдан әрі – көрсетілетін қызметті беруші) жеке және заңды тұлғаларға (бұдан әрі – көрсетілетін қызметті алушы) көрсетеді.</w:t>
      </w:r>
    </w:p>
    <w:bookmarkEnd w:id="9"/>
    <w:p>
      <w:pPr>
        <w:spacing w:after="0"/>
        <w:ind w:left="0"/>
        <w:jc w:val="both"/>
      </w:pPr>
      <w:r>
        <w:rPr>
          <w:rFonts w:ascii="Times New Roman"/>
          <w:b w:val="false"/>
          <w:i w:val="false"/>
          <w:color w:val="000000"/>
          <w:sz w:val="28"/>
        </w:rPr>
        <w:t>
      Көрсетілетін қызметті алушы көрсетілетін қызметті берушіге өтінішпен www.egov.kz "электрондық үкімет" веб-порталы (бұдан әрі – портал) арқылы: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2-нысан бойынша Табиғи монополиялар субьектілерінің мемлекеттік тіркеліміне енгізу үшін тұтынушыларға реттеліп көрсетілетін қызметті ұсыну басталған күннен бастап күнтізбелік он бес күннен кешіктірмей жүгінеді. </w:t>
      </w:r>
    </w:p>
    <w:p>
      <w:pPr>
        <w:spacing w:after="0"/>
        <w:ind w:left="0"/>
        <w:jc w:val="both"/>
      </w:pPr>
      <w:r>
        <w:rPr>
          <w:rFonts w:ascii="Times New Roman"/>
          <w:b w:val="false"/>
          <w:i w:val="false"/>
          <w:color w:val="000000"/>
          <w:sz w:val="28"/>
        </w:rPr>
        <w:t xml:space="preserve">
      Бұл ретте электр энергиясын беру жөніндегі реттеліп көрсетілетін қызметтерді ұсынатын дара кәсіпкер немесе заңды тұлға қызметтің "Электр энергетикасы туралы" 2004 жылғы 9 шілдедегі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 туралы мемлекеттік энергетикалық қадағалау және бақылау жөніндегі мемлекеттік орган ақпаратының нөмірі мен берілген күнін көрсетеді;</w:t>
      </w:r>
    </w:p>
    <w:p>
      <w:pPr>
        <w:spacing w:after="0"/>
        <w:ind w:left="0"/>
        <w:jc w:val="both"/>
      </w:pPr>
      <w:r>
        <w:rPr>
          <w:rFonts w:ascii="Times New Roman"/>
          <w:b w:val="false"/>
          <w:i w:val="false"/>
          <w:color w:val="000000"/>
          <w:sz w:val="28"/>
        </w:rPr>
        <w:t xml:space="preserve">
      Реттеліп көрсетілетін қызметті ұсыну тоқтатылған жағдайда табиғи монополия субъектісі күнтізбелік он бес күннен кешіктірмей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3-нысан бойынша оны Табиғи монополиялар субъектілерінің мемлекеттік тіркелімінен шығару туралы өтініш ұсынады.</w:t>
      </w:r>
    </w:p>
    <w:bookmarkStart w:name="z15" w:id="10"/>
    <w:p>
      <w:pPr>
        <w:spacing w:after="0"/>
        <w:ind w:left="0"/>
        <w:jc w:val="both"/>
      </w:pPr>
      <w:r>
        <w:rPr>
          <w:rFonts w:ascii="Times New Roman"/>
          <w:b w:val="false"/>
          <w:i w:val="false"/>
          <w:color w:val="000000"/>
          <w:sz w:val="28"/>
        </w:rPr>
        <w:t>
      6. Мемлекеттік қызметті көрсету процесінің сипаттамасын, нысанын, мазмұны мен нәтижесін, сондай-ақ мемлекеттік қызметін көрсету ерекшеліктерін ескере отырып, өзге де мәліметтерді қамтитын мемлекеттік қызметті көрсетуге қойылатын негізгі талаптар тізбесі осы Қағидаларға 1-1-қосымшаға сәйкес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мемлекеттік көрсетілетін қызметі стандартында баяндалған.</w:t>
      </w:r>
    </w:p>
    <w:bookmarkEnd w:id="10"/>
    <w:bookmarkStart w:name="z16" w:id="11"/>
    <w:p>
      <w:pPr>
        <w:spacing w:after="0"/>
        <w:ind w:left="0"/>
        <w:jc w:val="both"/>
      </w:pPr>
      <w:r>
        <w:rPr>
          <w:rFonts w:ascii="Times New Roman"/>
          <w:b w:val="false"/>
          <w:i w:val="false"/>
          <w:color w:val="000000"/>
          <w:sz w:val="28"/>
        </w:rPr>
        <w:t xml:space="preserve">
      7. Көрсетілетін қызметті берушінің құжаттарды қарау мерзімі: </w:t>
      </w:r>
    </w:p>
    <w:bookmarkEnd w:id="11"/>
    <w:p>
      <w:pPr>
        <w:spacing w:after="0"/>
        <w:ind w:left="0"/>
        <w:jc w:val="both"/>
      </w:pPr>
      <w:r>
        <w:rPr>
          <w:rFonts w:ascii="Times New Roman"/>
          <w:b w:val="false"/>
          <w:i w:val="false"/>
          <w:color w:val="000000"/>
          <w:sz w:val="28"/>
        </w:rPr>
        <w:t xml:space="preserve">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 30 минутты; </w:t>
      </w:r>
    </w:p>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 2 жұмыс күнін құрайды.</w:t>
      </w:r>
    </w:p>
    <w:p>
      <w:pPr>
        <w:spacing w:after="0"/>
        <w:ind w:left="0"/>
        <w:jc w:val="both"/>
      </w:pPr>
      <w:r>
        <w:rPr>
          <w:rFonts w:ascii="Times New Roman"/>
          <w:b w:val="false"/>
          <w:i w:val="false"/>
          <w:color w:val="000000"/>
          <w:sz w:val="28"/>
        </w:rPr>
        <w:t>
      Көрсетілетін қызметті алушының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туралы өтінішін өңдеу рұқсаттар мен хабарламалардың мемлекеттік ақпараттық жүйесіне келіп түскен кезден бастап 30 (отыз) минут ішінде жүзеге асырылады, қорытындысы бойынша көрсетілетін қызметті беруші басшысының электрондық цифрлық қолтаңбасымен (бұдан әрі – ЭЦҚ) қол қойылған электрондық құжат нысанында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туралы куәлік қалыптастырылады және көрсетілетін қызметті алушының порталдағы жеке кабинетіне жіберіледі.</w:t>
      </w:r>
    </w:p>
    <w:bookmarkStart w:name="z17" w:id="12"/>
    <w:p>
      <w:pPr>
        <w:spacing w:after="0"/>
        <w:ind w:left="0"/>
        <w:jc w:val="both"/>
      </w:pPr>
      <w:r>
        <w:rPr>
          <w:rFonts w:ascii="Times New Roman"/>
          <w:b w:val="false"/>
          <w:i w:val="false"/>
          <w:color w:val="000000"/>
          <w:sz w:val="28"/>
        </w:rPr>
        <w:t xml:space="preserve">
      8. Тіркелімге реттеліп көрсетілетін қызметті ұсынатын жері бойынша енгізілуге жататын шетелдік заңды тұлғаны қоспағанда, табиғи монополия субъектісі Тіркелімге оның тіркелген жері бойынша заңды тұлға ретінде не дара кәсіпкер ретінде енгізіледі. </w:t>
      </w:r>
    </w:p>
    <w:bookmarkEnd w:id="12"/>
    <w:p>
      <w:pPr>
        <w:spacing w:after="0"/>
        <w:ind w:left="0"/>
        <w:jc w:val="both"/>
      </w:pPr>
      <w:r>
        <w:rPr>
          <w:rFonts w:ascii="Times New Roman"/>
          <w:b w:val="false"/>
          <w:i w:val="false"/>
          <w:color w:val="000000"/>
          <w:sz w:val="28"/>
        </w:rPr>
        <w:t>
      Тіркелімнің тиісті бөліміне енгізілген табиғи монополия субъектісі, оның тіркелген жері басқа облысқа, басқа республикалық маңызы бар қалаға немесе астанаға өзгерген жағдайда, осындай өзгеріс болған күннен бастап бес жұмыс күнінен кешіктірмей бұрынғы тіркелген жері бойынша Тіркелімнен шығару туралы өтініш береді. Бұл ретте табиғи монополия субъектісі Тіркелімнен шығарылған күннен бастап бір жұмыс күнінен кешіктірмей жаңа тіркеу орны бойынша Тіркелімге енгізу туралы өтініш береді.</w:t>
      </w:r>
    </w:p>
    <w:p>
      <w:pPr>
        <w:spacing w:after="0"/>
        <w:ind w:left="0"/>
        <w:jc w:val="both"/>
      </w:pPr>
      <w:r>
        <w:rPr>
          <w:rFonts w:ascii="Times New Roman"/>
          <w:b w:val="false"/>
          <w:i w:val="false"/>
          <w:color w:val="000000"/>
          <w:sz w:val="28"/>
        </w:rPr>
        <w:t>
      Табиғи монополия субъектісін жаңа тіркеу орны бойынша Тіркелімге енгізу табиғи монополиялар туралы заңнамаға сәйкес бекітілген тариф болған кезде оны жаңадан құрылған табиғи монополиялар субъектісіне жатқызу үшін негіз болып табылмайды.</w:t>
      </w:r>
    </w:p>
    <w:bookmarkStart w:name="z18" w:id="13"/>
    <w:p>
      <w:pPr>
        <w:spacing w:after="0"/>
        <w:ind w:left="0"/>
        <w:jc w:val="both"/>
      </w:pPr>
      <w:r>
        <w:rPr>
          <w:rFonts w:ascii="Times New Roman"/>
          <w:b w:val="false"/>
          <w:i w:val="false"/>
          <w:color w:val="000000"/>
          <w:sz w:val="28"/>
        </w:rPr>
        <w:t xml:space="preserve">
      9. Көрсетілетін қызметті алушы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бойынша өтінішпен жүгінген кезде көрсетілетін қызметті беруші құжаттар келіп түскен күні (өтініш сағат 18:00-ден кейін түскен жағдайда келесі жұмыс күні, демалыс және мереке күндері түскен жағдайда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тіркеледі, өтініштерді қабылдау және мемлекеттік қызметті көрсету нәтижелерін беру келесі жұмыс күні жүзеге асырылады) оларды қабылдауды және тіркеуді жүзеге асырады және жауапты құрылымдық бөлімшеге орындауға береді.</w:t>
      </w:r>
    </w:p>
    <w:bookmarkEnd w:id="13"/>
    <w:p>
      <w:pPr>
        <w:spacing w:after="0"/>
        <w:ind w:left="0"/>
        <w:jc w:val="both"/>
      </w:pPr>
      <w:r>
        <w:rPr>
          <w:rFonts w:ascii="Times New Roman"/>
          <w:b w:val="false"/>
          <w:i w:val="false"/>
          <w:color w:val="000000"/>
          <w:sz w:val="28"/>
        </w:rPr>
        <w:t xml:space="preserve">
      Портал арқылы жүгінген кезде "жеке кабинетте" көрсетілетін қызметті алушының өтініштер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 </w:t>
      </w:r>
    </w:p>
    <w:p>
      <w:pPr>
        <w:spacing w:after="0"/>
        <w:ind w:left="0"/>
        <w:jc w:val="both"/>
      </w:pPr>
      <w:r>
        <w:rPr>
          <w:rFonts w:ascii="Times New Roman"/>
          <w:b w:val="false"/>
          <w:i w:val="false"/>
          <w:color w:val="000000"/>
          <w:sz w:val="28"/>
        </w:rPr>
        <w:t>
      Көрсетілетін қызметті алушы құжаттар тізбесіне сәйкес құжаттардың толық топтамасын ұсынбаған және (немесе) қолданылу мерзімі өтіп кеткен құжаттарды ұсынған жағдайда көрсетілетін қызметті беруші 1 (бір) жұмыс күні ішінде өтінішті қабылдаудан бас тартады.</w:t>
      </w:r>
    </w:p>
    <w:bookmarkStart w:name="z19" w:id="14"/>
    <w:p>
      <w:pPr>
        <w:spacing w:after="0"/>
        <w:ind w:left="0"/>
        <w:jc w:val="both"/>
      </w:pPr>
      <w:r>
        <w:rPr>
          <w:rFonts w:ascii="Times New Roman"/>
          <w:b w:val="false"/>
          <w:i w:val="false"/>
          <w:color w:val="000000"/>
          <w:sz w:val="28"/>
        </w:rPr>
        <w:t>
      10. Ұсынылған құжаттар толық болған және көрсетілетін қызметті берушінің тиісті саласы құрылымдық бөлімшесінің қорытындысы болған жағдайда жауапты құрылымдық бөлімше 1 (бір) жұмыс күні ішінде Табиғи монополиялар субъектілерінің мемлекеттік тіркелімінен шығару туралы шешім қабылдайды,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туралы куәлік не мемлекеттік қызметті көрсетуден дәлелді бас тарту қалыптастырады.</w:t>
      </w:r>
    </w:p>
    <w:bookmarkEnd w:id="14"/>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ЭЦҚ-сымен қол қойылған электрондық нысанда көрсетілетін қызметті алушының порталдағы "жеке кабинетіне" жолданады.</w:t>
      </w:r>
    </w:p>
    <w:bookmarkStart w:name="z20" w:id="15"/>
    <w:p>
      <w:pPr>
        <w:spacing w:after="0"/>
        <w:ind w:left="0"/>
        <w:jc w:val="both"/>
      </w:pPr>
      <w:r>
        <w:rPr>
          <w:rFonts w:ascii="Times New Roman"/>
          <w:b w:val="false"/>
          <w:i w:val="false"/>
          <w:color w:val="000000"/>
          <w:sz w:val="28"/>
        </w:rPr>
        <w:t>
      11. Мыналар:</w:t>
      </w:r>
    </w:p>
    <w:bookmarkEnd w:id="1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xml:space="preserve">
      5) оның негізінде көрсетілетін қызметті алушы мемлекеттік көрсетілетін қызметті алуға байланысты арнайы құқықтан айырылған, көрсетілетін қызметті алушыға қатысты заңды күшіне енген сот шешімінің болуы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шығарудан бас тарту үшін негіз болып табылады. </w:t>
      </w:r>
    </w:p>
    <w:bookmarkStart w:name="z21" w:id="16"/>
    <w:p>
      <w:pPr>
        <w:spacing w:after="0"/>
        <w:ind w:left="0"/>
        <w:jc w:val="both"/>
      </w:pPr>
      <w:r>
        <w:rPr>
          <w:rFonts w:ascii="Times New Roman"/>
          <w:b w:val="false"/>
          <w:i w:val="false"/>
          <w:color w:val="000000"/>
          <w:sz w:val="28"/>
        </w:rPr>
        <w:t>
      12. Көрсетілетін қызметті берушінің мемлекеттік қызметтер көрсету мәселелері бойынша шешімдеріне, әрекеттеріне (әрекетсіздігіне) шағымды Қазақстан Республикасының заңнамасына сәйкес көрсетілетін қызметті беруші, уәкілетті орган басшысының атына және мемлекеттік қызметтер көрсету сапасын бағалау және бақылау жөніндегі уәкілетті органға беруге болады.</w:t>
      </w:r>
    </w:p>
    <w:bookmarkEnd w:id="16"/>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bookmarkStart w:name="z22" w:id="17"/>
    <w:p>
      <w:pPr>
        <w:spacing w:after="0"/>
        <w:ind w:left="0"/>
        <w:jc w:val="both"/>
      </w:pPr>
      <w:r>
        <w:rPr>
          <w:rFonts w:ascii="Times New Roman"/>
          <w:b w:val="false"/>
          <w:i w:val="false"/>
          <w:color w:val="000000"/>
          <w:sz w:val="28"/>
        </w:rPr>
        <w:t xml:space="preserve">
      13. Көрсетілетін қызметті беруші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bookmarkStart w:name="z23" w:id="18"/>
    <w:p>
      <w:pPr>
        <w:spacing w:after="0"/>
        <w:ind w:left="0"/>
        <w:jc w:val="both"/>
      </w:pPr>
      <w:r>
        <w:rPr>
          <w:rFonts w:ascii="Times New Roman"/>
          <w:b w:val="false"/>
          <w:i w:val="false"/>
          <w:color w:val="000000"/>
          <w:sz w:val="28"/>
        </w:rPr>
        <w:t xml:space="preserve">
      13-1. Мемлекеттік қызметті көрсету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xml:space="preserve">
      "28. Көрсетілетін қызметті беруші мынадай іс-қимылдарды жасауға: </w:t>
      </w:r>
    </w:p>
    <w:bookmarkEnd w:id="19"/>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егер ағымдағы жылдың басындағы бухгалтерлік теңгерімде ескерілген мүліктің баланстық құны ағымдағы жылдың басындағы бухгалтерлік балансқа сәйкес оның активтерінің баланстық құнының 0,05 процентінен асатын болса, реттеліп көрсетілетін қызметті ұсыну үшін пайдаланылатын мүлікпен мәмілелер жасауға;</w:t>
      </w:r>
    </w:p>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қайта ұйымдастыруға немесе таратуға;</w:t>
      </w:r>
    </w:p>
    <w:p>
      <w:pPr>
        <w:spacing w:after="0"/>
        <w:ind w:left="0"/>
        <w:jc w:val="both"/>
      </w:pPr>
      <w:r>
        <w:rPr>
          <w:rFonts w:ascii="Times New Roman"/>
          <w:b w:val="false"/>
          <w:i w:val="false"/>
          <w:color w:val="000000"/>
          <w:sz w:val="28"/>
        </w:rPr>
        <w:t xml:space="preserve">
      кірме жолдардың реттеліп көрсетілетін қызметін ұсыну үшін пайдаланылатын мүлікпен мәмілелер жасауға келісім береді. </w:t>
      </w:r>
    </w:p>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егер мәміле жасалатын мүліктің ағымдағы жылдың басындағы бухгалтерлік теңгерімде ескерілген баланстық құны ағымдағы жылдың басындағы бухгалтерлік теңгерімге сәйкес оның активтерінің баланстық құнының 0,05 пайызынан асатын болса, табиғи монополия субъектісінің мүлкімен мәмілелер жасауға келісім беру және табиғи монополиялар субъектілерін қайта ұйымдастыруға және таратуға келісім беру, аэронавигация және әуежайлар мен байланыс саласындағы қызметтерді қоспағанда, осы Қағидаларға сәйкес көрсетілетін қызметті алушының өтініші бойынша көрсетілетін қызметті беруші көрсететін мемлекеттік қызметтер болып табылады.</w:t>
      </w:r>
    </w:p>
    <w:p>
      <w:pPr>
        <w:spacing w:after="0"/>
        <w:ind w:left="0"/>
        <w:jc w:val="both"/>
      </w:pPr>
      <w:r>
        <w:rPr>
          <w:rFonts w:ascii="Times New Roman"/>
          <w:b w:val="false"/>
          <w:i w:val="false"/>
          <w:color w:val="000000"/>
          <w:sz w:val="28"/>
        </w:rPr>
        <w:t>
      Коммерциялық құпияны құрайтын құжаттарды табиғи монополия субъектісі міндетті түрде "коммерциялық құпия" деген белгімен ұсынады.</w:t>
      </w:r>
    </w:p>
    <w:bookmarkStart w:name="z26" w:id="20"/>
    <w:p>
      <w:pPr>
        <w:spacing w:after="0"/>
        <w:ind w:left="0"/>
        <w:jc w:val="both"/>
      </w:pPr>
      <w:r>
        <w:rPr>
          <w:rFonts w:ascii="Times New Roman"/>
          <w:b w:val="false"/>
          <w:i w:val="false"/>
          <w:color w:val="000000"/>
          <w:sz w:val="28"/>
        </w:rPr>
        <w:t>
      29. Табиғи монополия субъектісі оны Тіркелімге енгізу орны бойынша өтініш береді.</w:t>
      </w:r>
    </w:p>
    <w:bookmarkEnd w:id="20"/>
    <w:p>
      <w:pPr>
        <w:spacing w:after="0"/>
        <w:ind w:left="0"/>
        <w:jc w:val="both"/>
      </w:pPr>
      <w:r>
        <w:rPr>
          <w:rFonts w:ascii="Times New Roman"/>
          <w:b w:val="false"/>
          <w:i w:val="false"/>
          <w:color w:val="000000"/>
          <w:sz w:val="28"/>
        </w:rPr>
        <w:t>
      Егер табиғи монополия субъектісі Тіркелімнің республикалық және жергілікті бөлімдеріне бір мезгілде енгізілген жағдайда, онда өтініш уәкілетті органның ведомствосына беріледі.</w:t>
      </w:r>
    </w:p>
    <w:bookmarkStart w:name="z27" w:id="21"/>
    <w:p>
      <w:pPr>
        <w:spacing w:after="0"/>
        <w:ind w:left="0"/>
        <w:jc w:val="both"/>
      </w:pPr>
      <w:r>
        <w:rPr>
          <w:rFonts w:ascii="Times New Roman"/>
          <w:b w:val="false"/>
          <w:i w:val="false"/>
          <w:color w:val="000000"/>
          <w:sz w:val="28"/>
        </w:rPr>
        <w:t>
      30. Көрсетілетін қызметті берушінің құжаттарды қарау мерзімі:</w:t>
      </w:r>
    </w:p>
    <w:bookmarkEnd w:id="21"/>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 10 жұмыс күнін;</w:t>
      </w:r>
    </w:p>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табиғи монополиялар субъектілерін қайта ұйымдастыруға немесе таратуға келісім беру – 5 жұмыс күнін құрайды.</w:t>
      </w:r>
    </w:p>
    <w:bookmarkStart w:name="z28" w:id="22"/>
    <w:p>
      <w:pPr>
        <w:spacing w:after="0"/>
        <w:ind w:left="0"/>
        <w:jc w:val="both"/>
      </w:pPr>
      <w:r>
        <w:rPr>
          <w:rFonts w:ascii="Times New Roman"/>
          <w:b w:val="false"/>
          <w:i w:val="false"/>
          <w:color w:val="000000"/>
          <w:sz w:val="28"/>
        </w:rPr>
        <w:t>
      31."Аэронавигация,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көрсетілетін қызметін алу үшін көрсетілетін қызметті алушы портал арқылы көрсетілетін қызметті берушіге:</w:t>
      </w:r>
    </w:p>
    <w:bookmarkEnd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уәкілетті органның келісімін алу туралы өтінішхатты; </w:t>
      </w:r>
    </w:p>
    <w:p>
      <w:pPr>
        <w:spacing w:after="0"/>
        <w:ind w:left="0"/>
        <w:jc w:val="both"/>
      </w:pPr>
      <w:r>
        <w:rPr>
          <w:rFonts w:ascii="Times New Roman"/>
          <w:b w:val="false"/>
          <w:i w:val="false"/>
          <w:color w:val="000000"/>
          <w:sz w:val="28"/>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үзінді-растаудың электрондық көшірмесін ұсынады.</w:t>
      </w:r>
    </w:p>
    <w:bookmarkStart w:name="z29" w:id="23"/>
    <w:p>
      <w:pPr>
        <w:spacing w:after="0"/>
        <w:ind w:left="0"/>
        <w:jc w:val="both"/>
      </w:pPr>
      <w:r>
        <w:rPr>
          <w:rFonts w:ascii="Times New Roman"/>
          <w:b w:val="false"/>
          <w:i w:val="false"/>
          <w:color w:val="000000"/>
          <w:sz w:val="28"/>
        </w:rPr>
        <w:t>
      32. Табиғи монополия субъектісінің жекелеген іс-қимылдарды жасау процесінің сипаттамасын, нысанын, мазмұны мен нәтижесін қамтитын мемлекеттік қызметтерді көрсету үшін қойылатын негізгі талаптар тізбесі, сондай-ақ мемлекеттік қызметті көрсету ерекшеліктерін ескере отырып, өзге де мәліметтер осы Қағидаларға 2-1-қосымшаға сәйкес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көрсетілетін қызметі стандартында баяндалған.</w:t>
      </w:r>
    </w:p>
    <w:bookmarkEnd w:id="23"/>
    <w:bookmarkStart w:name="z30" w:id="24"/>
    <w:p>
      <w:pPr>
        <w:spacing w:after="0"/>
        <w:ind w:left="0"/>
        <w:jc w:val="both"/>
      </w:pPr>
      <w:r>
        <w:rPr>
          <w:rFonts w:ascii="Times New Roman"/>
          <w:b w:val="false"/>
          <w:i w:val="false"/>
          <w:color w:val="000000"/>
          <w:sz w:val="28"/>
        </w:rPr>
        <w:t xml:space="preserve">
      33. Көрсетілетін қызметті алушы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өтінішхатпен жүгінген кезде көрсетілетін қызметті беруші құжаттар келіп түскен күні (өтініш сағат 18:00-ден кейін түскен жағдайда келесі жұмыс күні, демалыс және мереке күндері түскен жағдайда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тіркеледі, өтініштерді қабылдау және мемлекеттік қызметті көрсету нәтижелерін беру келесі жұмыс күні жүзеге асырылады) оларды қабылдауды және тіркеуді жүзеге асырады және жауапты құрылымдық бөлімшеге орындауға береді.</w:t>
      </w:r>
    </w:p>
    <w:bookmarkEnd w:id="24"/>
    <w:p>
      <w:pPr>
        <w:spacing w:after="0"/>
        <w:ind w:left="0"/>
        <w:jc w:val="both"/>
      </w:pPr>
      <w:r>
        <w:rPr>
          <w:rFonts w:ascii="Times New Roman"/>
          <w:b w:val="false"/>
          <w:i w:val="false"/>
          <w:color w:val="000000"/>
          <w:sz w:val="28"/>
        </w:rPr>
        <w:t>
      Портал арқылы жүгінген кезде "жеке кабинетте" көрсетілетін қызметті алушының өтініштер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2 (екі) жұмыс күні ішінде көрсетілетін қызметті алушының порталдағы "жеке кабинетіне" өтінішті қараудан бас тарту туралы хабарлама жібереді.</w:t>
      </w:r>
    </w:p>
    <w:p>
      <w:pPr>
        <w:spacing w:after="0"/>
        <w:ind w:left="0"/>
        <w:jc w:val="both"/>
      </w:pPr>
      <w:r>
        <w:rPr>
          <w:rFonts w:ascii="Times New Roman"/>
          <w:b w:val="false"/>
          <w:i w:val="false"/>
          <w:color w:val="000000"/>
          <w:sz w:val="28"/>
        </w:rPr>
        <w:t xml:space="preserve">
      Ұсынылған құжаттар толық болған жағдайда және жүргізілген есептеулер негізінде 7 (жеті) жұмыс күні ішінде көрсетілетін қызметті берушінің тиісті саласының құрылымдық бөлімшесі тиісті қорытынды ұсынады, оның қорытындысы бойынша жауапты құрылымдық бөлімше 1 (бір) жұмыс күні ішінде,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мүліктің баланстық құны ағымдағы күнтізбелік жылдың басындағы бухгалтерлiк балансқа сәйкес оның активтерінің баланстық құнының 0,05 процентінен асатын болса, реттеліп көрсетілетін қызметті ұсыну үшін пайдаланылатын мүлікпен мәмілелер жасауға келісім беру туралы не мемлекеттік қызметті көрсетуден дәлелді бас тарту туралы электрондық құжат нысанында шешім қабылдайды.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ЭЦҚ-сымен қол қойылған электрондық нысанда көрсетілетін қызметті алушының порталдағы "жеке кабинетіне" жолданады.</w:t>
      </w:r>
    </w:p>
    <w:bookmarkStart w:name="z31" w:id="25"/>
    <w:p>
      <w:pPr>
        <w:spacing w:after="0"/>
        <w:ind w:left="0"/>
        <w:jc w:val="both"/>
      </w:pPr>
      <w:r>
        <w:rPr>
          <w:rFonts w:ascii="Times New Roman"/>
          <w:b w:val="false"/>
          <w:i w:val="false"/>
          <w:color w:val="000000"/>
          <w:sz w:val="28"/>
        </w:rPr>
        <w:t>
      34."Аэронавигация,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қызметін алу үшін көрсетілетін қызметті алушы www.egov.kz "электрондық үкіметтің" веб-порталы (бұдан әрі – портал) арқылы көрсетілетін қызметті берушіге:</w:t>
      </w:r>
    </w:p>
    <w:bookmarkEnd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2-нысан бойынша уәкілетті органның келісімін алу туралы өтінішхатты; </w:t>
      </w:r>
    </w:p>
    <w:p>
      <w:pPr>
        <w:spacing w:after="0"/>
        <w:ind w:left="0"/>
        <w:jc w:val="both"/>
      </w:pPr>
      <w:r>
        <w:rPr>
          <w:rFonts w:ascii="Times New Roman"/>
          <w:b w:val="false"/>
          <w:i w:val="false"/>
          <w:color w:val="000000"/>
          <w:sz w:val="28"/>
        </w:rPr>
        <w:t xml:space="preserve">
      2) бірігу, қосылу, қайта құрылу кезінде – тапсыру актісінің электрондық көшірмесін; </w:t>
      </w:r>
    </w:p>
    <w:p>
      <w:pPr>
        <w:spacing w:after="0"/>
        <w:ind w:left="0"/>
        <w:jc w:val="both"/>
      </w:pPr>
      <w:r>
        <w:rPr>
          <w:rFonts w:ascii="Times New Roman"/>
          <w:b w:val="false"/>
          <w:i w:val="false"/>
          <w:color w:val="000000"/>
          <w:sz w:val="28"/>
        </w:rPr>
        <w:t xml:space="preserve">
      3) бөлу, бөлініп шығу кезінде – бөлу балансының электрондық көшірмесін; </w:t>
      </w:r>
    </w:p>
    <w:p>
      <w:pPr>
        <w:spacing w:after="0"/>
        <w:ind w:left="0"/>
        <w:jc w:val="both"/>
      </w:pPr>
      <w:r>
        <w:rPr>
          <w:rFonts w:ascii="Times New Roman"/>
          <w:b w:val="false"/>
          <w:i w:val="false"/>
          <w:color w:val="000000"/>
          <w:sz w:val="28"/>
        </w:rPr>
        <w:t>
      4) тарату кезінде – тарату балансының электрондық көшірмесін ұсынады.</w:t>
      </w:r>
    </w:p>
    <w:p>
      <w:pPr>
        <w:spacing w:after="0"/>
        <w:ind w:left="0"/>
        <w:jc w:val="both"/>
      </w:pPr>
      <w:r>
        <w:rPr>
          <w:rFonts w:ascii="Times New Roman"/>
          <w:b w:val="false"/>
          <w:i w:val="false"/>
          <w:color w:val="000000"/>
          <w:sz w:val="28"/>
        </w:rPr>
        <w:t>
      Табиғи монополия субъектісінің жекелеген іс-қимылдарды жасау процесінің сипаттамасын, нысанын, мазмұны мен нәтижесін қамтитын мемлекеттік қызметтерді көрсетуге қойылатын негізгі талаптар тізбесі, сондай-ақ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қызметін көрсету ерекшеліктерін ескере отырып, өзге де мәліметтер осы Қағидаларға 2-2-қосымшаға сәйкес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 стандартында баяндалған.</w:t>
      </w:r>
    </w:p>
    <w:bookmarkStart w:name="z32" w:id="26"/>
    <w:p>
      <w:pPr>
        <w:spacing w:after="0"/>
        <w:ind w:left="0"/>
        <w:jc w:val="both"/>
      </w:pPr>
      <w:r>
        <w:rPr>
          <w:rFonts w:ascii="Times New Roman"/>
          <w:b w:val="false"/>
          <w:i w:val="false"/>
          <w:color w:val="000000"/>
          <w:sz w:val="28"/>
        </w:rPr>
        <w:t xml:space="preserve">
      35. Көрсетілетін қызметті алушы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өтінішхатпен жүгінген кезде көрсетілетін қызметті беруші құжаттар келіп түскен күні (өтініш сағат 18:00-ден кейін түскен жағдайда келесі жұмыс күні, демалыс және мереке күндері түскен жағдайда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тіркеледі, өтініштерді қабылдау және мемлекеттік қызметті көрсету нәтижелерін беру келесі жұмыс күні жүзеге асырылады) оларды қабылдауды және тіркеуді жүзеге асырады және жауапты құрылымдық бөлімшеге орындауға береді.</w:t>
      </w:r>
    </w:p>
    <w:bookmarkEnd w:id="26"/>
    <w:p>
      <w:pPr>
        <w:spacing w:after="0"/>
        <w:ind w:left="0"/>
        <w:jc w:val="both"/>
      </w:pPr>
      <w:r>
        <w:rPr>
          <w:rFonts w:ascii="Times New Roman"/>
          <w:b w:val="false"/>
          <w:i w:val="false"/>
          <w:color w:val="000000"/>
          <w:sz w:val="28"/>
        </w:rPr>
        <w:t>
      Порталда "жеке кабинетте" көрсетілетін қызметті алушының өтініштер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w:t>
      </w:r>
    </w:p>
    <w:p>
      <w:pPr>
        <w:spacing w:after="0"/>
        <w:ind w:left="0"/>
        <w:jc w:val="both"/>
      </w:pPr>
      <w:r>
        <w:rPr>
          <w:rFonts w:ascii="Times New Roman"/>
          <w:b w:val="false"/>
          <w:i w:val="false"/>
          <w:color w:val="000000"/>
          <w:sz w:val="28"/>
        </w:rPr>
        <w:t xml:space="preserve">
      Жауапты құрылымдық бөлімше ұсынылған құжаттардың және мәліметтердің толықтығын тексереді, олар толық болмаған жағдайда 2 (екі) жұмыс күні ішінде өтінішті қабылдаудан бас тарту туралы хабарламаны көрсетілетін қызметті алушының порталдағы "жеке кабинетіне" жібереді, ұсынылған құжаттар толық болған жағдайда 3 (үш) жұмыс күні ішінде осы Қағидалардың 36-тармағына сәйкестігі тұрғысынан тексереді және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шешім қабылдайды не мемлекеттік қызметті көрсетуден бас тарту туралы дәлелді жауап дайындайды.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ЭЦҚ-сымен қол қойылған электрондық нысанда көрсетілетін қызметті алушының порталдағы "жеке кабинетіне" жолданады.</w:t>
      </w:r>
    </w:p>
    <w:bookmarkStart w:name="z33" w:id="27"/>
    <w:p>
      <w:pPr>
        <w:spacing w:after="0"/>
        <w:ind w:left="0"/>
        <w:jc w:val="both"/>
      </w:pPr>
      <w:r>
        <w:rPr>
          <w:rFonts w:ascii="Times New Roman"/>
          <w:b w:val="false"/>
          <w:i w:val="false"/>
          <w:color w:val="000000"/>
          <w:sz w:val="28"/>
        </w:rPr>
        <w:t xml:space="preserve">
      36. Мыналар: </w:t>
      </w:r>
    </w:p>
    <w:bookmarkEnd w:id="27"/>
    <w:p>
      <w:pPr>
        <w:spacing w:after="0"/>
        <w:ind w:left="0"/>
        <w:jc w:val="both"/>
      </w:pPr>
      <w:r>
        <w:rPr>
          <w:rFonts w:ascii="Times New Roman"/>
          <w:b w:val="false"/>
          <w:i w:val="false"/>
          <w:color w:val="000000"/>
          <w:sz w:val="28"/>
        </w:rPr>
        <w:t>
      1) тарифтің артуы;</w:t>
      </w:r>
    </w:p>
    <w:p>
      <w:pPr>
        <w:spacing w:after="0"/>
        <w:ind w:left="0"/>
        <w:jc w:val="both"/>
      </w:pPr>
      <w:r>
        <w:rPr>
          <w:rFonts w:ascii="Times New Roman"/>
          <w:b w:val="false"/>
          <w:i w:val="false"/>
          <w:color w:val="000000"/>
          <w:sz w:val="28"/>
        </w:rPr>
        <w:t xml:space="preserve">
      2) тұтынушылармен шарттардың бұзылуы; </w:t>
      </w:r>
    </w:p>
    <w:p>
      <w:pPr>
        <w:spacing w:after="0"/>
        <w:ind w:left="0"/>
        <w:jc w:val="both"/>
      </w:pPr>
      <w:r>
        <w:rPr>
          <w:rFonts w:ascii="Times New Roman"/>
          <w:b w:val="false"/>
          <w:i w:val="false"/>
          <w:color w:val="000000"/>
          <w:sz w:val="28"/>
        </w:rPr>
        <w:t xml:space="preserve">
      3) тұтынушылардың құқықтары мен заңды мүдделеріне нұқсан келуі; </w:t>
      </w:r>
    </w:p>
    <w:p>
      <w:pPr>
        <w:spacing w:after="0"/>
        <w:ind w:left="0"/>
        <w:jc w:val="both"/>
      </w:pPr>
      <w:r>
        <w:rPr>
          <w:rFonts w:ascii="Times New Roman"/>
          <w:b w:val="false"/>
          <w:i w:val="false"/>
          <w:color w:val="000000"/>
          <w:sz w:val="28"/>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0"/>
        <w:ind w:left="0"/>
        <w:jc w:val="both"/>
      </w:pPr>
      <w:r>
        <w:rPr>
          <w:rFonts w:ascii="Times New Roman"/>
          <w:b w:val="false"/>
          <w:i w:val="false"/>
          <w:color w:val="000000"/>
          <w:sz w:val="28"/>
        </w:rPr>
        <w:t xml:space="preserve">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p>
    <w:p>
      <w:pPr>
        <w:spacing w:after="0"/>
        <w:ind w:left="0"/>
        <w:jc w:val="both"/>
      </w:pPr>
      <w:r>
        <w:rPr>
          <w:rFonts w:ascii="Times New Roman"/>
          <w:b w:val="false"/>
          <w:i w:val="false"/>
          <w:color w:val="000000"/>
          <w:sz w:val="28"/>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0"/>
        <w:ind w:left="0"/>
        <w:jc w:val="both"/>
      </w:pPr>
      <w:r>
        <w:rPr>
          <w:rFonts w:ascii="Times New Roman"/>
          <w:b w:val="false"/>
          <w:i w:val="false"/>
          <w:color w:val="000000"/>
          <w:sz w:val="28"/>
        </w:rPr>
        <w:t xml:space="preserve">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 </w:t>
      </w:r>
    </w:p>
    <w:p>
      <w:pPr>
        <w:spacing w:after="0"/>
        <w:ind w:left="0"/>
        <w:jc w:val="both"/>
      </w:pPr>
      <w:r>
        <w:rPr>
          <w:rFonts w:ascii="Times New Roman"/>
          <w:b w:val="false"/>
          <w:i w:val="false"/>
          <w:color w:val="000000"/>
          <w:sz w:val="28"/>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 мемлекеттік қызметтерді көрсетуден бас тарту үшін негіз болып табылады.</w:t>
      </w:r>
    </w:p>
    <w:bookmarkStart w:name="z34" w:id="28"/>
    <w:p>
      <w:pPr>
        <w:spacing w:after="0"/>
        <w:ind w:left="0"/>
        <w:jc w:val="both"/>
      </w:pPr>
      <w:r>
        <w:rPr>
          <w:rFonts w:ascii="Times New Roman"/>
          <w:b w:val="false"/>
          <w:i w:val="false"/>
          <w:color w:val="000000"/>
          <w:sz w:val="28"/>
        </w:rPr>
        <w:t>
      37. Көрсетілетін қызметті берушінің мемлекеттік қызметтер көрсету мәселелері бойынша шешімдеріне, әрекеттеріне (әрекетсіздігіне) шағымды Қазақстан Республикасының заңнамасына сәйкес көрсетілетін қызметті беруші, табиғи монополиялар салаларында басшылықты жүзеге асыратын уәкілетті орган басшысының атына, мемлекеттік қызметтер көрсету сапасын бағалау және бақылау жөніндегі уәкілетті органға беруге болады.</w:t>
      </w:r>
    </w:p>
    <w:bookmarkEnd w:id="28"/>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bookmarkStart w:name="z35" w:id="29"/>
    <w:p>
      <w:pPr>
        <w:spacing w:after="0"/>
        <w:ind w:left="0"/>
        <w:jc w:val="both"/>
      </w:pPr>
      <w:r>
        <w:rPr>
          <w:rFonts w:ascii="Times New Roman"/>
          <w:b w:val="false"/>
          <w:i w:val="false"/>
          <w:color w:val="000000"/>
          <w:sz w:val="28"/>
        </w:rPr>
        <w:t>
      мынадай мазмұндағы 37-1 және 37-2-тармақтармен толықтырылсын:</w:t>
      </w:r>
    </w:p>
    <w:bookmarkEnd w:id="29"/>
    <w:bookmarkStart w:name="z36" w:id="30"/>
    <w:p>
      <w:pPr>
        <w:spacing w:after="0"/>
        <w:ind w:left="0"/>
        <w:jc w:val="both"/>
      </w:pPr>
      <w:r>
        <w:rPr>
          <w:rFonts w:ascii="Times New Roman"/>
          <w:b w:val="false"/>
          <w:i w:val="false"/>
          <w:color w:val="000000"/>
          <w:sz w:val="28"/>
        </w:rPr>
        <w:t xml:space="preserve">
      "37-1.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bookmarkStart w:name="z37" w:id="31"/>
    <w:p>
      <w:pPr>
        <w:spacing w:after="0"/>
        <w:ind w:left="0"/>
        <w:jc w:val="both"/>
      </w:pPr>
      <w:r>
        <w:rPr>
          <w:rFonts w:ascii="Times New Roman"/>
          <w:b w:val="false"/>
          <w:i w:val="false"/>
          <w:color w:val="000000"/>
          <w:sz w:val="28"/>
        </w:rPr>
        <w:t xml:space="preserve">
      37-2. Мемлекеттік қызметті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39" w:id="32"/>
    <w:p>
      <w:pPr>
        <w:spacing w:after="0"/>
        <w:ind w:left="0"/>
        <w:jc w:val="both"/>
      </w:pPr>
      <w:r>
        <w:rPr>
          <w:rFonts w:ascii="Times New Roman"/>
          <w:b w:val="false"/>
          <w:i w:val="false"/>
          <w:color w:val="000000"/>
          <w:sz w:val="28"/>
        </w:rPr>
        <w:t>
      "38. Кірме жолдардың реттеліп көрсетілетін қызметін ұсыну үшін пайдаланылатын мүлікпен мәмілелер жасауға келісім алу үшін табиғи монополия субъектісі оны Тіркелімге енгізу орны бойынша уәкілетті орган ведомствосының кеңсесіне немесе оның аумақтық органына жүгінеді.</w:t>
      </w:r>
    </w:p>
    <w:bookmarkEnd w:id="32"/>
    <w:p>
      <w:pPr>
        <w:spacing w:after="0"/>
        <w:ind w:left="0"/>
        <w:jc w:val="both"/>
      </w:pPr>
      <w:r>
        <w:rPr>
          <w:rFonts w:ascii="Times New Roman"/>
          <w:b w:val="false"/>
          <w:i w:val="false"/>
          <w:color w:val="000000"/>
          <w:sz w:val="28"/>
        </w:rPr>
        <w:t>
      Уәкілетті орган ведомствосы немесе оның аумақтық органы ұсынылған құжаттарды 10 (он) жұмыс күні ішінде қарайды.</w:t>
      </w:r>
    </w:p>
    <w:bookmarkStart w:name="z40" w:id="33"/>
    <w:p>
      <w:pPr>
        <w:spacing w:after="0"/>
        <w:ind w:left="0"/>
        <w:jc w:val="both"/>
      </w:pPr>
      <w:r>
        <w:rPr>
          <w:rFonts w:ascii="Times New Roman"/>
          <w:b w:val="false"/>
          <w:i w:val="false"/>
          <w:color w:val="000000"/>
          <w:sz w:val="28"/>
        </w:rPr>
        <w:t>
      39. Табиғи монополия субъектісі кірме жолдардың реттеліп көрсетілетін қызметін ұсыну үшін пайдаланылатын мүлікпен мәмілелер жасауға көрсетілетін қызметті берушінің келісімін алу үшін:</w:t>
      </w:r>
    </w:p>
    <w:bookmarkEnd w:id="33"/>
    <w:p>
      <w:pPr>
        <w:spacing w:after="0"/>
        <w:ind w:left="0"/>
        <w:jc w:val="both"/>
      </w:pPr>
      <w:r>
        <w:rPr>
          <w:rFonts w:ascii="Times New Roman"/>
          <w:b w:val="false"/>
          <w:i w:val="false"/>
          <w:color w:val="000000"/>
          <w:sz w:val="28"/>
        </w:rPr>
        <w:t>
      1) осы Қағидаларға 2-қосымшаға сәйкес 1-нысан бойынша уәкілетті органның келісімін алу туралы өтінішхатты;</w:t>
      </w:r>
    </w:p>
    <w:p>
      <w:pPr>
        <w:spacing w:after="0"/>
        <w:ind w:left="0"/>
        <w:jc w:val="both"/>
      </w:pPr>
      <w:r>
        <w:rPr>
          <w:rFonts w:ascii="Times New Roman"/>
          <w:b w:val="false"/>
          <w:i w:val="false"/>
          <w:color w:val="000000"/>
          <w:sz w:val="28"/>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үзінді-растаудың электрондық көшірмесін ұсынады.</w:t>
      </w:r>
    </w:p>
    <w:bookmarkStart w:name="z41" w:id="34"/>
    <w:p>
      <w:pPr>
        <w:spacing w:after="0"/>
        <w:ind w:left="0"/>
        <w:jc w:val="both"/>
      </w:pPr>
      <w:r>
        <w:rPr>
          <w:rFonts w:ascii="Times New Roman"/>
          <w:b w:val="false"/>
          <w:i w:val="false"/>
          <w:color w:val="000000"/>
          <w:sz w:val="28"/>
        </w:rPr>
        <w:t>
      40. Көрсетілетін қызметті беруші:</w:t>
      </w:r>
    </w:p>
    <w:bookmarkEnd w:id="34"/>
    <w:p>
      <w:pPr>
        <w:spacing w:after="0"/>
        <w:ind w:left="0"/>
        <w:jc w:val="both"/>
      </w:pPr>
      <w:r>
        <w:rPr>
          <w:rFonts w:ascii="Times New Roman"/>
          <w:b w:val="false"/>
          <w:i w:val="false"/>
          <w:color w:val="000000"/>
          <w:sz w:val="28"/>
        </w:rPr>
        <w:t>
      1) тарифтің артуы;</w:t>
      </w:r>
    </w:p>
    <w:p>
      <w:pPr>
        <w:spacing w:after="0"/>
        <w:ind w:left="0"/>
        <w:jc w:val="both"/>
      </w:pPr>
      <w:r>
        <w:rPr>
          <w:rFonts w:ascii="Times New Roman"/>
          <w:b w:val="false"/>
          <w:i w:val="false"/>
          <w:color w:val="000000"/>
          <w:sz w:val="28"/>
        </w:rPr>
        <w:t xml:space="preserve">
      2) тұтынушылармен шарттардың бұзылуы; </w:t>
      </w:r>
    </w:p>
    <w:p>
      <w:pPr>
        <w:spacing w:after="0"/>
        <w:ind w:left="0"/>
        <w:jc w:val="both"/>
      </w:pPr>
      <w:r>
        <w:rPr>
          <w:rFonts w:ascii="Times New Roman"/>
          <w:b w:val="false"/>
          <w:i w:val="false"/>
          <w:color w:val="000000"/>
          <w:sz w:val="28"/>
        </w:rPr>
        <w:t xml:space="preserve">
      3) тұтынушылардың құқықтары мен заңды мүдделеріне нұқсан келуі; </w:t>
      </w:r>
    </w:p>
    <w:p>
      <w:pPr>
        <w:spacing w:after="0"/>
        <w:ind w:left="0"/>
        <w:jc w:val="both"/>
      </w:pPr>
      <w:r>
        <w:rPr>
          <w:rFonts w:ascii="Times New Roman"/>
          <w:b w:val="false"/>
          <w:i w:val="false"/>
          <w:color w:val="000000"/>
          <w:sz w:val="28"/>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0"/>
        <w:ind w:left="0"/>
        <w:jc w:val="both"/>
      </w:pPr>
      <w:r>
        <w:rPr>
          <w:rFonts w:ascii="Times New Roman"/>
          <w:b w:val="false"/>
          <w:i w:val="false"/>
          <w:color w:val="000000"/>
          <w:sz w:val="28"/>
        </w:rPr>
        <w:t xml:space="preserve">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p>
    <w:p>
      <w:pPr>
        <w:spacing w:after="0"/>
        <w:ind w:left="0"/>
        <w:jc w:val="both"/>
      </w:pPr>
      <w:r>
        <w:rPr>
          <w:rFonts w:ascii="Times New Roman"/>
          <w:b w:val="false"/>
          <w:i w:val="false"/>
          <w:color w:val="000000"/>
          <w:sz w:val="28"/>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0"/>
        <w:ind w:left="0"/>
        <w:jc w:val="both"/>
      </w:pPr>
      <w:r>
        <w:rPr>
          <w:rFonts w:ascii="Times New Roman"/>
          <w:b w:val="false"/>
          <w:i w:val="false"/>
          <w:color w:val="000000"/>
          <w:sz w:val="28"/>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 жағдайларында өтінішхатты қанағаттандырудан бас тартады.</w:t>
      </w:r>
    </w:p>
    <w:bookmarkStart w:name="z42" w:id="35"/>
    <w:p>
      <w:pPr>
        <w:spacing w:after="0"/>
        <w:ind w:left="0"/>
        <w:jc w:val="both"/>
      </w:pPr>
      <w:r>
        <w:rPr>
          <w:rFonts w:ascii="Times New Roman"/>
          <w:b w:val="false"/>
          <w:i w:val="false"/>
          <w:color w:val="000000"/>
          <w:sz w:val="28"/>
        </w:rPr>
        <w:t xml:space="preserve">
      41. Табиғи монополия субъектісі реттеліп көрсетілетін қызметтерге жатпайтын қызметті жүзеге асырған күннен бастап он жұмыс күнінен кеш емес мерзімде бұл жөнінде көрсетілетін қызметті берушіні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10194 болып тіркелген) хабарлама нысандары мен Мемлекеттік органдардың хабарламаларды қабылдау, сондай-ақ хабарламалар қабылдауды жүзеге асыратын мемлекеттік органдарды айқындау қағидаларына сәйкес хабардар етеді.</w:t>
      </w:r>
    </w:p>
    <w:bookmarkEnd w:id="35"/>
    <w:p>
      <w:pPr>
        <w:spacing w:after="0"/>
        <w:ind w:left="0"/>
        <w:jc w:val="both"/>
      </w:pPr>
      <w:r>
        <w:rPr>
          <w:rFonts w:ascii="Times New Roman"/>
          <w:b w:val="false"/>
          <w:i w:val="false"/>
          <w:color w:val="000000"/>
          <w:sz w:val="28"/>
        </w:rPr>
        <w:t>
      Уәкілетті органның ведомствосы немесе оның аумақтық органы табиғи монополия субъектісінен реттеліп көрсетілетін қызметтерге жатпайтын қызметті жүзеге асыруы туралы хабарламаны, оның ішінде рұқсаттар мен хабарламалардың мемлекеттік ақпараттық жүйесі арқылы қабылдайды және қабылданған хабарламалар тізілімін өзінің интернет-ресурсында орналастырады.";</w:t>
      </w:r>
    </w:p>
    <w:bookmarkStart w:name="z43"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1-1, 2-1 және 2-2-қосымшалармен толықтырылсын.</w:t>
      </w:r>
    </w:p>
    <w:bookmarkEnd w:id="36"/>
    <w:bookmarkStart w:name="z44" w:id="37"/>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w:t>
      </w:r>
    </w:p>
    <w:bookmarkEnd w:id="37"/>
    <w:bookmarkStart w:name="z45" w:id="3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8"/>
    <w:bookmarkStart w:name="z46" w:id="3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39"/>
    <w:bookmarkStart w:name="z47" w:id="4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40"/>
    <w:bookmarkStart w:name="z48"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1"/>
    <w:bookmarkStart w:name="z49" w:id="42"/>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11 шілдедегі</w:t>
            </w:r>
            <w:r>
              <w:br/>
            </w:r>
            <w:r>
              <w:rPr>
                <w:rFonts w:ascii="Times New Roman"/>
                <w:b w:val="false"/>
                <w:i w:val="false"/>
                <w:color w:val="000000"/>
                <w:sz w:val="20"/>
              </w:rPr>
              <w:t>№ 53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монополиялар </w:t>
            </w:r>
            <w:r>
              <w:br/>
            </w:r>
            <w:r>
              <w:rPr>
                <w:rFonts w:ascii="Times New Roman"/>
                <w:b w:val="false"/>
                <w:i w:val="false"/>
                <w:color w:val="000000"/>
                <w:sz w:val="20"/>
              </w:rPr>
              <w:t xml:space="preserve">субъектілерінің қызметін </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412"/>
        <w:gridCol w:w="104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мемлекеттік көрсетілетін қызметінің стандарты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 30 минут; </w:t>
            </w:r>
            <w:r>
              <w:br/>
            </w: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 2 жұмыс күні.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немесе шығару туралы куәлік не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Тіркелімге енгізу не шығару туралы өтініш</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 </w:t>
            </w:r>
            <w:r>
              <w:br/>
            </w: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r>
              <w:br/>
            </w: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xml:space="preserve">
5) оның негізінде көрсетілетін қызметті алушы мемлекеттік көрсетілетін қызметті алуға байланысты арнайы құқықтан айырылған, көрсетілетін қызметті алушыға қатысты заңды күшіне енген сот шешімінің болуы.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www.economy.gov.kz интернет-ресурстарында "Мемлекеттік көрсетілетін қызметтер" бөлімінде орналастырылған.</w:t>
            </w:r>
            <w:r>
              <w:br/>
            </w: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r>
              <w:br/>
            </w: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www.economy.gov.kz интернет-ресурсында "Мемлекеттік көрсетілетін қызметтер" бөлімінде көрсетілген. Бірыңғай байланыс орталығы: 1414,8-800-080-7777.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11 шілдедегі</w:t>
            </w:r>
            <w:r>
              <w:br/>
            </w:r>
            <w:r>
              <w:rPr>
                <w:rFonts w:ascii="Times New Roman"/>
                <w:b w:val="false"/>
                <w:i w:val="false"/>
                <w:color w:val="000000"/>
                <w:sz w:val="20"/>
              </w:rPr>
              <w:t>№ 53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875"/>
        <w:gridCol w:w="98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көрсетілетін қызметінің стандарты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10 (он) жұмыс күні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хат не мемлекеттік қызметті көрсетуден бас тарту туралы дәлелді жауап.</w:t>
            </w:r>
            <w:r>
              <w:br/>
            </w:r>
            <w:r>
              <w:rPr>
                <w:rFonts w:ascii="Times New Roman"/>
                <w:b w:val="false"/>
                <w:i w:val="false"/>
                <w:color w:val="000000"/>
                <w:sz w:val="20"/>
              </w:rPr>
              <w:t>
Порталда мемлекеттік көрсетілетін қызметтің нәтижесі көрсетілетін қызметті алушының "жеке кабинетінде" көрсетілетін қызметті берушінің өкілеттік берілген тұлғасының ЭЦҚ-сымен қол қойылған электрондық құжат нысанында жолданады және сақталады.</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r>
              <w:br/>
            </w:r>
            <w:r>
              <w:rPr>
                <w:rFonts w:ascii="Times New Roman"/>
                <w:b w:val="false"/>
                <w:i w:val="false"/>
                <w:color w:val="000000"/>
                <w:sz w:val="20"/>
              </w:rPr>
              <w:t xml:space="preserve">
1) көрсетілетін қызметті беруші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2-қосымшаға сәйкес 1-нысан бойынша уәкілетті органның келісімін алу туралы өтінішхат; </w:t>
            </w:r>
            <w:r>
              <w:br/>
            </w:r>
            <w:r>
              <w:rPr>
                <w:rFonts w:ascii="Times New Roman"/>
                <w:b w:val="false"/>
                <w:i w:val="false"/>
                <w:color w:val="000000"/>
                <w:sz w:val="20"/>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үзінді-растаудың электрондық көшірмесі.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тарифтің артуы;</w:t>
            </w:r>
            <w:r>
              <w:br/>
            </w:r>
            <w:r>
              <w:rPr>
                <w:rFonts w:ascii="Times New Roman"/>
                <w:b w:val="false"/>
                <w:i w:val="false"/>
                <w:color w:val="000000"/>
                <w:sz w:val="20"/>
              </w:rPr>
              <w:t xml:space="preserve">
2) тұтынушылармен шарттардың бұзылуы; </w:t>
            </w:r>
            <w:r>
              <w:br/>
            </w:r>
            <w:r>
              <w:rPr>
                <w:rFonts w:ascii="Times New Roman"/>
                <w:b w:val="false"/>
                <w:i w:val="false"/>
                <w:color w:val="000000"/>
                <w:sz w:val="20"/>
              </w:rPr>
              <w:t xml:space="preserve">
3) тұтынушылардың құқықтары мен заңды мүдделеріне нұқсан келуі; </w:t>
            </w:r>
            <w:r>
              <w:br/>
            </w:r>
            <w:r>
              <w:rPr>
                <w:rFonts w:ascii="Times New Roman"/>
                <w:b w:val="false"/>
                <w:i w:val="false"/>
                <w:color w:val="000000"/>
                <w:sz w:val="20"/>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r>
              <w:br/>
            </w:r>
            <w:r>
              <w:rPr>
                <w:rFonts w:ascii="Times New Roman"/>
                <w:b w:val="false"/>
                <w:i w:val="false"/>
                <w:color w:val="000000"/>
                <w:sz w:val="20"/>
              </w:rPr>
              <w:t xml:space="preserve">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r>
              <w:br/>
            </w:r>
            <w:r>
              <w:rPr>
                <w:rFonts w:ascii="Times New Roman"/>
                <w:b w:val="false"/>
                <w:i w:val="false"/>
                <w:color w:val="000000"/>
                <w:sz w:val="20"/>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r>
              <w:br/>
            </w: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r>
              <w:br/>
            </w:r>
            <w:r>
              <w:rPr>
                <w:rFonts w:ascii="Times New Roman"/>
                <w:b w:val="false"/>
                <w:i w:val="false"/>
                <w:color w:val="000000"/>
                <w:sz w:val="20"/>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www.economy.gov.kz интернет-ресурстарында "Мемлекеттік көрсетілетін қызметтер" бөлімінде орналастырылған.</w:t>
            </w:r>
            <w:r>
              <w:br/>
            </w: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r>
              <w:br/>
            </w: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www.economy.gov.kz интернет-ресурсында "Мемлекеттік көрсетілетін қызметтер" бөлімінде көрсетілген.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11 шілдедегі</w:t>
            </w:r>
            <w:r>
              <w:br/>
            </w:r>
            <w:r>
              <w:rPr>
                <w:rFonts w:ascii="Times New Roman"/>
                <w:b w:val="false"/>
                <w:i w:val="false"/>
                <w:color w:val="000000"/>
                <w:sz w:val="20"/>
              </w:rPr>
              <w:t>№ 53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875"/>
        <w:gridCol w:w="98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қызметінің стандарты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5 (бес) жұмыс күні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хат не негіздер бойынша электрондық нысанда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r>
              <w:br/>
            </w:r>
            <w:r>
              <w:rPr>
                <w:rFonts w:ascii="Times New Roman"/>
                <w:b w:val="false"/>
                <w:i w:val="false"/>
                <w:color w:val="000000"/>
                <w:sz w:val="20"/>
              </w:rPr>
              <w:t xml:space="preserve">
1) көрсетілетін қызметті беруші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күндерінен басқа, дүйсенбіден бастап жұманы қоса алғанда, сағат 13:00-ден 14:30-ға дейінгі түскі үзіліспен сағат 9:00-ден 18:30-ға дейін; </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қосымшаға сәйкес нысан бойынша көрсетілетін қызметті берушінің келісімін алу туралы өтініш (қолдаухат); </w:t>
            </w:r>
            <w:r>
              <w:br/>
            </w:r>
            <w:r>
              <w:rPr>
                <w:rFonts w:ascii="Times New Roman"/>
                <w:b w:val="false"/>
                <w:i w:val="false"/>
                <w:color w:val="000000"/>
                <w:sz w:val="20"/>
              </w:rPr>
              <w:t xml:space="preserve">
2) бірігу, қосылу, қайта құрылу кезінде – тапсыру актісінің электрондық көшірмесі; </w:t>
            </w:r>
            <w:r>
              <w:br/>
            </w:r>
            <w:r>
              <w:rPr>
                <w:rFonts w:ascii="Times New Roman"/>
                <w:b w:val="false"/>
                <w:i w:val="false"/>
                <w:color w:val="000000"/>
                <w:sz w:val="20"/>
              </w:rPr>
              <w:t xml:space="preserve">
3) бөлу, бөлініп шығу кезінде – бөлу балансының электрондық көшірмесі; </w:t>
            </w:r>
            <w:r>
              <w:br/>
            </w:r>
            <w:r>
              <w:rPr>
                <w:rFonts w:ascii="Times New Roman"/>
                <w:b w:val="false"/>
                <w:i w:val="false"/>
                <w:color w:val="000000"/>
                <w:sz w:val="20"/>
              </w:rPr>
              <w:t>
4) тарату кезінде – тарату балансының электрондық көшірмесі.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тарифтің артуы;</w:t>
            </w:r>
            <w:r>
              <w:br/>
            </w:r>
            <w:r>
              <w:rPr>
                <w:rFonts w:ascii="Times New Roman"/>
                <w:b w:val="false"/>
                <w:i w:val="false"/>
                <w:color w:val="000000"/>
                <w:sz w:val="20"/>
              </w:rPr>
              <w:t xml:space="preserve">
2) тұтынушылармен шарттардың бұзылуы; </w:t>
            </w:r>
            <w:r>
              <w:br/>
            </w:r>
            <w:r>
              <w:rPr>
                <w:rFonts w:ascii="Times New Roman"/>
                <w:b w:val="false"/>
                <w:i w:val="false"/>
                <w:color w:val="000000"/>
                <w:sz w:val="20"/>
              </w:rPr>
              <w:t xml:space="preserve">
3) тұтынушылардың құқықтары мен заңды мүдделеріне нұқсан келуі; </w:t>
            </w:r>
            <w:r>
              <w:br/>
            </w:r>
            <w:r>
              <w:rPr>
                <w:rFonts w:ascii="Times New Roman"/>
                <w:b w:val="false"/>
                <w:i w:val="false"/>
                <w:color w:val="000000"/>
                <w:sz w:val="20"/>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r>
              <w:br/>
            </w:r>
            <w:r>
              <w:rPr>
                <w:rFonts w:ascii="Times New Roman"/>
                <w:b w:val="false"/>
                <w:i w:val="false"/>
                <w:color w:val="000000"/>
                <w:sz w:val="20"/>
              </w:rPr>
              <w:t xml:space="preserve">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r>
              <w:br/>
            </w:r>
            <w:r>
              <w:rPr>
                <w:rFonts w:ascii="Times New Roman"/>
                <w:b w:val="false"/>
                <w:i w:val="false"/>
                <w:color w:val="000000"/>
                <w:sz w:val="20"/>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r>
              <w:br/>
            </w: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r>
              <w:br/>
            </w:r>
            <w:r>
              <w:rPr>
                <w:rFonts w:ascii="Times New Roman"/>
                <w:b w:val="false"/>
                <w:i w:val="false"/>
                <w:color w:val="000000"/>
                <w:sz w:val="20"/>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www.economy.gov.kz интернет-ресурстарында "Мемлекеттік көрсетілетін қызметтер" бөлімінде орналастырылған.</w:t>
            </w:r>
            <w:r>
              <w:br/>
            </w: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r>
              <w:br/>
            </w: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www.economy.gov.kz интернет-ресурсында "Мемлекеттік көрсетілетін қызметтер" бөлімінде көрсетілген.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