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9f0a" w14:textId="7839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Санитариялық-эпидемияға қарсы және санитариялық-профилактикалық іс-шараларды ұйымдастыру мен жүргізудің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5 шiлдедегi № ҚР ДСМ-78/2020 бұйрығы. Қазақстан Республикасының Әділет министрлігінде 2020 жылғы 6 шiлдеде № 20935 болып тіркелді. Күші жойылды - Қазақстан Республикасы Денсаулық сақтау министрінің 2024 жылғы 11 қыркүйектегі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11.09.2024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144-бабының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26)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"Коронавирустық инфекцияның таралу қаупінің пайда болуының алдын алу бойынша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"Коронавирустық инфекцияның таралу қаупінің пайда болуының алдын алу бойынша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Денсаулық сақтау министрінің м.а. 27.05.2021 </w:t>
      </w:r>
      <w:r>
        <w:rPr>
          <w:rFonts w:ascii="Times New Roman"/>
          <w:b w:val="false"/>
          <w:i w:val="false"/>
          <w:color w:val="ff0000"/>
          <w:sz w:val="28"/>
        </w:rPr>
        <w:t>№ ҚР ДСМ 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</w:t>
      </w:r>
    </w:p>
    <w:bookmarkEnd w:id="10"/>
    <w:p>
      <w:pPr>
        <w:spacing w:after="0"/>
        <w:ind w:left="0"/>
        <w:jc w:val="both"/>
      </w:pPr>
      <w:bookmarkStart w:name="z41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Ескерту. Күші жойылды – ҚР Денсаулық сақтау министрінің 19.08.2021 </w:t>
      </w:r>
      <w:r>
        <w:rPr>
          <w:rFonts w:ascii="Times New Roman"/>
          <w:b w:val="false"/>
          <w:i w:val="false"/>
          <w:color w:val="ff0000"/>
          <w:sz w:val="28"/>
        </w:rPr>
        <w:t>№ ҚР ДСМ-81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Денсаулық сақтау министрінің 23.09.2021 </w:t>
      </w:r>
      <w:r>
        <w:rPr>
          <w:rFonts w:ascii="Times New Roman"/>
          <w:b w:val="false"/>
          <w:i w:val="false"/>
          <w:color w:val="000000"/>
          <w:sz w:val="28"/>
        </w:rPr>
        <w:t>№ ҚР ДСМ - 98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ҚР Денсаулық сақтау министрінің 03.08.2021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Денсаулық сақтау министрінің 16.06.2021 </w:t>
      </w:r>
      <w:r>
        <w:rPr>
          <w:rFonts w:ascii="Times New Roman"/>
          <w:b w:val="false"/>
          <w:i w:val="false"/>
          <w:color w:val="000000"/>
          <w:sz w:val="28"/>
        </w:rPr>
        <w:t>№ ҚР ДСМ - 49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000000"/>
          <w:sz w:val="28"/>
        </w:rPr>
        <w:t>№ ҚР ДСМ-67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000000"/>
          <w:sz w:val="28"/>
        </w:rPr>
        <w:t>№ ҚР ДСМ -96/2020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Күші жойылды - ҚР Денсаулық сақтау министрінің 04.08.2021 </w:t>
      </w:r>
      <w:r>
        <w:rPr>
          <w:rFonts w:ascii="Times New Roman"/>
          <w:b w:val="false"/>
          <w:i w:val="false"/>
          <w:color w:val="000000"/>
          <w:sz w:val="28"/>
        </w:rPr>
        <w:t>№ ҚР ДСМ -73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Күші жойылды – ҚР Денсаулық сақтау министрінің 11.01.2021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Күші жойылды - ҚР Денсаулық сақтау министрінің 05.08.2021 </w:t>
      </w:r>
      <w:r>
        <w:rPr>
          <w:rFonts w:ascii="Times New Roman"/>
          <w:b w:val="false"/>
          <w:i w:val="false"/>
          <w:color w:val="000000"/>
          <w:sz w:val="28"/>
        </w:rPr>
        <w:t>№ ҚР ДСМ-76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Күші жойылды - ҚР Денсаулық сақтау министрінің 09.07.2021 </w:t>
      </w:r>
      <w:r>
        <w:rPr>
          <w:rFonts w:ascii="Times New Roman"/>
          <w:b w:val="false"/>
          <w:i w:val="false"/>
          <w:color w:val="000000"/>
          <w:sz w:val="28"/>
        </w:rPr>
        <w:t>№ ҚР ДСМ-59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Күші жойылды - ҚР Денсаулық сақтау министрінің м.а.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Күші жойылды - ҚР Денсаулық сақтау министрінің 17.02.2022 </w:t>
      </w:r>
      <w:r>
        <w:rPr>
          <w:rFonts w:ascii="Times New Roman"/>
          <w:b w:val="false"/>
          <w:i w:val="false"/>
          <w:color w:val="000000"/>
          <w:sz w:val="28"/>
        </w:rPr>
        <w:t>№ ҚР ДСМ-16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Күші жойылды – ҚР Денсаулық сақтау министрінің м.а. 25.12.2020 </w:t>
      </w:r>
      <w:r>
        <w:rPr>
          <w:rFonts w:ascii="Times New Roman"/>
          <w:b w:val="false"/>
          <w:i w:val="false"/>
          <w:color w:val="000000"/>
          <w:sz w:val="28"/>
        </w:rPr>
        <w:t>№ ҚР ДСМ-331/2020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Күші жойылды - ҚР Денсаулық сақтау министрінің 16.06.2022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– ҚР Денсаулық сақтау министрінің 19.08.2021 </w:t>
      </w:r>
      <w:r>
        <w:rPr>
          <w:rFonts w:ascii="Times New Roman"/>
          <w:b w:val="false"/>
          <w:i w:val="false"/>
          <w:color w:val="ff0000"/>
          <w:sz w:val="28"/>
        </w:rPr>
        <w:t>№ ҚР ДСМ-81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Денсаулық сақтау министрінің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Денсаулық сақтау министрінің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Денсаулық сақтау министрінің 23.09.2021 </w:t>
      </w:r>
      <w:r>
        <w:rPr>
          <w:rFonts w:ascii="Times New Roman"/>
          <w:b w:val="false"/>
          <w:i w:val="false"/>
          <w:color w:val="ff0000"/>
          <w:sz w:val="28"/>
        </w:rPr>
        <w:t>№ ҚР ДСМ - 98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– ҚР Денсаулық сақтау министрінің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– ҚР Денсаулық сақтау министрінің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– ҚР Денсаулық сақтау министрінің 03.08.2021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 күші жойылды - ҚР Денсаулық сақтау министрінің 16.06.2021 </w:t>
      </w:r>
      <w:r>
        <w:rPr>
          <w:rFonts w:ascii="Times New Roman"/>
          <w:b w:val="false"/>
          <w:i w:val="false"/>
          <w:color w:val="ff0000"/>
          <w:sz w:val="28"/>
        </w:rPr>
        <w:t>№ ҚР ДСМ - 49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16-қосымшаның күші жойылды - ҚР Денсаулық сақтау министрінің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17-қосымшаның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18-қосымшаның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19-қосымшаның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20-қосымшаның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21-қосымшаның күші жойылды - ҚР Денсаулық сақтау министрінің 04.08.2021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22-қосымшаның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үші жойылды – ҚР Денсаулық сақтау министрінің 11.01.2021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23-қосымшаның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үші жойылды – ҚР Денсаулық сақтау министрінің 11.01.2021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24-қосымшаның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 xml:space="preserve">үші жойылды – ҚР Денсаулық сақтау министрінің 11.01.2021 </w:t>
      </w:r>
      <w:r>
        <w:rPr>
          <w:rFonts w:ascii="Times New Roman"/>
          <w:b w:val="false"/>
          <w:i w:val="false"/>
          <w:color w:val="000000"/>
          <w:sz w:val="28"/>
        </w:rPr>
        <w:t>№ ҚР ДСМ-5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25-қосымшаның күші жойылды - ҚР Денсаулық сақтау министрінің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26-қосымшаның күші жойылды - ҚР Денсаулық сақтау министрінің 09.07.2021 </w:t>
      </w:r>
      <w:r>
        <w:rPr>
          <w:rFonts w:ascii="Times New Roman"/>
          <w:b w:val="false"/>
          <w:i w:val="false"/>
          <w:color w:val="ff0000"/>
          <w:sz w:val="28"/>
        </w:rPr>
        <w:t>№ ҚР ДСМ-59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27-қосымшаның күші жойылды - ҚР Денсаулық сақтау министрінің м.а. 10.08.2022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28-қосымшаның күші жойылды - ҚР Денсаулық сақтау министрінің м.а. 10.08.2022 </w:t>
      </w:r>
      <w:r>
        <w:rPr>
          <w:rFonts w:ascii="Times New Roman"/>
          <w:b w:val="false"/>
          <w:i w:val="false"/>
          <w:color w:val="ff0000"/>
          <w:sz w:val="28"/>
        </w:rPr>
        <w:t>№ ҚР ДСМ-78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29-қосымшаның күші жойылды - ҚР Денсаулық сақтау министрінің 17.02.2022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30-қосымшаның күші жойылды - ҚР Денсаулық сақтау министрінің 17.02.2022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31-қосымшаның күші жойылды – ҚР Денсаулық сақтау министрінің м.а. 25.12.2020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толықтырулар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32-қосымшаның күші жойылды - ҚР Денсаулық сақтау министрінің 16.06.2022 </w:t>
      </w:r>
      <w:r>
        <w:rPr>
          <w:rFonts w:ascii="Times New Roman"/>
          <w:b w:val="false"/>
          <w:i w:val="false"/>
          <w:color w:val="ff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