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c4c23" w14:textId="ebc4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Бірыңғай дистрибьютордан сатып алынатын тегін медициналық көмектің кепілдік берілген көлемінің шеңберінде және әлеуметтік медициналық сақтандыру жүйесінде дәрілік заттардың, медициналық бұйымдардың тізімін бекіту туралы" Қазақстан Республикасы Денсаулық сақтау министрінің 2019 жылғы 29 тамыздағы № ҚР ДСМ-117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11 маусымдағы № ҚР ДСМ-64/2020 бұйрығы. Қазақстан Республикасының Әділет министрлігінде 2020 жылғы 12 маусымда № 20851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68)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"2020 жылға арналған Бірыңғай дистрибьютордан сатып алынатын тегін медициналық көмектің кепілдік берілген көлемінің шеңберінде және әлеуметтік медициналық сақтандыру жүйесінде дәрілік заттардың, медициналық бұйымдардың тізімін бекіту туралы" Қазақстан Республикасы Денсаулық сақтау министрлігінің 2019 жылғы 29 тамыздағы № ҚР ДСМ-117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 актілерді мемлекеттік тіркеу тізілімінде № 19309 болып тіркелген, Қазақстан Республикасының Нормативтік құқық актілерінің эталондық бақылау банкінде 2019 жылғы 3 қыркүйекте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xml:space="preserve">
      Бірыңғай дистрибьютордан 2020 жылға сатып алуға жататын тегін медициналық көмектің кепілдік берілген көлемі шеңберінде және міндетті әлеуметтік медициналық сақтандыру жүйесінде амбулаториялық және стационарлық деңгейлердегі медициналық бұйымдардың тізімі </w:t>
      </w:r>
      <w:r>
        <w:rPr>
          <w:rFonts w:ascii="Times New Roman"/>
          <w:b w:val="false"/>
          <w:i w:val="false"/>
          <w:color w:val="000000"/>
          <w:sz w:val="28"/>
        </w:rPr>
        <w:t>бөлімінде</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реттік нөмірлері 1, 2-жолдар мынадай редакцияда жазылсын:</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797"/>
        <w:gridCol w:w="6047"/>
        <w:gridCol w:w="490"/>
        <w:gridCol w:w="3862"/>
      </w:tblGrid>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25 грамм/ш.м. мата емес материалдан, бір рет қолданылатын, стерилді</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203,06</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грамм/ш. м. мата емес материалдан бір рет қолданылатын, стерилді</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4"/>
    <w:p>
      <w:pPr>
        <w:spacing w:after="0"/>
        <w:ind w:left="0"/>
        <w:jc w:val="both"/>
      </w:pPr>
      <w:r>
        <w:rPr>
          <w:rFonts w:ascii="Times New Roman"/>
          <w:b w:val="false"/>
          <w:i w:val="false"/>
          <w:color w:val="000000"/>
          <w:sz w:val="28"/>
        </w:rPr>
        <w:t>
      реттік нөмірі 11-жол мынадай редакцияда жазылсын: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1915"/>
        <w:gridCol w:w="3627"/>
        <w:gridCol w:w="546"/>
        <w:gridCol w:w="4302"/>
      </w:tblGrid>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Фиброэндоскопияға арналған ерінге арналған құрал</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стерилді, апирогенді, улы емес</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5"/>
    <w:p>
      <w:pPr>
        <w:spacing w:after="0"/>
        <w:ind w:left="0"/>
        <w:jc w:val="both"/>
      </w:pPr>
      <w:r>
        <w:rPr>
          <w:rFonts w:ascii="Times New Roman"/>
          <w:b w:val="false"/>
          <w:i w:val="false"/>
          <w:color w:val="000000"/>
          <w:sz w:val="28"/>
        </w:rPr>
        <w:t>
      реттік нөмірлері 15, 16, 17, 18, 19, 20, 21, 22, 23, 24, 25, 26, 27, 28, 29, 30, 31-жолдар мынадай редакцияда жазылсын:</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1673"/>
        <w:gridCol w:w="8001"/>
        <w:gridCol w:w="212"/>
        <w:gridCol w:w="1672"/>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Энтералды қоректендіруге арналған зонд, мөлшері СН 10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стерилді, бір рет қолданылатын, ұзындығы 40,0 см диаметрі 3,3 мм.</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Энтералды қоректендіруге арналған зонд, мөлшері СН 12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стерилді, бір рет қолданылатын, ұзындығы 40,0 см диаметрі 4,0 мм.</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қоректендіруге арналған зонд, мөлшері СН 16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стерилді, бір рет қолданылатын, ұзындығы 40,0 см диаметрі 5,3 мм.</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Энтералды қоректендіруге арналған зонд, мөлшері СН 18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стерилді, бір рет қолданылатын, ұзындығы 40,0 см диаметрі 6,0 мм.</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Энтералды қоректендіруге арналған зонд, мөлшері СН 20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стерилді, бір рет қолданылатын, ұзындығы 40,0 см диаметрі 6,7 мм.</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Энтералды қоректендіруге арналған зонд, мөлшері СН 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стерилді, бір рет қолданылатын, ұзындығы 40,0 см диаметрі 2,0 мм.</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Энтералды қоректендіруге арналған зонд, мөлшері СН 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стерилді, бір рет қолданылатын, ұзындығы 40,0 см диаметрі 2,7 мм.</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Энтералды қоректендіруге арналған зонд, мөлшері СН 14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стерилді, бір рет қолданылатын, ұзындығы 40,0 см диаметрі 4,7 мм.</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арналған зонд, мөлшері СН 10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(45,55,65,75 см бөлінетін) стерилді, бір рет қолданылатын, ұзындығы 85 см, диаметрі 3,3 мм, енгізетін жері ашық және жабық, жанында екі және төрт тесігі бар</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арналған зонд мөлшері СН 12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(45,55,65,75 см бөлінетін) стерилді, бір рет қолданылатын, ұзындығы 85 см, диаметрі 4,0 мм, енгізетін жері ашық және жабық, жанында екі және төрт тесігі бар</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арналған зонд мөлшері СН 14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(45,55,65,75 см бөлінетін) стерилді, бір рет қолданылатын, ұзындығы 85 см, диаметрі 4,7 мм, енгізетін жері ашық және жабық, жанында екі және төрт тесігі бар</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арналған зонд мөлшері СН 16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(45,55,65,75 см бөлінетін) стерилді, бір рет қолданылатын, ұзындығы 85 см, диаметрі 5,3 мм, енгізетін жері ашық және жабық, жанында екі және төрт тесігі бар</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арналған зонд мөлшері СН 18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(45,55,65,75 см бөлінетін) стерилді, бір рет қолданылатын, ұзындығы 85 см, диаметрі 6,0 мм, енгізетін жері ашық және жабық, жанында екі және төрт тесігі бар</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арналған зонд, мөлшері СН 20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(45,55,65,75 см бөлінетін) стерилді, бір рет қолданылатын, ұзындығы 85 см, диаметрі 6,7 мм, енгізетін жері ашық және жабық, жанында екі және төрт тесігі бар</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арналған зонд, мөлшері СН 22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(45,55,65,75 см бөлінетін) стерилді, бір рет қолданылатын, ұзындығы 85 см, диаметрі 7,3 мм, енгізетін жері ашық және жабық, жанында екі және төрт тесігі бар</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арналған зонд, мөлшері СН 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(45,55,65,75 см бөлінетін) стерилді, бір рет қолданылатын, ұзындығы 85 см, диаметрі 2,0 мм, енгізетін жері ашық және жабық, жанында екі және төрт тесігі бар</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арналған зонд, мөлшері СН 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(45,55,65,75 см бөлінетін) стерилді, бір рет қолданылатын, ұзындығы 85 см, диаметрі 2,7 мм, енгізетін жері ашық және жабық, жанында екі және төрт тесігі бар</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6"/>
    <w:p>
      <w:pPr>
        <w:spacing w:after="0"/>
        <w:ind w:left="0"/>
        <w:jc w:val="both"/>
      </w:pPr>
      <w:r>
        <w:rPr>
          <w:rFonts w:ascii="Times New Roman"/>
          <w:b w:val="false"/>
          <w:i w:val="false"/>
          <w:color w:val="000000"/>
          <w:sz w:val="28"/>
        </w:rPr>
        <w:t>
      реттік нөмірлері 33, 34, 35, 36, 37, 38, 39-жолдар мынадай редакцияда жазылсын:</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887"/>
        <w:gridCol w:w="7037"/>
        <w:gridCol w:w="393"/>
        <w:gridCol w:w="2607"/>
      </w:tblGrid>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ұстағыш</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 кезінде екі жақты инені және түтікті қосу үшін</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7"/>
    <w:p>
      <w:pPr>
        <w:spacing w:after="0"/>
        <w:ind w:left="0"/>
        <w:jc w:val="both"/>
      </w:pPr>
      <w:r>
        <w:rPr>
          <w:rFonts w:ascii="Times New Roman"/>
          <w:b w:val="false"/>
          <w:i w:val="false"/>
          <w:color w:val="000000"/>
          <w:sz w:val="28"/>
        </w:rPr>
        <w:t>
      реттік нөмірлері 49, 50, 51, 52, 53, 54, 55, 56, 57, 58, 59, 60, 61, 62, 63, 64, 65, 66, 67, 68, 69, 70, 71, 72, 73, 74, 75, 76, 77, 78, 79, 80-жолдар мынадай редакцияда жазылсын: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655"/>
        <w:gridCol w:w="10189"/>
        <w:gridCol w:w="107"/>
        <w:gridCol w:w="97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10</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стерилді, ұзындығы 40,0 см, диаметрі 3,3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12</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стерилді, ұзындығы 40,0 см, диаметрі 4,0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14</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стерилді, ұзындығы 40,0 см, диаметрі 4,7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16</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стерилді, ұзындығы 40,0 см, диаметрі 5,3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18</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стерилді, ұзындығы 40,0 см, диаметрі 6,0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20</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стерилді, ұзындығы 40,0 см, диаметрі 6,7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6</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стерилді, ұзындығы 40,0 см, диаметрі 2,0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8</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стерилді, ұзындығы 40,0 см, диаметрі 2,7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катетері, мөлшері СН 12</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стерилді, ұзындығы 52,0 см диаметрі 4,0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катетері, мөлшері СН 8</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стерилді, ұзындығы 52,0 см диаметрі 2,7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катетері, мөлшері СН 10</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стерилді, ұзындығы 52,0 см диаметрі 3,3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катетері, мөлшері СН 14</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стерилді, ұзындығы 52,0 см диаметрі 4,7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катетері, мөлшері СН 16</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стерилді, ұзындығы 52,0 см диаметрі 5,3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катетері, мөлшері СН 18</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стерилді, ұзындығы 52,0 см диаметрі 6,0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катетері, мөлшері СН 20</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стерилді, ұзындығы 52,0 см диаметрі 6,7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катетері, мөлшері СН 6</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стерилді, ұзындығы 52,0 см диаметрі 2,0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катетері, стерилді</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0,6 мм, бір рет қолданылатын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катетері, стерилді</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мм, бір рет қолданылатын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катетері, стерилді</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 мм, бір рет қолданылатын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мөлшері СН4</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рентгеноконтрасты, бір рет қолданылатын, стерилді, ұзындығы 38,0 см диаметрі 1,3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мөлшері СН5</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рентгеноконтрасты, бір рет қолданылатын, стерилді, ұзындығы 38,0 см диаметр 1,7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мөлшері СН6</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рентгеноконтрасты, бір рет қолданылатын, стерилді, ұзындығы 38,0 см диаметрі 2,0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мөлшері СН8</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рентгеноконтрасты, бір рет қолданылатын, стерилді, ұзындығы 38,0 см диаметрі 2,7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 катетері, мөлшері СН 10</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стерилді, ұзындығы 18,0 см диаметрі 3,3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 катетері, мөлшері СН 12</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стерилді, ұзындығы 18,0 см диаметрі 4,0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 катетері, мөлшері СН 14</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стерилді, ұзындығы 18,0 см диаметрі 4,7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 катетері, мөлшері СН 16</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стерилді, ұзындығы 18,0 см, диаметрі 5,3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 катетері, мөлшері СН 18</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стерилді, ұзындығы 18,0 см диаметрі 6,0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 катетері, мөлшері СН 20</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стерилді, ұзындығы 18,0 см диаметрі 6,7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 катетері, мөлшері СН 6</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стерилді, ұзындығы 18,0 см диаметрі 2,0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 катетері, мөлшері СН 8</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стерилді, ұзындығы 18,0 см диаметрі 2,7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жиынтық стерилді</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төсеніш 60 см х 60 см, тығыздығы 50 г/ш.м. 2. ламинатталған жайма-төсеніш 1,4 м х 0,8 м, тығыздығы 25 г / ш.м. 3. салфетка 0,8 м х 0,7 м, тығыздығы 25 г/ш.м. - 1 дана. 4. босанатын әйелдерге арналған көйлек тығыздығы 25 г/ш.м. - 1 дана 5. тығыздығы жоғары бахилалар 25 г / ш.м. - 1 дана. бас киім тығыздығы 18 г/ш.м. - 1 дана. қағаз салфетка 0,2 м х 0,2 м – 3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8"/>
    <w:p>
      <w:pPr>
        <w:spacing w:after="0"/>
        <w:ind w:left="0"/>
        <w:jc w:val="both"/>
      </w:pPr>
      <w:r>
        <w:rPr>
          <w:rFonts w:ascii="Times New Roman"/>
          <w:b w:val="false"/>
          <w:i w:val="false"/>
          <w:color w:val="000000"/>
          <w:sz w:val="28"/>
        </w:rPr>
        <w:t>
      реттік нөмірлері 87, 88-жолдар мынадай редакцияда жазылсын: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24"/>
        <w:gridCol w:w="9029"/>
        <w:gridCol w:w="178"/>
        <w:gridCol w:w="1847"/>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операциясына арналған жиынтық</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 үстелге арналған қап; 2.жайма-төсеніш – 4 дана; 3. кесілген жайма-төсеніш -1 дана; 4. бахилалар – 1 дана; 5. операциялық лента-3 дана;материалдың тығыздығы 40-тан 70 грамм / шаршы метрге дейін.</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14883,18</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 күшейту жиынтығы, стерилді</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алжапқыш тығыздығы 35 грамм/ш. м. – 1 дана; 2. жең тығыздығы 42 грамм/ш. м. – 1 дана.</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11" w:id="9"/>
    <w:p>
      <w:pPr>
        <w:spacing w:after="0"/>
        <w:ind w:left="0"/>
        <w:jc w:val="both"/>
      </w:pPr>
      <w:r>
        <w:rPr>
          <w:rFonts w:ascii="Times New Roman"/>
          <w:b w:val="false"/>
          <w:i w:val="false"/>
          <w:color w:val="000000"/>
          <w:sz w:val="28"/>
        </w:rPr>
        <w:t>
      реттік нөмірі 92-жол мынадай редакцияда жазылсын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284"/>
        <w:gridCol w:w="9419"/>
        <w:gridCol w:w="174"/>
        <w:gridCol w:w="1813"/>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Офтальмологиялық жиынтық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 3 дана; 2. бас киім – 1 дана., 3. бахилалар – 2 жұп; 4. офтальмологиялық салфетка – 1 дана; 5. операциялық жайма – 1 дана; 6. Ылғалды сіңіретін жайма – 2 дана.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10334,40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0"/>
    <w:p>
      <w:pPr>
        <w:spacing w:after="0"/>
        <w:ind w:left="0"/>
        <w:jc w:val="both"/>
      </w:pPr>
      <w:r>
        <w:rPr>
          <w:rFonts w:ascii="Times New Roman"/>
          <w:b w:val="false"/>
          <w:i w:val="false"/>
          <w:color w:val="000000"/>
          <w:sz w:val="28"/>
        </w:rPr>
        <w:t>
      реттік нөмірлері 94, 95, 96, 97, 98-жолдар мынадай редакцияда жазылсын: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55"/>
        <w:gridCol w:w="10355"/>
        <w:gridCol w:w="107"/>
        <w:gridCol w:w="110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қарап-тексеру жиынтығы стерилді</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0,8 м х 0,7 м, тығыздығы 25 грамм/шаршы м.– 1 дана; 2. ұзын бахилалар тығыздығы 25 грамм / ш. м. - 1 дана; 3. үш қабатты медициналық маска-1 дана; 4. бас киім тығыздығы 18 грамм/шаршы метр– 1 дана. бір рет қолданылатын Куско айнасы ( M) - 1 дана; 6. перчатка латексті -1 жұп. 7. Эйер шпателі – Фолькман қасығы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қарап-тексеру жиынтығы стерилді</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0,8 м х 0,7 м, тығыздығы 25 грамм/шаршы м.– 1 дана; 2. тығыздығы жоғары бахилалар 25 грамм / ш. м. - 1 дана; 3. үш қабатты медициналық маска-1 дана; 4. бас киім тығыздығы 18 грамм/шаршы метр– 1 дана. бір рет қолданылатын Куско айнасы ( L) - 1 дана; 6. перчатка латексті -1 жұп. 7. Эйер шпателі – Фолькман қасығы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қарап -тексеру жиынтығы стерилді</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0,8 м х 0,7 м, тығыздығы 25 грамм/шаршы м.– 1 дана; 2. тығыздығы жоғары бахилалар 25 грамм / ш. м. - 1 дана; 3. үш қабатты медициналық маска-1 дана; 4. бас киім тығыздығы 18 грамм/шаршы метр– 1 дана. бір рет қолданылатын Куско айнасы ( S) - 1 дана; 6. перчатка латексті -1 жұп. 7. Эйер шпателі – Фолькман қасығы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орынды шектеуге арналған стерилді жиынтық</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1.жабысқақ шеті бар жаялық 0,7 м х 0,8 м, тығыздығы 42 грамм/шаршы м. - 1 дана; 2. жабысқақ жиегі бар жаялық 2,0 м х 1,4 м, тығыздығы 42 грамм/ш.м. - 1 дана; 3. көп қабатты жаялық 0,6 м х 0,6 м, тығыздығы 50 грамм/шаршы м. – 1 дана; 4. салфетка 0,8 м х 0,7 м, тығыздығы 25 грамм/шаршы м. – 1 дана. 5. төсеніш, мөлшері 2,0 м х 1,4 м, тығыздығы 25 грамм/шаршы м.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үлкен жиынтық</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 үстелге арналған қап; 2. жайма-төсеніш – 4 дана, 3. сорғыш салфетка-4 дана, 4. операциялық лента - 1 дана, материалдың тығыздығы 40-тан 70 грамм/ш. 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11"/>
    <w:p>
      <w:pPr>
        <w:spacing w:after="0"/>
        <w:ind w:left="0"/>
        <w:jc w:val="both"/>
      </w:pPr>
      <w:r>
        <w:rPr>
          <w:rFonts w:ascii="Times New Roman"/>
          <w:b w:val="false"/>
          <w:i w:val="false"/>
          <w:color w:val="000000"/>
          <w:sz w:val="28"/>
        </w:rPr>
        <w:t>
      реттік нөмірлері 100, 101- жолдар мынадай редакцияда жазылсын: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457"/>
        <w:gridCol w:w="9480"/>
        <w:gridCol w:w="159"/>
        <w:gridCol w:w="1450"/>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Стерилді хирургиялық жиынтық</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халат тығыздығы 25 грамм/ш.м. - 1 дана; 2. пилотка-қалпақ тығыздығы 42 грамм/ш. м. – 1 дана; 3. ұзын бахилалар тығыздығы 42 грамм/ш. м. - 1 дана; 4. үш қабатты медициналық маска-1 дана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1117,88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Стерилді хирургиялық киім жиынтығы</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костюм (көйлек, шалбар) тығыздығы 42 грамм/ш. м.– 1 дана; 2. тығыздығы жоғары бахилалар 42 грамм / ш. м – - 1 жұп; 3. үш қабатты медициналық маска-1 дана; 4. пилотка-қалпақ тығыздығы 42 грамм/ш. м.-1 дана.</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2"/>
    <w:p>
      <w:pPr>
        <w:spacing w:after="0"/>
        <w:ind w:left="0"/>
        <w:jc w:val="both"/>
      </w:pPr>
      <w:r>
        <w:rPr>
          <w:rFonts w:ascii="Times New Roman"/>
          <w:b w:val="false"/>
          <w:i w:val="false"/>
          <w:color w:val="000000"/>
          <w:sz w:val="28"/>
        </w:rPr>
        <w:t>
      реттік нөмірлері 136, 137, 138, 139, 140, 141, 142, 143, 144, 145, 146, 147, 148, 149, 150, 151, 152-жолдар мынадай редакцияда жазылсын: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836"/>
        <w:gridCol w:w="5017"/>
        <w:gridCol w:w="371"/>
        <w:gridCol w:w="4313"/>
      </w:tblGrid>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бинттер</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2,5*180 см</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2122,84</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бинттер</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5*360 см</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2382,03</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бинттер</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7,5*360 см</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2956,47</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бинттер</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10*360 см</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3526,45</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бинттер</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12,5*360 см</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3754,43</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 мөлшері 10*450 см</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69249,89</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 мөлшері 5*450 см</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43921,77</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 мөлшері 7,5*450 см</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61360,37</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 мөлшері 12,5*450 см</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98374,20</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 мөлшері 15*450 см</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116950,13</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 мөлшері 5 * 25,7 см</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3046,90</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 мөлшері 7,5*30 см</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3260,61</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 мөлшері 10 * 37,5 см</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3860,09</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 мөлшері 10 * 75 см</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5289,83</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 мөлшері 7,5 * 87,5 см</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4804,88</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 мөлшері 12,5*75 см</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5852,74</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 мөлшері 2,5*112,5 см</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3"/>
    <w:p>
      <w:pPr>
        <w:spacing w:after="0"/>
        <w:ind w:left="0"/>
        <w:jc w:val="both"/>
      </w:pPr>
      <w:r>
        <w:rPr>
          <w:rFonts w:ascii="Times New Roman"/>
          <w:b w:val="false"/>
          <w:i w:val="false"/>
          <w:color w:val="000000"/>
          <w:sz w:val="28"/>
        </w:rPr>
        <w:t>
      реттік нөмірлері 157, 158, 159, 160, 161, 162, 163, 164, 165, 166, 167, 168, 169, 170, 171, 172, 173, 174, 175, 176, 177, 178, 179, 180, 181, 182, 183, 184, 185, 186, 187, 188, 189, 190, 191, 192, 193-жолдар мынадай редакцияда жазылсын: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2"/>
        <w:gridCol w:w="1856"/>
        <w:gridCol w:w="5131"/>
        <w:gridCol w:w="390"/>
        <w:gridCol w:w="3071"/>
      </w:tblGrid>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Перчатка диагностикалық латексті тегіс опаланған стерилді емес</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5-6 (XS)</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Перчатка диагностикалық латексті тегіс опаланған стерилді емес</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6-7 (S)</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Перчатка диагностикалық латексті тегіс опаланған стерилді емес</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7-8 (M)</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Перчатка диагностикалық латексті тегіс опаланған стерилді емес</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8-9 (L)</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Перчатка диагностикалық латексті тегіс опаланған стерилді емес</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9-10 (XL)</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Перчатка диагностикалық латексті тегіс опаланған, стерилді</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5-6 (XS)</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Перчатка диагностикалық латексті тегіс опаланған, стерилді</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6-7 (S)</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Перчатка диагностикалық латексті тегіс опаланған, стерилді</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7-8 (M)</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Перчатка диагностикалық латексті тегіс опаланған, стерилді</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8-9 (L)</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Перчатка диагностикалық латексті тегіс опаланған, стерилді</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9-10 (XL)</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перчатка текстурирленген опаланбаған стерилді емес</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5-6 (XS)</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перчатка текстурирленген опаланбаған стерилді емес</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6-7 (S)</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перчатка текстурирленген опаланбаған стерилді емес</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7-8 (M)</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перчатка текстурирленген опаланбаған стерилді емес</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8-9 (L)</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перчатка текстурирленген опаланбаған стерилді емес</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9-10 (XL)</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перчатка текстурирленген опаланбаған стерилді емес</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5-6 (XS)</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перчатка текстурирленген опаланбаған стерилді емес</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6-7 (S)</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перчатка текстурирленген опаланбаған стерилді емес</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7-8 (M)</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перчатка текстурирленген опаланбаған стерилді емес</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8-9 (L)</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перчатка текстурирленген опаланбаған стерилді емес</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9-10 (XL)</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нитрилды перчатка текстурирленген опаланбаған стерилді емес</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5-6 (XS)</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нитрилды перчатка текстурирленген опаланбаған стерилді емес</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6-7 (S)</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нитрилды перчатка текстурирленген опаланбаған стерилді емес</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7-8 (M)</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нитрилды перчатка текстурирленген опаланбаған стерилді емес</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8-9 (L)</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нитрилды перчатка текстурирленген опаланбаған стерилді емес</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9-10 (XL)</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нитрилды перчатка текстурирленген опаланбаған стерилді</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5-6 (XS)</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нитрилды перчатка текстурирленген опаланбаған стерилді</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6-7 (S)</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нитрилды перчатка текстурирленген опаланбаған стерилді</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7-8 (M)</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нитрилды перчатка текстурирленген опаланбаған стерилді</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8-9 (L)</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нитрилды перчатка текстурирленген опаланбаған стерилді</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9-10 (XL)</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Стерилді емес латексті хирургиялық перчаткатар</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6,0 анатомиялық пішінді ұзын манжетпен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Стерилді емес латексті хирургиялық перчаткатар</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6,5 анатомиялық пішінді ұзын манжетпен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Стерилді емес латексті хирургиялық перчаткатар</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7,0 анатомиялық пішінді ұзын манжетпен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Стерилді емес латексті хирургиялық перчаткатар</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7,5 анатомиялық пішінді ұзын манжетпен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Стерилді емес латексті хирургиялық перчаткатар</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8,0 анатомиялық пішінді ұзын манжетпен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Стерилді емес латексті хирургиялық перчаткатар</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8,5 анатомиялық пішінді ұзын манжетпен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Стерилді емес латексті хирургиялық перчаткатар</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 9,0 анатомиялық пішінді ұзын манжетпен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4"/>
    <w:p>
      <w:pPr>
        <w:spacing w:after="0"/>
        <w:ind w:left="0"/>
        <w:jc w:val="both"/>
      </w:pPr>
      <w:r>
        <w:rPr>
          <w:rFonts w:ascii="Times New Roman"/>
          <w:b w:val="false"/>
          <w:i w:val="false"/>
          <w:color w:val="000000"/>
          <w:sz w:val="28"/>
        </w:rPr>
        <w:t>
      реттік нөмірлері 204, 205, 206, 207, 208, 209, 210, 211, 212, 213, 214, 215, 216, 217, 218, 219, 220, 221, 222, 223, 224, 225, 226, 227, 228, 229, 230, 231, 232, 234, 235, 236, 237, 238, 239, 240, 241, 242, 243, 244, 245, 246, 247, 248, 249, 250, 251, 252, 253, 254 -жолдар мынадай редакцияда жазылсын: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5750"/>
        <w:gridCol w:w="1693"/>
        <w:gridCol w:w="356"/>
        <w:gridCol w:w="2808"/>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түтік қоспасыз</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түтік қоспасыз</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түтік қоспасыз</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түтік қоспасыз</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түтік қоспасыз</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СОЭ анықтауға арналған вакуумдық түтік 3,8%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Литийлі гепаринмен плазма алуға арналған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Литийлі гепаринмен плазма алуға арналған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Литийлі гепаринмен плазма алуға арналған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Литийлі гепаринмен плазма алуға арналған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Литийлі гепаринмен плазма алуға арналған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Литийлі гепаринмен плазма алуға арналған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Литийлі гепаринмен және гельмен плазма алуға арналған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240,66</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Литийлі гепаринмен және гельмен плазма алуға арналған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Литийлі гепаринмен және гельмен плазма алуға арналған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246,93</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Литийлі гепаринмен және гельмен плазма алуға арналған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334,57</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Литийлі гепаринмен және гельмен плазма алуға арналған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 бар плазма алуға арналған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 бар плазма алуға арналған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 белсендендіретін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 белсендендіретін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 белсендендіретін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146,65</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 белсендендіретін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 белсендендіретін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 белсендендіретін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 белсендендіретін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 белсендендіретін және сарысуды бөлетін гелі бар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 белсендендіретін және сарысуды бөлетін гелі бар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 белсендендіретін және сарысуды бөлетін гелі бар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 белсендендіретін және сарысуды бөлетін гелі бар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 белсендендіретін және сарысуды бөлетін гелі бар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млй</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және калий оксалаты бар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278,29</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және калий оксалаты бар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ACD/CPDA жүйесі бар вакуумдық түтік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w:t>
            </w:r>
          </w:p>
        </w:tc>
      </w:tr>
    </w:tbl>
    <w:bookmarkStart w:name="z17" w:id="15"/>
    <w:p>
      <w:pPr>
        <w:spacing w:after="0"/>
        <w:ind w:left="0"/>
        <w:jc w:val="both"/>
      </w:pPr>
      <w:r>
        <w:rPr>
          <w:rFonts w:ascii="Times New Roman"/>
          <w:b w:val="false"/>
          <w:i w:val="false"/>
          <w:color w:val="000000"/>
          <w:sz w:val="28"/>
        </w:rPr>
        <w:t>
      реттік нөмірлері 261, 262-жолдар мынадай редакцияда жазылсын: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3357"/>
        <w:gridCol w:w="4249"/>
        <w:gridCol w:w="344"/>
        <w:gridCol w:w="2714"/>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 1,4*0,8 стерилді</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грамм/ш. м. мата емес материалдан бір рет қолданылатын, стерилді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 1,4*0,8 стерилді</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25 грамм/ш. м. мата емес материалдан бір рет қолданылатын, стерилді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6"/>
    <w:p>
      <w:pPr>
        <w:spacing w:after="0"/>
        <w:ind w:left="0"/>
        <w:jc w:val="both"/>
      </w:pPr>
      <w:r>
        <w:rPr>
          <w:rFonts w:ascii="Times New Roman"/>
          <w:b w:val="false"/>
          <w:i w:val="false"/>
          <w:color w:val="000000"/>
          <w:sz w:val="28"/>
        </w:rPr>
        <w:t>
      реттік нөмірлері 265, 266-жолдар мынадай редакцияда жазылсын: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3357"/>
        <w:gridCol w:w="4249"/>
        <w:gridCol w:w="344"/>
        <w:gridCol w:w="2714"/>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 2,0*1,4 стерилді</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25 грамм/ш. м. мата емес материалдан бір рет қолданылатын, стерилді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 2,0*1,4 стерилді</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грамм/ш. м. мата емес материалдан бір рет қолданылатын, стерилді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7"/>
    <w:p>
      <w:pPr>
        <w:spacing w:after="0"/>
        <w:ind w:left="0"/>
        <w:jc w:val="both"/>
      </w:pPr>
      <w:r>
        <w:rPr>
          <w:rFonts w:ascii="Times New Roman"/>
          <w:b w:val="false"/>
          <w:i w:val="false"/>
          <w:color w:val="000000"/>
          <w:sz w:val="28"/>
        </w:rPr>
        <w:t>
      реттік нөмірлері 269, 270-жолдар мынадай редакцияда жазылсын: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3511"/>
        <w:gridCol w:w="4176"/>
        <w:gridCol w:w="338"/>
        <w:gridCol w:w="2667"/>
      </w:tblGrid>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 ламинатталған 2,0*1,4 стерилді</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25 грамм/ш. м. мата емес материалдан бір рет қоданылатын, стерилді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518,65</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 ламинатталған 2,0*1,4 стерилді</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грамм/ш. м. мата емес материалдан бір рет қолданылатын, стерилді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8"/>
    <w:p>
      <w:pPr>
        <w:spacing w:after="0"/>
        <w:ind w:left="0"/>
        <w:jc w:val="both"/>
      </w:pPr>
      <w:r>
        <w:rPr>
          <w:rFonts w:ascii="Times New Roman"/>
          <w:b w:val="false"/>
          <w:i w:val="false"/>
          <w:color w:val="000000"/>
          <w:sz w:val="28"/>
        </w:rPr>
        <w:t>
      реттік нөмірі 273-жол мынадай редакцияда жазылсын: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1258"/>
        <w:gridCol w:w="5088"/>
        <w:gridCol w:w="437"/>
        <w:gridCol w:w="3442"/>
      </w:tblGrid>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несеп жинағыш</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стерилді, уытсыз, бір рет қолданылатын, көлемі 100 мл.</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19"/>
    <w:p>
      <w:pPr>
        <w:spacing w:after="0"/>
        <w:ind w:left="0"/>
        <w:jc w:val="both"/>
      </w:pPr>
      <w:r>
        <w:rPr>
          <w:rFonts w:ascii="Times New Roman"/>
          <w:b w:val="false"/>
          <w:i w:val="false"/>
          <w:color w:val="000000"/>
          <w:sz w:val="28"/>
        </w:rPr>
        <w:t>
      реттік нөмірі 281-жол мынадай редакцияда жазылсын:</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4"/>
        <w:gridCol w:w="3347"/>
        <w:gridCol w:w="2084"/>
        <w:gridCol w:w="504"/>
        <w:gridCol w:w="3971"/>
      </w:tblGrid>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Кіндікке арналған қысқыш, бір рет қолданылатын қолдануға арналған стерилді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стерилді, улы емес, апирогенді</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20"/>
    <w:p>
      <w:pPr>
        <w:spacing w:after="0"/>
        <w:ind w:left="0"/>
        <w:jc w:val="both"/>
      </w:pPr>
      <w:r>
        <w:rPr>
          <w:rFonts w:ascii="Times New Roman"/>
          <w:b w:val="false"/>
          <w:i w:val="false"/>
          <w:color w:val="000000"/>
          <w:sz w:val="28"/>
        </w:rPr>
        <w:t>
      реттік нөмірлері 286, 287, 288, 289-жолдар мынадай редакцияда жазылсын: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622"/>
        <w:gridCol w:w="6468"/>
        <w:gridCol w:w="382"/>
        <w:gridCol w:w="3012"/>
      </w:tblGrid>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30 грамм/ш. м. мата емес материалдан бір рет қолданылатын стерилді, мөлшері S</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30 грамм/ш. м. мата емес материалдан бір рет қолданылатын стерилді, мөлшері М</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30 грамм/ш. м. мата емес материалдан бір рет қолданылатын стерилді, мөлшері L</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30 грамм/ш. м. мата емес материалдан бір рет қолданылатын стерилді, мөлшері XL</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 w:id="21"/>
    <w:p>
      <w:pPr>
        <w:spacing w:after="0"/>
        <w:ind w:left="0"/>
        <w:jc w:val="both"/>
      </w:pPr>
      <w:r>
        <w:rPr>
          <w:rFonts w:ascii="Times New Roman"/>
          <w:b w:val="false"/>
          <w:i w:val="false"/>
          <w:color w:val="000000"/>
          <w:sz w:val="28"/>
        </w:rPr>
        <w:t>
      реттік нөмірлері 300, 301, 302, 303, 304, 305, 306, 307, 308, 309, 310, 311, 312, 313, 314, 315, 316, 317, 318, 319, 320, 321, 322, 323-жолдар мынадай редакцияда жазылсын: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790"/>
        <w:gridCol w:w="9920"/>
        <w:gridCol w:w="107"/>
        <w:gridCol w:w="975"/>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операцияларға арналған базалық жиынтық, хирургиялық жиынтық</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жайма-төсеніш 150 см х 200 см – 1 дана. 2 Аспапты үстелге арналған жайма-төсеніш 80 см х 145 см – 1 дана. 3 Адгезивті жиегі бар жайма-төсеніш 75 см х 90 см – 2 дана. 4 Адгезивті жиегі бар жайма-төсеніш 170 см х 175 см – 1 дана. 5 Адгезивті жиегі бар жайма-төсеніш 150 см х 240 см – 1 дана. 6 адгезивті лента 10 см х 50 см – 1 дана. 7. Қағаз салфетка 33 см х 33 см – 4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бір рет қолданылатын стерилді емес</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бахилалар</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бір рет қолданылатын стерилді емес</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10 см * 300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15 см * 300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20 см * 300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Ламинэктомияға арналған бір рет қолданылатын стерилді жиынтық</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операциялық жайма-төсеніш 190 см х 160 см – 1 дана. 2. Ламинэктомияға арналған 160 см х 300 см мата емес материалдан жасалған жайма-төсеніш, инцизді үбірлі 20 см х 30 см ойығы бар – 1 дана. 3.80 см х 90 см мата емес материалдан жасалған адгезивті шеті бар салфетка – 4 дана. 4. Салфетка 22 см х 23 см қағаздан жасалған сіңдіргіш – 3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операциясына арналған мата емес материалдан жасалған жиынтық, стерилді бір рет қолданылатын</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операциялық жайма-төсеніш 160 см × 110 см – 2 дана 2. мата емес материалдан жасалған жайма-төсеніш, инцизді үбірлі 7 см х 18 см ойығы бар – 1 дана. 3. қағаздан жасалған су сіңіргіш салфетка 22 см х 23 см – 4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хирургиясына арналған жиынтық, стерилді, бір рет қолданылатын</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жайма 150 см х 200 см – 1 дана. 2. Аспапатарға арналған үстелге жайма 80 см х 145 см – 1 дана. 3. Тесігі бар аяққа арналған жайма 170 см х 175 см – 1 дана. 4. Тесігі бар анестезияға арналған жайма 155 см х 260 см – 1 дана. 5. Салфетка 33 см х 33 см – 4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Липосакцияға арналған жиынтық, стерилді бір рет қолданылатын</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адгезивті шеті бар жайма-төсеніш 90 см х 80 см – 2 дана 2. Мата емес материалдан жасалған адгезивті шеті бар жайма-төсеніш 160 см х 150 см – 1 дана 3. Мата емес материалдан жасалған адгезивті шеті бар жайма-төсеніш 160 см х 120 см – 1 дана. 4. 45 см х 45 см су сіңіретін салфетка – 1 дана. 5. Мата емес материалдан жасалған ұзын бахилалар 120 см х 75 см – 1 жұп. 6. Адгезивті лента 50 см х10 см – 2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жиынтық бір рет қолданылатын</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салфетка 30 см x 30 см – 5 дана 2. Жаңа туған нәрестеге арналған жайма-төсеніш 100 см х 100 см - 2 дана 3. Су өткізбейтін, сіңіретін жайма-төсеніш 60 см х 60 см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өңдеуге арналған жиынтық, бір рет қолданылатын, стерилді</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латексті перчаткатар-1 жұп. 2. Дәке шарлар – 5 дана 3. Мата емес материалдан жасалған салфеткалар 7 см х 7 см – 2 дана. 4. Пластикалық пинцет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операцияларға арналған жиынтық, бір рет қолданылатын, стерилді</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жайма-төсеніш 150 см х 200 см – 1 дана. 2. Аспапты үстелге арналған жайма 80 см х 145 см – 1 дана 3. Адгезивті жайма 75 см х 75 см – 1 дана. 4. Адгезивті жайма 200 см х 200 см – 1 дана. 5. 7 см х 40 см адгезивті тесігі бар 125 см х 150 см жайма– 1 дана. 6. Операциялық адгезивті лента 10 см х 50 см – 2 дана. 7. Қағаз салфеткалар 33 см х 33 см – 4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операцияларға арналған жиынтық, бір рет қолданылатын, стерилді</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жайма150 см х 200 см – 1 дана. 2. жайма 170 см х 260 см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Проктологиялық операцияларға арналған жиынтық, бір рет қолданылатын, стерилді</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жайма 150 см х 200 см – 1 дана. 2. Аспапты үстелге арналған жайма 80 см х 145 см – 1 дана 3. Жайма 75 см х 90 см – 1 дана. 4. 260 см х 320 см екі тесігі бар аяққа арналған қорғаныс жабыны бар жайма– 1 дана. 5. Адгезивті лента 2 см х 33 см – 2 дана 6. Адгезивті лента 10 см х 50 см – 1 дана 7. Қағаз салфетка 33 см х 33 см – 4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Жіптерді алуға арналған жиынтық, бір рет қолданылатын, стерилді</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Перчатка латексті -1 жұп 2. Тігістерді алуға арналған пышақ-1 дана 3. Мата емес материалдан жасалған салфеткатар 7 см х 7 см – 2 дана. 4. Пластикалық пинцет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Жіптерді алуға арналған жиынтық, бір рет қолданылатын, стерилді</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Перчатка латексті -1 жұп 2. Тігістерді алуға арналған пышақ-1 дана 3. Мата емес материалдан жасалған салфеткатар 7 см х 7 см – 2 дана. 4. Пластикалық пинцет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операцияларға арналған жиынтық, бір рет қолданылатын, стерилді</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жайма 150 см х 200 см – 1 дана. 2. Аяқ үшін қорғаныс жабыны бар жайма 150 см х 200 см – 1 дана 3. Адгезивті лента 10 см х 50 см – 1 дана 4. Қағаз салфетка 33 см х 33 см – 4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қорғауға арналған жиынтық стерилді, бір рет қолдануға</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Алжапқыш ламинатталған – 1 дана. 2. Мата емес материалдан жасалған – 1 дана 3. Мата емес материалдан жасалған үш қабатты маска-1 дана. 4. Мата емес материалдан жасалған ұзын бахилалар – 1 жұп</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Абортқа арналған мата емес материалдан жасалған жиынтық, стерилді, бір рет қолданылатын</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операциялық жайма 160 см х 190 см – 1 дана. 2. Үш қабатты сіңіргіш жайма, мата емес материалдан жасалған 60 см х 60 см – 1 дана. 3. Қағаз су сіңіретін салфетка 22 см х 23 см – 4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операцияларға арналған мата емес материалдан жасалған жиынтық, стерилді, бір рет қолданылатын</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арналған жайма 190 см х 160 см – 1 дана. 2. Адгезивті шеті бар, мата емес материалдан жасалған жайма 90 см х 80 см – 1 дана 3. Адгезивті шеті Мата емес материалдан жасалған аспапты үстелге арналған жайма 160 см х100 см, 7 см х 40 см ойығы бар – 1 дана; 4. ылғал өткізбейтін, мата емес материалдан аспапты үстелге арналған қап 145 см х 80 см – 1 дана. 5. Мата емес материалдан жасалған операциялық адгезивті лента 10 см х 50 см – 1 дана. 6. Қағаз су сіңіретін салфетка 22 см х 23 см – 4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 жасауға арналған мата емес материалдан жасалған жиынтық, стерилді, бір рет қолданылатын</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аспапты үстелге арналған чехол 145 см х 80 см – 1 дана. 2. 70 см х 10 см адгезивті тесігі бар мата емес материалдан жасалған жайма 250 см х 180 см– 1 дана. 3. 160 см х 100 см мата емес материалдан операциялық жайма– 1 дана. 4. 80 см х 40 см адгезивті шеттері бар салфетка– 1 шт. 5. Мата емес материалдан емес операциялық адгезивті лента 50 см х 10 см – 2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жарты бөлігіне жасалатын операцияларына арналған мата емес материалдан жасалған жиынтық, стерилді, бір рет қолданылатын</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 см × 65 см мата емес материалдан жасалған адгезивті шеті бар қабылдағыш-қалта – 1 дана 2. Қорғайтын қап, диаметрі 60 см, мата емес материалдан – 1 дана 3. мата емес материалдан жасалған жайма-төсеніш 160 см × 140 см Адгезивті ойығы бар 30 см х 40 см – 1 дана 4. Адгезивті шеті бар, мата емес материалдан жасалған жайма-төсеніш 210 см × 160 см – 1 дана 5. Сіңдіргіш салфетка, мата емес материалдан 22 см х 23 см – 4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Имплантацияға арналған стоматологиялық мата емес материалдан жасалған жиынтық, стерилді бір рет қолданылатын</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100 см × 160 см мата емес материалдан, сопақ тесігі бар 7 см х 10 см – 1 дана. 2. Мата емес материалдан жасалған су сіңіретін салфетка 80 см × 70 см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мата емес материалдан жасалған жиынтық, бір рет қолданылатын</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 см х 90 см мата емес материалдан жасалған салфетка – 2 дана. 2. Мата емес материалдан жасалған су сіңіретін төсеніш 60 см х 60 см – 1 шт. 3.полимерден жасалған сәйкестендіруге арналған білезік – 1дана. 4. Полимерден жасалған кіндікке арналған қысқыш – 1 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22"/>
    <w:p>
      <w:pPr>
        <w:spacing w:after="0"/>
        <w:ind w:left="0"/>
        <w:jc w:val="both"/>
      </w:pPr>
      <w:r>
        <w:rPr>
          <w:rFonts w:ascii="Times New Roman"/>
          <w:b w:val="false"/>
          <w:i w:val="false"/>
          <w:color w:val="000000"/>
          <w:sz w:val="28"/>
        </w:rPr>
        <w:t>
      реттік нөмірлері 327, 328, 329, 330, 331, 332, 333, 334, 335, 336, 337, 338, 339, 340, 341, 342, 343, 344, 345, 346, 347, 348-жолдар мынадай редакцияда жазылсын: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447"/>
        <w:gridCol w:w="10263"/>
        <w:gridCol w:w="107"/>
        <w:gridCol w:w="975"/>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жиынтық, бір рет қолданылатын</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операциялық жайма-төсеніш 190 см х 160 см – 1 дана. 2. операциялық жайма-төсеніш 160 см х 100 см адгезивті шеті бар, ойығы 7 см х 40 см мата емес материалдан – 1 дана 3. операциялық жайма-төсеніш 175 см х 160 см мата емес материалдан, адгезивті шеті бар – 1 дана; 4. 80 см х 75 см мата емес материалдан жасалған адгезивті шеті бар салфетка – 1 дана. 5. Мата емес материалдан жасалған операциялық адгезивті лента 10 см х 50 см – 2 дана. 6. Салфетка 22 см х 23 см сіңдіргіш қағаздан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төсек жиынтығы стерилді бір рет қолданылатын</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 см х 70 см жастыққап – 1 дана 2. Жайма-төсеніш 200 см х 160 см – 1 дана 3. Көрпе тысы 200 см х 160 см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төсек орын жиынтығы, стерилді, бір рет қолданылатын</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жастыққап 60 см х 60 см – 1 дана. 2. жайма 210 см х 160 см – 1 дана. 3. Матрастың тысы 210 см х 90 см – 1 дана. 4. Көрпенің тысы 210 см х 140 см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операцияларға арналған бір рет қолданылатын стерилді операциялық жиынтық</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Жайма-төсеніш 240 см х 120 см, тесігінің диаметрі 10 см х 20 см айнала адгезивті жиегі бар және операциялық алаңның айналасында қосымша сіңіргіш қабаты бар – 1 дана 2. Аспаптық үстелге арналған қап құрама 80 см х 145 см – 1 дана. 3. 25 см х 25 см сіңіретін қағаз салфетка – 4 дана. 4. Ұзын бахилалар 120 см х 70 см – 2 дана 5. Операциялық үстелге арналған жайма-төсеніш 180 см х 140 см – 1 дана 6. Операциялық адгезивті лента 5 см х 50 см – 2 дана 7. Төсеніш сіңдіргіш 60 см х 60 см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Кардиоваскулярлық операцияларға арналған бір рет қолданылатын стерилді операциялық жиынтық</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арналған жайма-төсеніш 150 см х 190 см – 1 дана. 2. Мата емес материалдан жасалған ылғалды сіңіретін салфетка 30 см х 40 см - 4 дана. 3. Үстелге қап 80 см х 145 см – 2 дана. 4. Операциялық адгезивті лента 9 см х 50 см – 2 дана 5. Бахилалар 25 см х 40 см-1 жұп 6. 175 см х 260 см жайма-төсеніш, 20 см х 100 см ойығы бар – 1 дана; 7. Кардиотөсеніш 300/225 см х 370 см, тесігі 33 см х 38 см, екі жағынан 3 қалтасы бар инцизді пленкасымен-1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12 730,68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Краниотомияға арналған бір рет қолданылатын стерилді операциялық жиынтық</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Адгезивті шеті бар жайма-төсеніш 50 см x 50 см - 4 дана 2. Краниотомияға арналған жайма 230 см x 290 см, инцизді пленкамен, қаптармен және бұрумен 30 см x 20 см-1 дана. 3. Операциялық үстелге арналған жайма 150 см x 190 см, 75 см x 190 см - 1 дана. 4. Операциялық адгезивті лента 9 см x 49 см - 1 дана 5. Сүлгі 19 см x 25 см - 2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операцияларға арналған бір рет қолданылатын стерилді операциялық жиынтық</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Жайма-төсеніш 180 см х 120 см, тесігінің диаметрі 10 см айнала адгезивті жиегі бар және операциялық алаңның айналасында қосымша сіңіргіш қабаты бар – 1 дана 2. Аспаптық үстелге арналған қап 80 см х 145 см – 1 дана 3. 25 см х 25 см сіңіргіш қағаз салфетка – 4 дана. 4. Операциялық үстелге арналған жайма 180 см х 140 см – 1 дана 5. Операциялық адгезивті лента 5 см х 50 см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операцияларға арналған бір рет қолданылатын стерилді операциялық жиынтық</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Жайма-төсеніш 180 см х 140 см, адгезивті шеті бар - 1 дана. 2. Жайма-төсеніш 70 см х 90 см, адгезивті шеті бар – 1 дана 3. Жайма-төсеніш 150 см х 125 см U – тәрізді ойығы бар 7 см х 40 см және айналадағы адгезивті қабатпен-1 дана. 4. Аспаптарға арналған үстелдің Мейо қабы 80 см х 145 см – 1 дана 5. 25 см х 25 см сіңіргіш қағаз салфетка – 4 дана 6. Операциялық үстелге арналған жайма 180 см х 140 см – 1 дана. Операциялық адгезивті лента 5 см х 50 см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бір рет қолданылатын стерилді операциялық жиынтық</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жайма-төсеніш 150 см х 190 см – 1 дана. 2. Мата емес материалдан жасалған сіңіргіш салфетка 30 см х 40 см - 4 дана. 3. Құрал-саймандық үстелге арналған қап, аралас 80 см х 145 см – 1 дана 4. Операциялық адгезивті лента 10 см х 50 см – 1 дана 5. Жайма-төсеніш 75 см х 90 см адгезивті шеті бар – 2 дана. 6. Жайма-төсеніш 175 см х 180 см – 1 дана. 7. Жайма-төсеніш 150 см х 250 см адгезивті шеті бар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арналған бір рет қолданылатын стерилді операциялық жиынтық</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Жайма-төсеніш 225 см х 320 см, тесігі 11 см х 22 см, адгезивті шеттері бар, операциялық алаңның айналасында сіңіретін қабаты бар – 1 дана 2. Аспаптық үстелге арналған жайма-төсеніш 150 см х 190 см – 1 дана 3. Мата емес материалдан жасалған сүлгі 30 см х 40 см – 2 дана. 4. Аспаптық үстелге арналған қап, аралас 80 см х 145 см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үстелді жабуға арналған бір рет қолданылатын стерилді операциялық жиынтық</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құрама қап 80 см х 145 см – 1 дана 2. Адгезивті шеті бар қалта 35 см х 40 см – 1 дана 3. Адгезивті шеті бар қалта 20 см х 40 см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операцияларға арналған бір рет қолданылатын стерилді операциялық жиынтық</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Жайма-төсеніш 340 см х 180 см, 20 см х 30 см инцизді пленкамен және сұйықтық жинауға арналған қаппен, операциялық алаңның айналасында қосымша сіңіргіш қабаты бар – 1 дана 2. Аспаптық үстелге арналған құрама қап 80 см х 145 см – 1 дана 3. Мата емес материалдан жасалған сіңіргіш салфеткатар 30 см х 40 см – 4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Травмотологияға арналған бір рет қолданылатын стерилді операциялық жиынтық</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150 см х 190 см аспапты үстелге арналған - 1 дана 2. Мата емес материалдан жасалған сіңдіргіш салфетка 30 см х 40 см - 2 дана 3. Аспаптық үстелге арналған аралас қап 80 см х 145 см - 1 дана 4. Адгезивті лента 9 см х 50 см - 1 дана 5. Жайма 75 см х 90 см, адгезивті шетімен - 1 дана 6. Жайма 150 см х 180 см, адгезивті шеті бар - 1 дана 7. Жайма 225 см х 260 см, ойығы бар 10 см х 100 см - 1 дана 8. Жайма 175 см х 270 см, ойығы 45 см х 65 см шынтақшаға жабыны бар - 1 дана 9. Бахила 33 см х 110 см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Струмэктомияға арналған бір рет қолданылатын стерилді операциялық жиынтық</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төсем 150см – 190 см-1 дана 2. Сіңдіргіш салфетка 30 см х 40 см – 4 дана 3. Аспаптық үстелге арналған құрама қап 80 см х 145 см – 1 дана 4. Жайма-төсеніш 225 см х 240 см, ойығы 20 см х 20 см айнала адгезивті жиегі бар және операциялық алаңның айналасында қосымша сіңіргіш қабаты бар – 1 дана 5. Жайма 150 см х 260 см ойығы 20 см х 60 см және айналасында адгезивті жиегі және операциялық өріс аймағының айналасында қосымша сіңіретін қабаты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операцияларға арналған бір рет қолданылатын стерилді операциялық жиынтық</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Жайма-төсеніш 240 см х 150 см адгезивті шеті бар 10см*20см сопақ тесігі бар – 1 дана 2. Сіңдіргіш салфетка 30 см х 40 см – 4 дана 3. Аспаптық үстелге арналған қап 80 см х 145 см – 1 дана. 4. Төсеніш 60 см х 60 см – 1дана. 5. Сіңіргіш салфетка 30 см х 40 см – 4 дана. 6. Операциялық адгезивті лента 5 см х 60 см – 2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Цистоскопияға арналған бір рет қолданылатын стерилді операциялық жиынтық</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жайма-төсеніш 120 см х 140 см – 1 дана 2. Ұзын бахилалар 120 см х 70 см – 1 жұп 3. Жайма 180 см х 120 см, ортасында орналасқан бұтаралық аймағында тесігі бар 9 см х 15 см , аяққа арналған бүйірлік ойықтары бар – 1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маска</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резинкалы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Жаялық көп қабатты, бір рет қолданылатын стерилді емес</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60х60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Пилотка-қалпақ, бір рет қолданылатын стерилді емес</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сіңіргіш, бір рет қолданылатын стерилді емес</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60х60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стерилді емес</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140х80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стерилді емес</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200х140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23"/>
    <w:p>
      <w:pPr>
        <w:spacing w:after="0"/>
        <w:ind w:left="0"/>
        <w:jc w:val="both"/>
      </w:pPr>
      <w:r>
        <w:rPr>
          <w:rFonts w:ascii="Times New Roman"/>
          <w:b w:val="false"/>
          <w:i w:val="false"/>
          <w:color w:val="000000"/>
          <w:sz w:val="28"/>
        </w:rPr>
        <w:t xml:space="preserve">
      реттік нөмірлері 353, 354, 355, 356-жолдар мынадай редакцияда жазылсын: </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604"/>
        <w:gridCol w:w="4462"/>
        <w:gridCol w:w="457"/>
        <w:gridCol w:w="3604"/>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стерилді салфеткатар</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мөлшері 80 х 70см</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181,47</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жейде стерилді емес</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мөлшері 48</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жейде стерилді емес</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мөлшері 50</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жейде стерилді емес</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мөлшері 52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24"/>
    <w:p>
      <w:pPr>
        <w:spacing w:after="0"/>
        <w:ind w:left="0"/>
        <w:jc w:val="both"/>
      </w:pPr>
      <w:r>
        <w:rPr>
          <w:rFonts w:ascii="Times New Roman"/>
          <w:b w:val="false"/>
          <w:i w:val="false"/>
          <w:color w:val="000000"/>
          <w:sz w:val="28"/>
        </w:rPr>
        <w:t>
      реттік нөмірлері 358, 359, 360, 361, 362, 363, 364, 365, 366, 367, 368, 369, 370, 371, 372, 373, 374, 375, 376, 377-жолдар мынадай редакцияда жазылсын: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625"/>
        <w:gridCol w:w="10085"/>
        <w:gridCol w:w="107"/>
        <w:gridCol w:w="975"/>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операцияларға арналған әмбебап жиынтық, хирургиялық жиынтық бір рет қолданылатын стерилді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жайма 150 см х 200 см – 1 дана 2. Аспаптық үстелге арналған жайма-төсеніш 80 см х 145 см – 1 дана 3. Адгезивті шеті бар жайма-төсеніш 75 см х 90 см – 2 дана 4. Жайма-төсеніш 75 см х 90 см – 1 дана 5. Адгезивті шеті бар жайма 170 см х 175 см – 1 дана 6. Адгезивті шеті бар жайма-төсеніш 150 см х 240 см – 1 дана 7. Адгезивті лента 10 см х 50 см – 1 дана 8. Қағаз салфетка 33 см х 33 см – 4 дана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 бір рет қолданылатын стерилді емес</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ламинатталған тығыздығы 40 г/ш.м.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366,26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 бір рет қолданылатын стерилді емес</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ламинатталған тығыздығы 28 г/ш.м.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стерилді емес медициналық халат</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мөлшері 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стерилді емес медициналық халат</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мөлшері M</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стерилді емес медициналық халат</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мөлшері 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стерилді емес медициналық халат</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мөлшері XL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емшараларға арналған бір рет қолданылатын хирургиялық халат, стерилді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 40 гр/ш.м мата емес материалдан жасалған стандартты және ұзақ емшаралар үшін мөлшері 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емшараларға арналған бір рет қолданылатын хирургиялық халат, стерилді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 40 гр/ш.м мата емес материалдан жасалған стандартты және ұзақ емшаралар үшін мөлшері 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емшараларға арналған бір рет қолданылатын хирургиялық халат, стерилді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 40 гр/ш.м мата емес материалдан жасалған стандартты және ұзақ емшаралар үшін мөлшері 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емшараларға арналған бір рет қолданылатын хирургиялық халат, стерилді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 40 гр/ш.м мата емес материалдан жасалған стандартты және ұзақ емшаралар үшін мөлшері XL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бір рет қолданылатын мата емес материалдан жасалған жоғары сапалы, стерилді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мата емес материалдан, жеңдері манжетпен, 4 байлауышты, мөлшері 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бір рет қолданылатын мата емес материалдан жасалған жоғары сапалы, стерилді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мата емес материалдан, жеңдері манжетпен, 4 байлауышты, мөлшері 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бір рет қолданылатын мата емес материалдан жасалған жоғары сапалы, стерилді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мата емес материалдан, жеңдері манжетпен, 4 байлауышты, мөлшері 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бір рет қолданылатын мата емес материалдан жасалған жоғары сапалы, стерилді</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мата емес материалдан, жеңдері манжетпен, 4 байлауышты, мөлшері XL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кабельдерін, түтіктерді қорғауға арналған, бір рет қолданылатын стерилді қап</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жасалған, сымды кіре берісте бекіту үшін қосалқы жолақтары бар, мөлшері 13см х 250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тұтқасына арналған бір рет қолданылатын стерилді қап</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жұмсақ материалдан 25 х 80 см бекітетін лентасы бар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киім-берет бір рет қолданылатын стерилді емес</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киім-қалпақ бір рет қолданылатын стерилді емес</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тығыздығы 28 г/ш.м.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киім-қалпақ бір рет өолданылатын стерилді емес</w:t>
            </w:r>
          </w:p>
        </w:tc>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тығыздығы 40 г/ш.м.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 w:id="25"/>
    <w:p>
      <w:pPr>
        <w:spacing w:after="0"/>
        <w:ind w:left="0"/>
        <w:jc w:val="both"/>
      </w:pPr>
      <w:r>
        <w:rPr>
          <w:rFonts w:ascii="Times New Roman"/>
          <w:b w:val="false"/>
          <w:i w:val="false"/>
          <w:color w:val="000000"/>
          <w:sz w:val="28"/>
        </w:rPr>
        <w:t xml:space="preserve">
      реттік нөмірі 379-жол мынадай редакцияда жазылсын: </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1599"/>
        <w:gridCol w:w="4484"/>
        <w:gridCol w:w="456"/>
        <w:gridCol w:w="3594"/>
      </w:tblGrid>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стерилді алжапқыш</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ламинатталған тығыздығы 28 г/ш.м.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26"/>
    <w:p>
      <w:pPr>
        <w:spacing w:after="0"/>
        <w:ind w:left="0"/>
        <w:jc w:val="both"/>
      </w:pPr>
      <w:r>
        <w:rPr>
          <w:rFonts w:ascii="Times New Roman"/>
          <w:b w:val="false"/>
          <w:i w:val="false"/>
          <w:color w:val="000000"/>
          <w:sz w:val="28"/>
        </w:rPr>
        <w:t>
      мынадай мазмұндағы реттік нөмірлері 380, 381, 382-жолдармен толықтырылсын:</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532"/>
        <w:gridCol w:w="4885"/>
        <w:gridCol w:w="347"/>
        <w:gridCol w:w="102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реттік, қорғаныш капюшоны бар комбинезон:</w:t>
            </w:r>
            <w:r>
              <w:br/>
            </w:r>
            <w:r>
              <w:rPr>
                <w:rFonts w:ascii="Times New Roman"/>
                <w:b w:val="false"/>
                <w:i w:val="false"/>
                <w:color w:val="000000"/>
                <w:sz w:val="20"/>
              </w:rPr>
              <w:t>
Найзағай ілгек;</w:t>
            </w:r>
            <w:r>
              <w:br/>
            </w:r>
            <w:r>
              <w:rPr>
                <w:rFonts w:ascii="Times New Roman"/>
                <w:b w:val="false"/>
                <w:i w:val="false"/>
                <w:color w:val="000000"/>
                <w:sz w:val="20"/>
              </w:rPr>
              <w:t>
Жабысқақ қақпағы бар қақпақ;</w:t>
            </w:r>
            <w:r>
              <w:br/>
            </w:r>
            <w:r>
              <w:rPr>
                <w:rFonts w:ascii="Times New Roman"/>
                <w:b w:val="false"/>
                <w:i w:val="false"/>
                <w:color w:val="000000"/>
                <w:sz w:val="20"/>
              </w:rPr>
              <w:t>
Мойын мен иегін жабатын, бет контурына тығыз жанасатын серпімді резинкадағы капюшон;</w:t>
            </w:r>
            <w:r>
              <w:br/>
            </w:r>
            <w:r>
              <w:rPr>
                <w:rFonts w:ascii="Times New Roman"/>
                <w:b w:val="false"/>
                <w:i w:val="false"/>
                <w:color w:val="000000"/>
                <w:sz w:val="20"/>
              </w:rPr>
              <w:t>
комбинезон капюшонында, жеңдерінде және шалбарында созылмалы серпімді резеңке;</w:t>
            </w:r>
            <w:r>
              <w:br/>
            </w:r>
            <w:r>
              <w:rPr>
                <w:rFonts w:ascii="Times New Roman"/>
                <w:b w:val="false"/>
                <w:i w:val="false"/>
                <w:color w:val="000000"/>
                <w:sz w:val="20"/>
              </w:rPr>
              <w:t>
мата емес материал, тығыздығы 50 гр. кем емес/ ш. м., ішкі қабат дем алатын, ылғал сіңіретін EN 14126:2003 стандартқа сай сертификатталған, ламинатталған материалдың жоғарғы қабаты (микро кеуекті полипропилен немесе полиэтилен қабатымен) суды өткізбеуі тиіс, латекс болмауы тиіс.</w:t>
            </w:r>
            <w:r>
              <w:br/>
            </w:r>
            <w:r>
              <w:rPr>
                <w:rFonts w:ascii="Times New Roman"/>
                <w:b w:val="false"/>
                <w:i w:val="false"/>
                <w:color w:val="000000"/>
                <w:sz w:val="20"/>
              </w:rPr>
              <w:t>
2. жоғары бахилалар.</w:t>
            </w:r>
            <w:r>
              <w:br/>
            </w:r>
            <w:r>
              <w:rPr>
                <w:rFonts w:ascii="Times New Roman"/>
                <w:b w:val="false"/>
                <w:i w:val="false"/>
                <w:color w:val="000000"/>
                <w:sz w:val="20"/>
              </w:rPr>
              <w:t>
Мата емес материал,</w:t>
            </w:r>
            <w:r>
              <w:br/>
            </w:r>
            <w:r>
              <w:rPr>
                <w:rFonts w:ascii="Times New Roman"/>
                <w:b w:val="false"/>
                <w:i w:val="false"/>
                <w:color w:val="000000"/>
                <w:sz w:val="20"/>
              </w:rPr>
              <w:t xml:space="preserve">
тығыздығы 50 гр кем емес./кв. м, үстіңгі қабаты ламинирленген материал (микро кеуекті қабатымен, </w:t>
            </w:r>
            <w:r>
              <w:br/>
            </w:r>
            <w:r>
              <w:rPr>
                <w:rFonts w:ascii="Times New Roman"/>
                <w:b w:val="false"/>
                <w:i w:val="false"/>
                <w:color w:val="000000"/>
                <w:sz w:val="20"/>
              </w:rPr>
              <w:t>
құрамында латекс жоқ су өткізбейтін полипропилен немесе полиэтилен)</w:t>
            </w:r>
            <w:r>
              <w:br/>
            </w:r>
            <w:r>
              <w:rPr>
                <w:rFonts w:ascii="Times New Roman"/>
                <w:b w:val="false"/>
                <w:i w:val="false"/>
                <w:color w:val="000000"/>
                <w:sz w:val="20"/>
              </w:rPr>
              <w:t>
3. FFP2 немесе KN95 немесе N95 сүзгілеу тиімділігі сыныбы бар маталық емес материалдан жасалған төрт қабатты бір реттік маска.</w:t>
            </w:r>
            <w:r>
              <w:br/>
            </w:r>
            <w:r>
              <w:rPr>
                <w:rFonts w:ascii="Times New Roman"/>
                <w:b w:val="false"/>
                <w:i w:val="false"/>
                <w:color w:val="000000"/>
                <w:sz w:val="20"/>
              </w:rPr>
              <w:t>
4. опасыз, нитрилді бір рет қолданылатын қолғаптар, стерильді емес.</w:t>
            </w:r>
            <w:r>
              <w:br/>
            </w:r>
            <w:r>
              <w:rPr>
                <w:rFonts w:ascii="Times New Roman"/>
                <w:b w:val="false"/>
                <w:i w:val="false"/>
                <w:color w:val="000000"/>
                <w:sz w:val="20"/>
              </w:rPr>
              <w:t>
5. буланбайтын, шаң өткізбейтін, бетке тығыз жанасатын қорғаныш көзілдірік</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 полимеразды тізбекті реакцияның кері транскрипциясында ПТР әдісімен SARS-CoV-2 корнавирусын анықтауға арналған реагенттер жиынтығы</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амплификацияға арналған қоспа </w:t>
            </w:r>
            <w:r>
              <w:br/>
            </w:r>
            <w:r>
              <w:rPr>
                <w:rFonts w:ascii="Times New Roman"/>
                <w:b w:val="false"/>
                <w:i w:val="false"/>
                <w:color w:val="000000"/>
                <w:sz w:val="20"/>
              </w:rPr>
              <w:t>
2. кері транскрипция буфері және полимеразды тізбекті реакция ,</w:t>
            </w:r>
            <w:r>
              <w:br/>
            </w:r>
            <w:r>
              <w:rPr>
                <w:rFonts w:ascii="Times New Roman"/>
                <w:b w:val="false"/>
                <w:i w:val="false"/>
                <w:color w:val="000000"/>
                <w:sz w:val="20"/>
              </w:rPr>
              <w:t xml:space="preserve">
3. фермент Taq/RT, </w:t>
            </w:r>
            <w:r>
              <w:br/>
            </w:r>
            <w:r>
              <w:rPr>
                <w:rFonts w:ascii="Times New Roman"/>
                <w:b w:val="false"/>
                <w:i w:val="false"/>
                <w:color w:val="000000"/>
                <w:sz w:val="20"/>
              </w:rPr>
              <w:t>
4. ішкі бақылау үлгісі, 5. оң бақылау үлгісі, минералды май,</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зерттеуге арналған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Иммундық-ферментті талдау әдісімен SARS-CoV-2 коронавирусына N, S1, S2 антигендерге IgG иммундық-арнайы антидененің G (IgG), М (IgM) класты антиденені анықтауға арналған реагенттер жиынтығы</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тест-жүйесі</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зерттеуге арналған</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 w:id="27"/>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Дәрі-дәрмекпен қамтамасыз ету және стандарттау департаметі Қазақстан Республикасының заңнамасында белгіленген тәртіппен:</w:t>
      </w:r>
    </w:p>
    <w:bookmarkEnd w:id="27"/>
    <w:bookmarkStart w:name="z30" w:id="2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8"/>
    <w:bookmarkStart w:name="z31" w:id="29"/>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29"/>
    <w:bookmarkStart w:name="z32" w:id="30"/>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 туралы мәліметтерді ұсынуды қамтамасыз етсін.</w:t>
      </w:r>
    </w:p>
    <w:bookmarkEnd w:id="30"/>
    <w:bookmarkStart w:name="z33" w:id="3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1"/>
    <w:bookmarkStart w:name="z34" w:id="32"/>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