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c966" w14:textId="791c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 бекіту туралы" Қазақстан Республикасы Сыртқы істер министрінің 2017 жылғы 15 қыркүйектегі № 11-1-2/420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29 мамырдағы № 11-1-4/178 бұйрығы. Қазақстан Республикасының Әділет министрлігінде 2020 жылғы 30 мамырда № 20781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 бекіту туралы" Қазақстан Республикасы Сыртқы істер министрінің 2017 жылғы 15 қыркүйектегі № 11-1-2/420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15884 болып тіркелген, 2017 жылғы 24 қазанда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 (бұдан әрі - Қағидалар) "Қазақстан Республикасының азаматтығы туралы" (бұдан әрі - "Қазақстан Республикасының азаматтығы туралы" Заң) 1991 жылғы 20 желтоқсандағы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көрсетілетін қызметтер туралы" (бұдан әрі - "Мемлекеттік көрсетілетін қызметтер туралы" Заң)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тәртібін, сондай-ақ, "Қазақстан Республикасының шет елдердегі мекемелерінің Қазақстан Республикасының азаматтығынан шығу жөніндегі құжаттарды ресімдеуі" мемлекеттік қызмет көрсету тәртібін айқындайды (бұдан әрі - мемлекеттік көрсетілетін қызметтер).";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"13. Қазақстан Республикасы Президентінің 2006 жылғы 10 қазандағы № 198 Жарлығымен Қазақстан Республикасы Президентінің жанындағы Азаматтық мәселелер жөніндегі Комиссия туралы ереженің </w:t>
      </w:r>
      <w:r>
        <w:rPr>
          <w:rFonts w:ascii="Times New Roman"/>
          <w:b w:val="false"/>
          <w:i w:val="false"/>
          <w:color w:val="000000"/>
          <w:sz w:val="28"/>
        </w:rPr>
        <w:t>23-тармағына</w:t>
      </w:r>
      <w:r>
        <w:rPr>
          <w:rFonts w:ascii="Times New Roman"/>
          <w:b w:val="false"/>
          <w:i w:val="false"/>
          <w:color w:val="000000"/>
          <w:sz w:val="28"/>
        </w:rPr>
        <w:t xml:space="preserve"> сәйкес, азаматтықты өзгерту туралы өтініштер жөніндегі материалдарды қарау мерзімі шет елдердегі мекемелерде, Министрлікте және Ұлттық қауіпсіздік комитетінде осы органдардың әрқайсысында бір айдан аспауға тиіс.";</w:t>
      </w:r>
    </w:p>
    <w:bookmarkEnd w:id="6"/>
    <w:bookmarkStart w:name="z10" w:id="7"/>
    <w:p>
      <w:pPr>
        <w:spacing w:after="0"/>
        <w:ind w:left="0"/>
        <w:jc w:val="both"/>
      </w:pPr>
      <w:r>
        <w:rPr>
          <w:rFonts w:ascii="Times New Roman"/>
          <w:b w:val="false"/>
          <w:i w:val="false"/>
          <w:color w:val="000000"/>
          <w:sz w:val="28"/>
        </w:rPr>
        <w:t>
      мынадай мазмұндағы 14-1, 14-2-тармақтарымен толықтырылсын:</w:t>
      </w:r>
    </w:p>
    <w:bookmarkEnd w:id="7"/>
    <w:bookmarkStart w:name="z11" w:id="8"/>
    <w:p>
      <w:pPr>
        <w:spacing w:after="0"/>
        <w:ind w:left="0"/>
        <w:jc w:val="both"/>
      </w:pPr>
      <w:r>
        <w:rPr>
          <w:rFonts w:ascii="Times New Roman"/>
          <w:b w:val="false"/>
          <w:i w:val="false"/>
          <w:color w:val="000000"/>
          <w:sz w:val="28"/>
        </w:rPr>
        <w:t>
      "14-1. Қазақстан Республикасының азаматтығынан шығу жөніндегі материалдарды рәсімдеуден мынадай негіздер бойынша өтініш иесіне бас тартылуы мүмкін:</w:t>
      </w:r>
    </w:p>
    <w:bookmarkEnd w:id="8"/>
    <w:bookmarkStart w:name="z12" w:id="9"/>
    <w:p>
      <w:pPr>
        <w:spacing w:after="0"/>
        <w:ind w:left="0"/>
        <w:jc w:val="both"/>
      </w:pPr>
      <w:r>
        <w:rPr>
          <w:rFonts w:ascii="Times New Roman"/>
          <w:b w:val="false"/>
          <w:i w:val="false"/>
          <w:color w:val="000000"/>
          <w:sz w:val="28"/>
        </w:rPr>
        <w:t>
      1) өтініш иесінің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9"/>
    <w:bookmarkStart w:name="z13" w:id="10"/>
    <w:p>
      <w:pPr>
        <w:spacing w:after="0"/>
        <w:ind w:left="0"/>
        <w:jc w:val="both"/>
      </w:pPr>
      <w:r>
        <w:rPr>
          <w:rFonts w:ascii="Times New Roman"/>
          <w:b w:val="false"/>
          <w:i w:val="false"/>
          <w:color w:val="000000"/>
          <w:sz w:val="28"/>
        </w:rPr>
        <w:t>
      2) өтініш иесінің және (немесе) мемлекеттік қызмет көрсету үшін қажетті ұсынылған деректердің және мәліметтердің осы Қағидалардың талаптарына сәйкес келмеуі;</w:t>
      </w:r>
    </w:p>
    <w:bookmarkEnd w:id="10"/>
    <w:bookmarkStart w:name="z14" w:id="11"/>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қажетті келісімі туралы сұрау салуға берілген теріс жауабы.</w:t>
      </w:r>
    </w:p>
    <w:bookmarkEnd w:id="11"/>
    <w:bookmarkStart w:name="z15" w:id="12"/>
    <w:p>
      <w:pPr>
        <w:spacing w:after="0"/>
        <w:ind w:left="0"/>
        <w:jc w:val="both"/>
      </w:pPr>
      <w:r>
        <w:rPr>
          <w:rFonts w:ascii="Times New Roman"/>
          <w:b w:val="false"/>
          <w:i w:val="false"/>
          <w:color w:val="000000"/>
          <w:sz w:val="28"/>
        </w:rPr>
        <w:t xml:space="preserve">
      14-2.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консулдық лауазымды адам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"15. Қазақстан Республикасынан тыс жерде тұрақты тұратын кәмелетке толмағандар, іс-әрекетке қабілетсіз және Қазақстан Республикасының алдында ерекше еңбек сiңiрген адамдар немесе Қазақстан Республикасы Президентiнің 2005 жылғы 6 маусымдағы № 1587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азаматтығына қабылдаудың оңайлатылған тәртібі белгіленетін адамдар үшін кәсіптердің тізбесіне (бұдан әрі - тізбе) және оларға қойылатын талаптарға сәйкес келетiн адамдар мен олардың отбасы мүшелерi шет елдердегі мекемелер арқылы Қазақстан Республикасының азаматтығына қабылдау туралы өтінішіне қосымша болу елінің құзыретті органдары ресімдеген мынадай құжаттарды ұсынады:</w:t>
      </w:r>
    </w:p>
    <w:bookmarkEnd w:id="13"/>
    <w:bookmarkStart w:name="z18" w:id="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 өтініш;</w:t>
      </w:r>
    </w:p>
    <w:bookmarkEnd w:id="14"/>
    <w:bookmarkStart w:name="z19" w:id="15"/>
    <w:p>
      <w:pPr>
        <w:spacing w:after="0"/>
        <w:ind w:left="0"/>
        <w:jc w:val="both"/>
      </w:pPr>
      <w:r>
        <w:rPr>
          <w:rFonts w:ascii="Times New Roman"/>
          <w:b w:val="false"/>
          <w:i w:val="false"/>
          <w:color w:val="000000"/>
          <w:sz w:val="28"/>
        </w:rPr>
        <w:t>
      2) өмiрбаян (өз қолымен жазылған);</w:t>
      </w:r>
    </w:p>
    <w:bookmarkEnd w:id="15"/>
    <w:bookmarkStart w:name="z20" w:id="16"/>
    <w:p>
      <w:pPr>
        <w:spacing w:after="0"/>
        <w:ind w:left="0"/>
        <w:jc w:val="both"/>
      </w:pPr>
      <w:r>
        <w:rPr>
          <w:rFonts w:ascii="Times New Roman"/>
          <w:b w:val="false"/>
          <w:i w:val="false"/>
          <w:color w:val="000000"/>
          <w:sz w:val="28"/>
        </w:rPr>
        <w:t>
      3) 3,5 х 4,5 көлемінде фотосурет;</w:t>
      </w:r>
    </w:p>
    <w:bookmarkEnd w:id="16"/>
    <w:bookmarkStart w:name="z21" w:id="17"/>
    <w:p>
      <w:pPr>
        <w:spacing w:after="0"/>
        <w:ind w:left="0"/>
        <w:jc w:val="both"/>
      </w:pPr>
      <w:r>
        <w:rPr>
          <w:rFonts w:ascii="Times New Roman"/>
          <w:b w:val="false"/>
          <w:i w:val="false"/>
          <w:color w:val="000000"/>
          <w:sz w:val="28"/>
        </w:rPr>
        <w:t>
      4) Қазақстан Республикасынан тыс жерде тұрақты тұруын растайтын құжат;</w:t>
      </w:r>
    </w:p>
    <w:bookmarkEnd w:id="17"/>
    <w:bookmarkStart w:name="z22" w:id="18"/>
    <w:p>
      <w:pPr>
        <w:spacing w:after="0"/>
        <w:ind w:left="0"/>
        <w:jc w:val="both"/>
      </w:pPr>
      <w:r>
        <w:rPr>
          <w:rFonts w:ascii="Times New Roman"/>
          <w:b w:val="false"/>
          <w:i w:val="false"/>
          <w:color w:val="000000"/>
          <w:sz w:val="28"/>
        </w:rPr>
        <w:t>
      5) соттылығының болуы немесе болмауы туралы апостильденген немесе заңдастырылған анықтама;</w:t>
      </w:r>
    </w:p>
    <w:bookmarkEnd w:id="18"/>
    <w:bookmarkStart w:name="z23" w:id="19"/>
    <w:p>
      <w:pPr>
        <w:spacing w:after="0"/>
        <w:ind w:left="0"/>
        <w:jc w:val="both"/>
      </w:pPr>
      <w:r>
        <w:rPr>
          <w:rFonts w:ascii="Times New Roman"/>
          <w:b w:val="false"/>
          <w:i w:val="false"/>
          <w:color w:val="000000"/>
          <w:sz w:val="28"/>
        </w:rPr>
        <w:t>
      6) тиісті мемлекеттің құзыретті органы берген басқа мемлекеттің азаматтығының жоқтығы немесе тоқтатылғандығы туралы апостильденген немесе заңдастырылған анықтама;</w:t>
      </w:r>
    </w:p>
    <w:bookmarkEnd w:id="19"/>
    <w:bookmarkStart w:name="z24" w:id="20"/>
    <w:p>
      <w:pPr>
        <w:spacing w:after="0"/>
        <w:ind w:left="0"/>
        <w:jc w:val="both"/>
      </w:pPr>
      <w:r>
        <w:rPr>
          <w:rFonts w:ascii="Times New Roman"/>
          <w:b w:val="false"/>
          <w:i w:val="false"/>
          <w:color w:val="000000"/>
          <w:sz w:val="28"/>
        </w:rPr>
        <w:t>
      7) балаларының туу туралы және неке қию туралы куәлiктерінің (бар болған жағдайда) көшірмелері;</w:t>
      </w:r>
    </w:p>
    <w:bookmarkEnd w:id="20"/>
    <w:bookmarkStart w:name="z25" w:id="21"/>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азаматтығы туралы"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өтініш-келісім;</w:t>
      </w:r>
    </w:p>
    <w:bookmarkEnd w:id="21"/>
    <w:bookmarkStart w:name="z26" w:id="22"/>
    <w:p>
      <w:pPr>
        <w:spacing w:after="0"/>
        <w:ind w:left="0"/>
        <w:jc w:val="both"/>
      </w:pPr>
      <w:r>
        <w:rPr>
          <w:rFonts w:ascii="Times New Roman"/>
          <w:b w:val="false"/>
          <w:i w:val="false"/>
          <w:color w:val="000000"/>
          <w:sz w:val="28"/>
        </w:rPr>
        <w:t>
      9) консулдық алымның төленгенi туралы құжат.</w:t>
      </w:r>
    </w:p>
    <w:bookmarkEnd w:id="22"/>
    <w:p>
      <w:pPr>
        <w:spacing w:after="0"/>
        <w:ind w:left="0"/>
        <w:jc w:val="both"/>
      </w:pPr>
      <w:r>
        <w:rPr>
          <w:rFonts w:ascii="Times New Roman"/>
          <w:b w:val="false"/>
          <w:i w:val="false"/>
          <w:color w:val="000000"/>
          <w:sz w:val="28"/>
        </w:rPr>
        <w:t>
      Консулдық лауазымды адам құжаттарды қабылдаған кезде өтініш иесінің жеке басын куәландыратын құжаттардың көшірмелерін жасайды, содан кейін өтініш иесіне түпнұсқаларын қайтарып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"18. Қазақстан Республикасынан тыс жерде тұрақты тұратын Қазақстан Республикасының азаматы шет елдердегі мекемелер арқылы азаматтықтан шығу туралы өтінішіне қосымша мынадай құжаттарды ұсынады:</w:t>
      </w:r>
    </w:p>
    <w:bookmarkEnd w:id="23"/>
    <w:bookmarkStart w:name="z29"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bookmarkEnd w:id="24"/>
    <w:bookmarkStart w:name="z30" w:id="25"/>
    <w:p>
      <w:pPr>
        <w:spacing w:after="0"/>
        <w:ind w:left="0"/>
        <w:jc w:val="both"/>
      </w:pPr>
      <w:r>
        <w:rPr>
          <w:rFonts w:ascii="Times New Roman"/>
          <w:b w:val="false"/>
          <w:i w:val="false"/>
          <w:color w:val="000000"/>
          <w:sz w:val="28"/>
        </w:rPr>
        <w:t>
      2) өмiрбаян (өз қолымен жазылған);</w:t>
      </w:r>
    </w:p>
    <w:bookmarkEnd w:id="25"/>
    <w:bookmarkStart w:name="z31" w:id="26"/>
    <w:p>
      <w:pPr>
        <w:spacing w:after="0"/>
        <w:ind w:left="0"/>
        <w:jc w:val="both"/>
      </w:pPr>
      <w:r>
        <w:rPr>
          <w:rFonts w:ascii="Times New Roman"/>
          <w:b w:val="false"/>
          <w:i w:val="false"/>
          <w:color w:val="000000"/>
          <w:sz w:val="28"/>
        </w:rPr>
        <w:t>
      3) 3,5 х 4,5 көлемінде фотосурет;</w:t>
      </w:r>
    </w:p>
    <w:bookmarkEnd w:id="26"/>
    <w:bookmarkStart w:name="z32" w:id="27"/>
    <w:p>
      <w:pPr>
        <w:spacing w:after="0"/>
        <w:ind w:left="0"/>
        <w:jc w:val="both"/>
      </w:pPr>
      <w:r>
        <w:rPr>
          <w:rFonts w:ascii="Times New Roman"/>
          <w:b w:val="false"/>
          <w:i w:val="false"/>
          <w:color w:val="000000"/>
          <w:sz w:val="28"/>
        </w:rPr>
        <w:t>
      4) Қазақстан Республикасынан тыс жерде тұрақты тұруын растайтын құжат;</w:t>
      </w:r>
    </w:p>
    <w:bookmarkEnd w:id="27"/>
    <w:bookmarkStart w:name="z33" w:id="28"/>
    <w:p>
      <w:pPr>
        <w:spacing w:after="0"/>
        <w:ind w:left="0"/>
        <w:jc w:val="both"/>
      </w:pPr>
      <w:r>
        <w:rPr>
          <w:rFonts w:ascii="Times New Roman"/>
          <w:b w:val="false"/>
          <w:i w:val="false"/>
          <w:color w:val="000000"/>
          <w:sz w:val="28"/>
        </w:rPr>
        <w:t>
      5) соттылығының болуы немесе болмауы туралы анықтама;</w:t>
      </w:r>
    </w:p>
    <w:bookmarkEnd w:id="28"/>
    <w:bookmarkStart w:name="z34" w:id="29"/>
    <w:p>
      <w:pPr>
        <w:spacing w:after="0"/>
        <w:ind w:left="0"/>
        <w:jc w:val="both"/>
      </w:pPr>
      <w:r>
        <w:rPr>
          <w:rFonts w:ascii="Times New Roman"/>
          <w:b w:val="false"/>
          <w:i w:val="false"/>
          <w:color w:val="000000"/>
          <w:sz w:val="28"/>
        </w:rPr>
        <w:t>
      6) балаларының туу туралы және неке қию туралы куәлiктерінің көшiрмелерi (бар болған жағдайда);</w:t>
      </w:r>
    </w:p>
    <w:bookmarkEnd w:id="29"/>
    <w:bookmarkStart w:name="z35" w:id="30"/>
    <w:p>
      <w:pPr>
        <w:spacing w:after="0"/>
        <w:ind w:left="0"/>
        <w:jc w:val="both"/>
      </w:pPr>
      <w:r>
        <w:rPr>
          <w:rFonts w:ascii="Times New Roman"/>
          <w:b w:val="false"/>
          <w:i w:val="false"/>
          <w:color w:val="000000"/>
          <w:sz w:val="28"/>
        </w:rPr>
        <w:t>
      7) шетелдік азаматтықты алу мүмкіндігін растайтын құжат;</w:t>
      </w:r>
    </w:p>
    <w:bookmarkEnd w:id="30"/>
    <w:bookmarkStart w:name="z36" w:id="31"/>
    <w:p>
      <w:pPr>
        <w:spacing w:after="0"/>
        <w:ind w:left="0"/>
        <w:jc w:val="both"/>
      </w:pPr>
      <w:r>
        <w:rPr>
          <w:rFonts w:ascii="Times New Roman"/>
          <w:b w:val="false"/>
          <w:i w:val="false"/>
          <w:color w:val="000000"/>
          <w:sz w:val="28"/>
        </w:rPr>
        <w:t>
      8) консулдық алымның төленгенi туралы құжат;</w:t>
      </w:r>
    </w:p>
    <w:bookmarkEnd w:id="31"/>
    <w:bookmarkStart w:name="z37" w:id="32"/>
    <w:p>
      <w:pPr>
        <w:spacing w:after="0"/>
        <w:ind w:left="0"/>
        <w:jc w:val="both"/>
      </w:pPr>
      <w:r>
        <w:rPr>
          <w:rFonts w:ascii="Times New Roman"/>
          <w:b w:val="false"/>
          <w:i w:val="false"/>
          <w:color w:val="000000"/>
          <w:sz w:val="28"/>
        </w:rPr>
        <w:t>
      9) өтiнiш берушiнiң Қазақстан Республикасында тұратын жұбайының немесе оның асырауындағы адамдардың өзіне нотариалды куәландырылған Қазақстан Республикасының азаматтығынан шығуға келісімі және материалдық және өзге де талаптардың жоқ екендiгi туралы өтiнiш-келісімі немесе олардың қайтыс болғаны туралы, азаматтың қайтыс болуы немесе хабарсыз кеткені туралы сот шешімінің көшірмелері.</w:t>
      </w:r>
    </w:p>
    <w:bookmarkEnd w:id="32"/>
    <w:p>
      <w:pPr>
        <w:spacing w:after="0"/>
        <w:ind w:left="0"/>
        <w:jc w:val="both"/>
      </w:pPr>
      <w:r>
        <w:rPr>
          <w:rFonts w:ascii="Times New Roman"/>
          <w:b w:val="false"/>
          <w:i w:val="false"/>
          <w:color w:val="000000"/>
          <w:sz w:val="28"/>
        </w:rPr>
        <w:t>
      Консулдық лауазымды адам құжаттарды қабылдаған кезде өтініш иесінің жеке басын куәландыратын құжаттардың көшірмелерін жасайды, содан кейін өтініш иесіне түпнұсқаларын қайтарып береді.</w:t>
      </w:r>
    </w:p>
    <w:p>
      <w:pPr>
        <w:spacing w:after="0"/>
        <w:ind w:left="0"/>
        <w:jc w:val="both"/>
      </w:pPr>
      <w:r>
        <w:rPr>
          <w:rFonts w:ascii="Times New Roman"/>
          <w:b w:val="false"/>
          <w:i w:val="false"/>
          <w:color w:val="000000"/>
          <w:sz w:val="28"/>
        </w:rPr>
        <w:t xml:space="preserve">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 </w:t>
      </w:r>
    </w:p>
    <w:p>
      <w:pPr>
        <w:spacing w:after="0"/>
        <w:ind w:left="0"/>
        <w:jc w:val="both"/>
      </w:pPr>
      <w:r>
        <w:rPr>
          <w:rFonts w:ascii="Times New Roman"/>
          <w:b w:val="false"/>
          <w:i w:val="false"/>
          <w:color w:val="000000"/>
          <w:sz w:val="28"/>
        </w:rPr>
        <w:t>
      Қағидалардың осы тармағында көзделген құжаттарды қабылдаған кезде өтiнiш берушiлерге Қазақстан Республикасының азаматтығын тоқтатудың құқықтық және өзге де салдары түсiндiрiледi, сондай-ақ Қазақстан Республикасының азаматы бола тұра оның шетелдік азаматтығы танылмайтыны жөнінде Заңның 3-бабының ережелерi түсiндiрiледi және ол туралы сауалнама-өтiнiште белгi жасалады.</w:t>
      </w:r>
    </w:p>
    <w:p>
      <w:pPr>
        <w:spacing w:after="0"/>
        <w:ind w:left="0"/>
        <w:jc w:val="both"/>
      </w:pPr>
      <w:r>
        <w:rPr>
          <w:rFonts w:ascii="Times New Roman"/>
          <w:b w:val="false"/>
          <w:i w:val="false"/>
          <w:color w:val="000000"/>
          <w:sz w:val="28"/>
        </w:rPr>
        <w:t>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"Қазақстан Республикасының шет елдердегі мекемелерінің Қазақстан Республикасының азаматтығынан шығу жөніндегі құжаттарды ресімдеуі" мемлекеттік қызмет көрсету стандартында осы Қағидалардың 4-1-қосымшасына сәйкес баяндалған.";</w:t>
      </w:r>
    </w:p>
    <w:bookmarkStart w:name="z38" w:id="33"/>
    <w:p>
      <w:pPr>
        <w:spacing w:after="0"/>
        <w:ind w:left="0"/>
        <w:jc w:val="both"/>
      </w:pPr>
      <w:r>
        <w:rPr>
          <w:rFonts w:ascii="Times New Roman"/>
          <w:b w:val="false"/>
          <w:i w:val="false"/>
          <w:color w:val="000000"/>
          <w:sz w:val="28"/>
        </w:rPr>
        <w:t>
      мынадай мазмұндағы 18-1, 18-2-тармақтармен толықтырылсын:</w:t>
      </w:r>
    </w:p>
    <w:bookmarkEnd w:id="33"/>
    <w:bookmarkStart w:name="z39" w:id="34"/>
    <w:p>
      <w:pPr>
        <w:spacing w:after="0"/>
        <w:ind w:left="0"/>
        <w:jc w:val="both"/>
      </w:pPr>
      <w:r>
        <w:rPr>
          <w:rFonts w:ascii="Times New Roman"/>
          <w:b w:val="false"/>
          <w:i w:val="false"/>
          <w:color w:val="000000"/>
          <w:sz w:val="28"/>
        </w:rPr>
        <w:t xml:space="preserve">
      "18-1. Құжаттар топтамасын тапсыру үшін кезек күтудің рұқсат етілген ең ұзақ уақыты - 60 минут, қызмет көрсетудің рұқсат етілген ең ұзақ уақыты - 10 минут. </w:t>
      </w:r>
    </w:p>
    <w:bookmarkEnd w:id="34"/>
    <w:bookmarkStart w:name="z40" w:id="35"/>
    <w:p>
      <w:pPr>
        <w:spacing w:after="0"/>
        <w:ind w:left="0"/>
        <w:jc w:val="both"/>
      </w:pPr>
      <w:r>
        <w:rPr>
          <w:rFonts w:ascii="Times New Roman"/>
          <w:b w:val="false"/>
          <w:i w:val="false"/>
          <w:color w:val="000000"/>
          <w:sz w:val="28"/>
        </w:rPr>
        <w:t>
      18-2. Өтініш иесі құжаттардың топтамасын толық ұсынбаған және (немесе) қолданылу мерзімі өтіп кеткен құжаттарды ұсынған жағдайларда шет елдердегі мекеме өтінішті қабылдаудан бас тартады.</w:t>
      </w:r>
    </w:p>
    <w:bookmarkEnd w:id="35"/>
    <w:bookmarkStart w:name="z41" w:id="36"/>
    <w:p>
      <w:pPr>
        <w:spacing w:after="0"/>
        <w:ind w:left="0"/>
        <w:jc w:val="both"/>
      </w:pPr>
      <w:r>
        <w:rPr>
          <w:rFonts w:ascii="Times New Roman"/>
          <w:b w:val="false"/>
          <w:i w:val="false"/>
          <w:color w:val="000000"/>
          <w:sz w:val="28"/>
        </w:rPr>
        <w:t>
      Өтініш иесі құжаттардың топтамасын толық ұсынған жағдайда, шет елдердегі мекемелер қабылданған құжаттарды осы Қағидаларда белгіленген тәртіппен қарайды.";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3" w:id="37"/>
    <w:p>
      <w:pPr>
        <w:spacing w:after="0"/>
        <w:ind w:left="0"/>
        <w:jc w:val="both"/>
      </w:pPr>
      <w:r>
        <w:rPr>
          <w:rFonts w:ascii="Times New Roman"/>
          <w:b w:val="false"/>
          <w:i w:val="false"/>
          <w:color w:val="000000"/>
          <w:sz w:val="28"/>
        </w:rPr>
        <w:t>
      "23. Қазақстан Республикасының шет елдердегі мекемелері Қазақстан Республикасының азаматтығын тексеру нәтижелері бойынша 7 жұмыс күн ішінде "Бүркіт" БАЖ-дан ақпарат және Министрліктен хабарлама алған күннен бастап өтініш берушіге тексеру нәтижесі туралы жазбаша түрде хабарлайды.</w:t>
      </w:r>
    </w:p>
    <w:bookmarkEnd w:id="37"/>
    <w:p>
      <w:pPr>
        <w:spacing w:after="0"/>
        <w:ind w:left="0"/>
        <w:jc w:val="both"/>
      </w:pPr>
      <w:r>
        <w:rPr>
          <w:rFonts w:ascii="Times New Roman"/>
          <w:b w:val="false"/>
          <w:i w:val="false"/>
          <w:color w:val="000000"/>
          <w:sz w:val="28"/>
        </w:rPr>
        <w:t xml:space="preserve">
      Қазақстан Республикасының азаматтығын растайтындығы немесе азаматтығының жоқтығы туралы анықтама алу жөнінде өтініш түскен жағдайда, шет елдердегі мекемелер еркін нысанда толтырылған тиісті анықтаманы береді. </w:t>
      </w:r>
    </w:p>
    <w:bookmarkStart w:name="z44" w:id="38"/>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және Қазақстан Республикасы Сыртқы істер министрінің 2019 жылғы 20 мамырдағы № 11-1-4/227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18702 тіркелген) бекітілген Шет мемлекеттің аумағында консулдық әрекеттер жасағаны үшін консулдық алым мөлшерлемелеріне (бұдан әрі - консулдық алым мөлшерлемелері) сәйкес анықтамаларды ресімдеу үшін консулдық алым алынады.";</w:t>
      </w:r>
    </w:p>
    <w:bookmarkEnd w:id="38"/>
    <w:bookmarkStart w:name="z45" w:id="39"/>
    <w:p>
      <w:pPr>
        <w:spacing w:after="0"/>
        <w:ind w:left="0"/>
        <w:jc w:val="both"/>
      </w:pPr>
      <w:r>
        <w:rPr>
          <w:rFonts w:ascii="Times New Roman"/>
          <w:b w:val="false"/>
          <w:i w:val="false"/>
          <w:color w:val="000000"/>
          <w:sz w:val="28"/>
        </w:rPr>
        <w:t>
      мынадай мазмұндағы 24-1-тармақпен толықтырылсын:</w:t>
      </w:r>
    </w:p>
    <w:bookmarkEnd w:id="39"/>
    <w:bookmarkStart w:name="z46" w:id="40"/>
    <w:p>
      <w:pPr>
        <w:spacing w:after="0"/>
        <w:ind w:left="0"/>
        <w:jc w:val="both"/>
      </w:pPr>
      <w:r>
        <w:rPr>
          <w:rFonts w:ascii="Times New Roman"/>
          <w:b w:val="false"/>
          <w:i w:val="false"/>
          <w:color w:val="000000"/>
          <w:sz w:val="28"/>
        </w:rPr>
        <w:t>
      "24-1. Қазақстан Республикасынан тыс жерде тұрақты тұратын және басқа мемлекеттің азаматтығын қабылдаған адам Қазақстан Республикасының азаматтығын жоғалтуын тіркеу үшін шет елдердегі мекемелерге мына құжаттарды ұсынады:</w:t>
      </w:r>
    </w:p>
    <w:bookmarkEnd w:id="40"/>
    <w:bookmarkStart w:name="z47" w:id="41"/>
    <w:p>
      <w:pPr>
        <w:spacing w:after="0"/>
        <w:ind w:left="0"/>
        <w:jc w:val="both"/>
      </w:pPr>
      <w:r>
        <w:rPr>
          <w:rFonts w:ascii="Times New Roman"/>
          <w:b w:val="false"/>
          <w:i w:val="false"/>
          <w:color w:val="000000"/>
          <w:sz w:val="28"/>
        </w:rPr>
        <w:t>
      1) Қазақстан Республикасының азаматтығын жоғалтуды тіркеу үшін еркін нысандағы өтініш;</w:t>
      </w:r>
    </w:p>
    <w:bookmarkEnd w:id="41"/>
    <w:bookmarkStart w:name="z48" w:id="42"/>
    <w:p>
      <w:pPr>
        <w:spacing w:after="0"/>
        <w:ind w:left="0"/>
        <w:jc w:val="both"/>
      </w:pPr>
      <w:r>
        <w:rPr>
          <w:rFonts w:ascii="Times New Roman"/>
          <w:b w:val="false"/>
          <w:i w:val="false"/>
          <w:color w:val="000000"/>
          <w:sz w:val="28"/>
        </w:rPr>
        <w:t>
      2) Қазақстан Республикасының паспорты (түпнұсқа);</w:t>
      </w:r>
    </w:p>
    <w:bookmarkEnd w:id="42"/>
    <w:bookmarkStart w:name="z49" w:id="43"/>
    <w:p>
      <w:pPr>
        <w:spacing w:after="0"/>
        <w:ind w:left="0"/>
        <w:jc w:val="both"/>
      </w:pPr>
      <w:r>
        <w:rPr>
          <w:rFonts w:ascii="Times New Roman"/>
          <w:b w:val="false"/>
          <w:i w:val="false"/>
          <w:color w:val="000000"/>
          <w:sz w:val="28"/>
        </w:rPr>
        <w:t xml:space="preserve">
      3) шет елдің азаматтығын растайтын шет мемлекет паспортының немесе құжатының көшірмесі; </w:t>
      </w:r>
    </w:p>
    <w:bookmarkEnd w:id="43"/>
    <w:bookmarkStart w:name="z50" w:id="44"/>
    <w:p>
      <w:pPr>
        <w:spacing w:after="0"/>
        <w:ind w:left="0"/>
        <w:jc w:val="both"/>
      </w:pPr>
      <w:r>
        <w:rPr>
          <w:rFonts w:ascii="Times New Roman"/>
          <w:b w:val="false"/>
          <w:i w:val="false"/>
          <w:color w:val="000000"/>
          <w:sz w:val="28"/>
        </w:rPr>
        <w:t>
      4) басқа мемлекетке тұрақты тұруға кету туралы шешім немесе басқа мемлекетке тұрақты тұруға кетуге рұқсатты растайтын құжаттың көшірмесі.";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52" w:id="45"/>
    <w:p>
      <w:pPr>
        <w:spacing w:after="0"/>
        <w:ind w:left="0"/>
        <w:jc w:val="both"/>
      </w:pPr>
      <w:r>
        <w:rPr>
          <w:rFonts w:ascii="Times New Roman"/>
          <w:b w:val="false"/>
          <w:i w:val="false"/>
          <w:color w:val="000000"/>
          <w:sz w:val="28"/>
        </w:rPr>
        <w:t xml:space="preserve">
      "26. Шет елдердегі мекеме өтініш берушіге ол тіркелген күннен бастап бес жұмыс күні ішінде Қазақстан Республикасының азаматтығын жоғалтқаны туралы хабарлайды. </w:t>
      </w:r>
    </w:p>
    <w:bookmarkEnd w:id="45"/>
    <w:p>
      <w:pPr>
        <w:spacing w:after="0"/>
        <w:ind w:left="0"/>
        <w:jc w:val="both"/>
      </w:pPr>
      <w:r>
        <w:rPr>
          <w:rFonts w:ascii="Times New Roman"/>
          <w:b w:val="false"/>
          <w:i w:val="false"/>
          <w:color w:val="000000"/>
          <w:sz w:val="28"/>
        </w:rPr>
        <w:t xml:space="preserve">
      Қазақстан Республикасының азаматтығын жоғалтқаны туралы анықтама алуға өтініш түскеннен кейін, шет елдердегі мекеме өтініш берушіге бес жұмыс күні ішінде еркін нысанда толтырылған тиісті анықтаманы береді. </w:t>
      </w:r>
    </w:p>
    <w:p>
      <w:pPr>
        <w:spacing w:after="0"/>
        <w:ind w:left="0"/>
        <w:jc w:val="both"/>
      </w:pPr>
      <w:r>
        <w:rPr>
          <w:rFonts w:ascii="Times New Roman"/>
          <w:b w:val="false"/>
          <w:i w:val="false"/>
          <w:color w:val="000000"/>
          <w:sz w:val="28"/>
        </w:rPr>
        <w:t>
      Салық кодексіне және бекітілген консулдық алым мөлшерлемелеріне сәйкес анықтама ресімдегені үшін консулдық алым алынады.";</w:t>
      </w:r>
    </w:p>
    <w:bookmarkStart w:name="z53" w:id="46"/>
    <w:p>
      <w:pPr>
        <w:spacing w:after="0"/>
        <w:ind w:left="0"/>
        <w:jc w:val="both"/>
      </w:pPr>
      <w:r>
        <w:rPr>
          <w:rFonts w:ascii="Times New Roman"/>
          <w:b w:val="false"/>
          <w:i w:val="false"/>
          <w:color w:val="000000"/>
          <w:sz w:val="28"/>
        </w:rPr>
        <w:t>
      мынадай мазмұндағы 26-1-тармақпен толықтырылсын:</w:t>
      </w:r>
    </w:p>
    <w:bookmarkEnd w:id="46"/>
    <w:bookmarkStart w:name="z54" w:id="47"/>
    <w:p>
      <w:pPr>
        <w:spacing w:after="0"/>
        <w:ind w:left="0"/>
        <w:jc w:val="both"/>
      </w:pPr>
      <w:r>
        <w:rPr>
          <w:rFonts w:ascii="Times New Roman"/>
          <w:b w:val="false"/>
          <w:i w:val="false"/>
          <w:color w:val="000000"/>
          <w:sz w:val="28"/>
        </w:rPr>
        <w:t>
      "26-1. Консулдық лауазымды адам Қазақстан Республикасының азаматтығын жоғалтқан адам туралы ақпаратты "Бүркіт" БАЖ-ға енгізеді.";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алынып тасталсын;</w:t>
      </w:r>
    </w:p>
    <w:bookmarkStart w:name="z56" w:id="48"/>
    <w:p>
      <w:pPr>
        <w:spacing w:after="0"/>
        <w:ind w:left="0"/>
        <w:jc w:val="both"/>
      </w:pPr>
      <w:r>
        <w:rPr>
          <w:rFonts w:ascii="Times New Roman"/>
          <w:b w:val="false"/>
          <w:i w:val="false"/>
          <w:color w:val="000000"/>
          <w:sz w:val="28"/>
        </w:rPr>
        <w:t>
      мынадай мазмұндағы 33-тармақпен толықтырылсын:</w:t>
      </w:r>
    </w:p>
    <w:bookmarkEnd w:id="48"/>
    <w:bookmarkStart w:name="z57" w:id="49"/>
    <w:p>
      <w:pPr>
        <w:spacing w:after="0"/>
        <w:ind w:left="0"/>
        <w:jc w:val="both"/>
      </w:pPr>
      <w:r>
        <w:rPr>
          <w:rFonts w:ascii="Times New Roman"/>
          <w:b w:val="false"/>
          <w:i w:val="false"/>
          <w:color w:val="000000"/>
          <w:sz w:val="28"/>
        </w:rPr>
        <w:t xml:space="preserve">
      "33. "Мемлекеттік көрсетілетін қызметтер туралы" Заңның </w:t>
      </w:r>
      <w:r>
        <w:rPr>
          <w:rFonts w:ascii="Times New Roman"/>
          <w:b w:val="false"/>
          <w:i w:val="false"/>
          <w:color w:val="000000"/>
          <w:sz w:val="28"/>
        </w:rPr>
        <w:t>25-бабына</w:t>
      </w:r>
      <w:r>
        <w:rPr>
          <w:rFonts w:ascii="Times New Roman"/>
          <w:b w:val="false"/>
          <w:i w:val="false"/>
          <w:color w:val="000000"/>
          <w:sz w:val="28"/>
        </w:rPr>
        <w:t xml:space="preserve"> сәйкес" консулдық лауазымды адамның мемлекеттік қызмет көрсету мәселелері бойынша шешімдеріне, әрекеттеріне (әрекетсіздігіне) шағым шет елдердегі мекемелер басшысының атына, мемлекеттік қызмет көрсету сапасын бағалау мен бақылау жөніндегі уәкілетті органға беріледі,</w:t>
      </w:r>
    </w:p>
    <w:bookmarkEnd w:id="49"/>
    <w:p>
      <w:pPr>
        <w:spacing w:after="0"/>
        <w:ind w:left="0"/>
        <w:jc w:val="both"/>
      </w:pPr>
      <w:r>
        <w:rPr>
          <w:rFonts w:ascii="Times New Roman"/>
          <w:b w:val="false"/>
          <w:i w:val="false"/>
          <w:color w:val="000000"/>
          <w:sz w:val="28"/>
        </w:rPr>
        <w:t xml:space="preserve">
      Консулдық лауазымды адамның атына келіп түскен өтініш берушінің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xml:space="preserve">
      Өтініш беруші көрсетілген мемлекеттік қызметтің нәтижелерімен келіспеген жағдайларда, "Мемлекеттік көрсетілетін қызметтер туралы" Заңның 4-бабы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Қазақстан Республикасының заңнамасында белгіленген тәртіппен сотқа жүгінеді.";</w:t>
      </w:r>
    </w:p>
    <w:bookmarkStart w:name="z58" w:id="5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4-1-қосымшамен толықтырылсын.</w:t>
      </w:r>
    </w:p>
    <w:bookmarkEnd w:id="50"/>
    <w:bookmarkStart w:name="z59" w:id="51"/>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51"/>
    <w:bookmarkStart w:name="z60" w:id="52"/>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52"/>
    <w:bookmarkStart w:name="z61" w:id="53"/>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интернет-ресурсында орналастырылуын;</w:t>
      </w:r>
    </w:p>
    <w:bookmarkEnd w:id="53"/>
    <w:bookmarkStart w:name="z62" w:id="54"/>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ақпаратты ұсынуды қамтамасыз етсін.</w:t>
      </w:r>
    </w:p>
    <w:bookmarkEnd w:id="54"/>
    <w:bookmarkStart w:name="z63" w:id="55"/>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орынбасарына жүктелсін.</w:t>
      </w:r>
    </w:p>
    <w:bookmarkEnd w:id="55"/>
    <w:bookmarkStart w:name="z64" w:id="5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2020 жылғы 29 мамырдағы</w:t>
            </w:r>
            <w:r>
              <w:br/>
            </w:r>
            <w:r>
              <w:rPr>
                <w:rFonts w:ascii="Times New Roman"/>
                <w:b w:val="false"/>
                <w:i w:val="false"/>
                <w:color w:val="000000"/>
                <w:sz w:val="20"/>
              </w:rPr>
              <w:t>№ 11-1-4/178</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Қазақстан</w:t>
            </w:r>
            <w:r>
              <w:br/>
            </w:r>
            <w:r>
              <w:rPr>
                <w:rFonts w:ascii="Times New Roman"/>
                <w:b w:val="false"/>
                <w:i w:val="false"/>
                <w:color w:val="000000"/>
                <w:sz w:val="20"/>
              </w:rPr>
              <w:t>Республикасының азаматтығын</w:t>
            </w:r>
            <w:r>
              <w:br/>
            </w:r>
            <w:r>
              <w:rPr>
                <w:rFonts w:ascii="Times New Roman"/>
                <w:b w:val="false"/>
                <w:i w:val="false"/>
                <w:color w:val="000000"/>
                <w:sz w:val="20"/>
              </w:rPr>
              <w:t>жоғалту мен 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өтініштерді Қазақстан</w:t>
            </w:r>
            <w:r>
              <w:br/>
            </w:r>
            <w:r>
              <w:rPr>
                <w:rFonts w:ascii="Times New Roman"/>
                <w:b w:val="false"/>
                <w:i w:val="false"/>
                <w:color w:val="000000"/>
                <w:sz w:val="20"/>
              </w:rPr>
              <w:t>Республикасының шет елдердегі</w:t>
            </w:r>
            <w:r>
              <w:br/>
            </w:r>
            <w:r>
              <w:rPr>
                <w:rFonts w:ascii="Times New Roman"/>
                <w:b w:val="false"/>
                <w:i w:val="false"/>
                <w:color w:val="000000"/>
                <w:sz w:val="20"/>
              </w:rPr>
              <w:t>мекемелерінің қабылдау,</w:t>
            </w:r>
            <w:r>
              <w:br/>
            </w:r>
            <w:r>
              <w:rPr>
                <w:rFonts w:ascii="Times New Roman"/>
                <w:b w:val="false"/>
                <w:i w:val="false"/>
                <w:color w:val="000000"/>
                <w:sz w:val="20"/>
              </w:rPr>
              <w:t>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bookmarkStart w:name="z67" w:id="57"/>
    <w:p>
      <w:pPr>
        <w:spacing w:after="0"/>
        <w:ind w:left="0"/>
        <w:jc w:val="left"/>
      </w:pPr>
      <w:r>
        <w:rPr>
          <w:rFonts w:ascii="Times New Roman"/>
          <w:b/>
          <w:i w:val="false"/>
          <w:color w:val="000000"/>
        </w:rPr>
        <w:t xml:space="preserve"> "Қазақстан Республикасының шет елдердегі мекемелерінің Қазақстан Республикасының азаматтығынан шығу жөніндегі құжаттарды ресiмдеуі" мемлекеттік көрсетілетін қызмет стандарты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585"/>
        <w:gridCol w:w="10264"/>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(қолжетімділік арналары)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көрсетілетін қызметті беруші арқылы жүзеге асырылады.</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күннен бастап - алты ай.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шығу туралы анықтама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 көрсету нәтижесін беру нысаны: қағаз түрінде.</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барысында көрсетілетін қызметті алушыдан алынатын төлем мөлшері және оны Қазақстан Республикасының заңнамасында көзделген жағдайларда алу тәсілдері </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көрсетілетін қызмет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 Сыртқы істер министрінің 2019 жылғы 20 мамырдағы № 11-1-4/227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18702 тіркелген) бекітілген Шет мемлекеттің аумағында консулдық әрекеттер жасағаны үшін консулдық алым мөлшерлемелеріне сәйкес консулдық мөлшерлемелер бойынша көрсетілетін қызметті алушыға ақылы негізде көрсетіледі.</w:t>
            </w:r>
            <w:r>
              <w:br/>
            </w:r>
            <w:r>
              <w:rPr>
                <w:rFonts w:ascii="Times New Roman"/>
                <w:b w:val="false"/>
                <w:i w:val="false"/>
                <w:color w:val="000000"/>
                <w:sz w:val="20"/>
              </w:rPr>
              <w:t>
Консулдық алым сомасын төлеу қолма-қол ақшалай немесе қолма-қол ақшасыз нысанда екінші дәрежелі банктер немесе банк операцияларының жекелеген түрлерін жүзеге асыратын ұйымдар арқылы жүргізіледі.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Құжаттарды қабылдау және мемлекеттік қызмет көрсету нәтижелерін беру сағат 09:00-ден 17:30-ға дейін жүзеге асырылады.</w:t>
            </w:r>
            <w:r>
              <w:br/>
            </w:r>
            <w:r>
              <w:rPr>
                <w:rFonts w:ascii="Times New Roman"/>
                <w:b w:val="false"/>
                <w:i w:val="false"/>
                <w:color w:val="000000"/>
                <w:sz w:val="20"/>
              </w:rPr>
              <w:t xml:space="preserve">
Қазақстан Республикасының аумағынан тыс жерде көрсетілетін қызметті берушінің құжаттарды қабылдау сағаты 09:30-дан 12:30-ға дейін, ал мемлекеттік қызмет көрсету нәтижелерін беру сағаты 16:00-ден 17:00-ге дейін жүзеге асырылады. </w:t>
            </w:r>
            <w:r>
              <w:br/>
            </w:r>
            <w:r>
              <w:rPr>
                <w:rFonts w:ascii="Times New Roman"/>
                <w:b w:val="false"/>
                <w:i w:val="false"/>
                <w:color w:val="000000"/>
                <w:sz w:val="20"/>
              </w:rPr>
              <w:t>
Сәрсенбі қабылдамайтын күн.</w:t>
            </w:r>
            <w:r>
              <w:br/>
            </w:r>
            <w:r>
              <w:rPr>
                <w:rFonts w:ascii="Times New Roman"/>
                <w:b w:val="false"/>
                <w:i w:val="false"/>
                <w:color w:val="000000"/>
                <w:sz w:val="20"/>
              </w:rPr>
              <w:t>
Мемлекеттік қызметті көрсету орындарының мекенжайлары мына сайтта орналастырылған: www.mfa.gov.kz.</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мемлекеттік көрсетілетін қызмет стандартының 4-қосымшасына сәйкес нысан бойынша сауалнама-өтініш;</w:t>
            </w:r>
            <w:r>
              <w:br/>
            </w:r>
            <w:r>
              <w:rPr>
                <w:rFonts w:ascii="Times New Roman"/>
                <w:b w:val="false"/>
                <w:i w:val="false"/>
                <w:color w:val="000000"/>
                <w:sz w:val="20"/>
              </w:rPr>
              <w:t>
2) өмірбаян (өз қолымен жазылған);</w:t>
            </w:r>
            <w:r>
              <w:br/>
            </w:r>
            <w:r>
              <w:rPr>
                <w:rFonts w:ascii="Times New Roman"/>
                <w:b w:val="false"/>
                <w:i w:val="false"/>
                <w:color w:val="000000"/>
                <w:sz w:val="20"/>
              </w:rPr>
              <w:t>
3) 3,5х4,5 сантиметр көлемінде фотосурет;</w:t>
            </w:r>
            <w:r>
              <w:br/>
            </w:r>
            <w:r>
              <w:rPr>
                <w:rFonts w:ascii="Times New Roman"/>
                <w:b w:val="false"/>
                <w:i w:val="false"/>
                <w:color w:val="000000"/>
                <w:sz w:val="20"/>
              </w:rPr>
              <w:t>
4) Қазақстан Республикасының ішкі істер органдары ресімдеген шетелге тұрақты тұру үшін шығуға рұқсат;</w:t>
            </w:r>
            <w:r>
              <w:br/>
            </w:r>
            <w:r>
              <w:rPr>
                <w:rFonts w:ascii="Times New Roman"/>
                <w:b w:val="false"/>
                <w:i w:val="false"/>
                <w:color w:val="000000"/>
                <w:sz w:val="20"/>
              </w:rPr>
              <w:t>
5) соттылығының болуы немесе болмауы туралы анықтама;</w:t>
            </w:r>
            <w:r>
              <w:br/>
            </w:r>
            <w:r>
              <w:rPr>
                <w:rFonts w:ascii="Times New Roman"/>
                <w:b w:val="false"/>
                <w:i w:val="false"/>
                <w:color w:val="000000"/>
                <w:sz w:val="20"/>
              </w:rPr>
              <w:t>
6) балаларының туу туралы және неке қию туралы куәлiктерінің көшiрмелерi (бар болған жағдайда);</w:t>
            </w:r>
            <w:r>
              <w:br/>
            </w:r>
            <w:r>
              <w:rPr>
                <w:rFonts w:ascii="Times New Roman"/>
                <w:b w:val="false"/>
                <w:i w:val="false"/>
                <w:color w:val="000000"/>
                <w:sz w:val="20"/>
              </w:rPr>
              <w:t>
7) шетелдік азаматтықты алу мүмкіндігін растайтын құжат;</w:t>
            </w:r>
            <w:r>
              <w:br/>
            </w:r>
            <w:r>
              <w:rPr>
                <w:rFonts w:ascii="Times New Roman"/>
                <w:b w:val="false"/>
                <w:i w:val="false"/>
                <w:color w:val="000000"/>
                <w:sz w:val="20"/>
              </w:rPr>
              <w:t>
8) консулдық алымның төленгенi туралы құжат;</w:t>
            </w:r>
            <w:r>
              <w:br/>
            </w:r>
            <w:r>
              <w:rPr>
                <w:rFonts w:ascii="Times New Roman"/>
                <w:b w:val="false"/>
                <w:i w:val="false"/>
                <w:color w:val="000000"/>
                <w:sz w:val="20"/>
              </w:rPr>
              <w:t>
 9) өтiнiш берушiнiң Қазақстан Республикасында тұратын жұбайының немесе оның асырауындағы адамдардың өзіне нотариалды куәландырылған Қазақстан Республикасының азаматтығынан шығуға келісімі және материалдық және өзге де талаптардың жоқ екендiгi туралы өтiнiш-келісімі немесе олардың қайтыс болғаны туралы, азаматтың қайтыс болуы немесе хабарсыз кеткені туралы сот шешімінің көшірмелері.</w:t>
            </w:r>
            <w:r>
              <w:br/>
            </w:r>
            <w:r>
              <w:rPr>
                <w:rFonts w:ascii="Times New Roman"/>
                <w:b w:val="false"/>
                <w:i w:val="false"/>
                <w:color w:val="000000"/>
                <w:sz w:val="20"/>
              </w:rPr>
              <w:t>
Консулдық лауазымды адам құжаттарды қабылдаған кезде өтініш иесінің жеке басын куәландыратын құжаттардың көшірмелерін жасайды, содан кейін өтініш иесіне түпнұсқаларын қайтарып береді.</w:t>
            </w:r>
            <w:r>
              <w:br/>
            </w:r>
            <w:r>
              <w:rPr>
                <w:rFonts w:ascii="Times New Roman"/>
                <w:b w:val="false"/>
                <w:i w:val="false"/>
                <w:color w:val="000000"/>
                <w:sz w:val="20"/>
              </w:rPr>
              <w:t>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r>
              <w:br/>
            </w:r>
            <w:r>
              <w:rPr>
                <w:rFonts w:ascii="Times New Roman"/>
                <w:b w:val="false"/>
                <w:i w:val="false"/>
                <w:color w:val="000000"/>
                <w:sz w:val="20"/>
              </w:rPr>
              <w:t xml:space="preserve">
Құжаттарды қабылдаған кезде өтiнiш берушiлерге Қазақстан Республикасының азаматтығын тоқтатудың құқықтық және өзге де салдары түсiндiрiледi, сондай-ақ Қазақстан Республикасының азаматы бола тұра оның шетелдік азаматтығы танылмайтыны жөнінде Заңның </w:t>
            </w:r>
            <w:r>
              <w:rPr>
                <w:rFonts w:ascii="Times New Roman"/>
                <w:b w:val="false"/>
                <w:i w:val="false"/>
                <w:color w:val="000000"/>
                <w:sz w:val="20"/>
              </w:rPr>
              <w:t>3-бабының</w:t>
            </w:r>
            <w:r>
              <w:rPr>
                <w:rFonts w:ascii="Times New Roman"/>
                <w:b w:val="false"/>
                <w:i w:val="false"/>
                <w:color w:val="000000"/>
                <w:sz w:val="20"/>
              </w:rPr>
              <w:t xml:space="preserve"> ережелерi түсiндiрiледi және ол туралы сауалнама-өтiнiште белгi жасалады.</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заңнамаларында белгіленген негіздері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r>
              <w:br/>
            </w:r>
            <w:r>
              <w:rPr>
                <w:rFonts w:ascii="Times New Roman"/>
                <w:b w:val="false"/>
                <w:i w:val="false"/>
                <w:color w:val="000000"/>
                <w:sz w:val="20"/>
              </w:rPr>
              <w:t>
3) уәкілетті мемлекеттік органның мемлекеттік қызмет көрсету үшін талап етілетін қажетті келісімі туралы сұрау салуға берілген теріс жауабы.</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нұсқада және Мемлекеттік корпорация арқылы көрсету ерекшеліктерін ескере отырып, қойылатын өзге талаптар</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оның мәртебесі туралы ақпаратты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