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42e3" w14:textId="4254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 ашық деректердің интернет-порталына орналастыратын электрондық ақпараттық ресурстарды ашық деректерге жатқызу өлшемшарттарын, сондай-ақ оларды беру қағидалары мен форматын бекіту туралы" Қазақстан Республикасы Инвестициялар және даму министрі м.а. 2016 жылғы 26 қаңтардағы № 86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19 мамырдағы № 201/НҚ бұйрығы. Қазақстан Республикасының Әділет министрлігінде 2020 жылғы 29 мамырда № 20762 болып тіркелді. Күші жойылды - Қазақстан Республикасы Ақпарат және қоғамдық даму министрінің 2021 жылғы 28 сәуірдегі № 144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Ақпарат және қоғамдық даму министрінің 28.04.2021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 ашық деректердің интернет-порталына орналастыратын электрондық ақпараттық ресурстарды ашық деректерге жатқызу өлшемшарттарын, сондай-ақ оларды беру қағидалары мен форматын бекіту туралы" Қазақстан Республикасы Инвестициялар және даму Министрі м. а. 2016 жылғы 26 қаңтардағы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13231 болып тіркелген, "Әділет" нормативтік құқықтық актілерінің жүйесінде 2016 жылғы 11 наурызда жарияланған) мынадай өзгертулер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 ашық деректердің интернет-порталына орналастыратын ашық деректерді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форматында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кеңейтілетін белгілеу тілі (eXtensible Markup Language) (бұдан әрі - XML) - құрылымдық және машинада оқылатын форматтағы деректерді сақтау және беру үшін пайдаланылатын кеңейтілетін белгілеу тілі;";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Сұратылған ашық деректерді ұсыну мүмкін болған жағдайда, мемлекеттік орган уәкілетті органнан сұрауды алған күннен бастап күнтізбелік отыз күн ішінде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ашық деректер жиынтықтарын ұсыну форматын ұстана отырып, автоматтандырылған жұмыс орны (бұдан әрі - АЖО) арқылы интернет-порталда орналастырады немесе мемлекеттік органның API-ін қолдана отырып ашық деректерді ұсынады немесе уәкілетті органды ашық деректерді орналастырудың жоспарланған күні туралы хабарлайды.";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Интернет-порталда АЖО көмегімен ашық деректер жиынтығын мемлекеттік органдардың орналастыруы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ашық деректер жиынтығын ұсыну форматына сәйкес JSON форматында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Мемлекеттік органның API-ін қолдана отырып ашық деректерді ұсыну, егер ұсынылатын ақпарат XML және JSON форматта мемлекеттік органның ақпараттық жүйесінде болған жағдайда жасалады.";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күннен бастап он күнтiзбелiк күн өткен соң қолданысқа енгiзiледi.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