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3cbed" w14:textId="453cb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"Мемориалдық тақталарды орнатуға рұқсат беру" мемлекеттік қызметін көрсету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2020 жылғы 26 мамырдағы № 149 бұйрығы. Қазақстан Республикасының Әділет министрлігінде 2020 жылғы 27 мамырда № 20738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26.01.2023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"Мемориалдық тақталарды орнатуға рұқсат беру" мемлекеттiк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3"/>
    <w:bookmarkStart w:name="z5" w:id="4"/>
    <w:p>
      <w:pPr>
        <w:spacing w:after="0"/>
        <w:ind w:left="0"/>
        <w:jc w:val="both"/>
      </w:pPr>
      <w:r>
        <w:rPr>
          <w:rFonts w:ascii="Times New Roman"/>
          <w:b w:val="false"/>
          <w:i w:val="false"/>
          <w:color w:val="000000"/>
          <w:sz w:val="28"/>
        </w:rPr>
        <w:t>
      2) осы бұйрық қолданысқа енгізілгеннен кейін екі жұмыс күні ішінде Қазақстан Республикасы Мәдениет және спорт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тармақпен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2020 жылғы 26 мамырдағы</w:t>
            </w:r>
            <w:r>
              <w:br/>
            </w:r>
            <w:r>
              <w:rPr>
                <w:rFonts w:ascii="Times New Roman"/>
                <w:b w:val="false"/>
                <w:i w:val="false"/>
                <w:color w:val="000000"/>
                <w:sz w:val="20"/>
              </w:rPr>
              <w:t>№ 149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"Мемориалдық тақталарды орнатуға рұқсат беру" мемлекеттік қызметін көрсету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"Мемориалдық тақталарды орнатуға рұқсат беру" мемлекеттік қызметін көрсету қағидалары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"Мемориалдық тақталарды орнатуға рұқсат беру" мемлекеттік қызметін көрсету (бұдан әрі – мемлекеттік көрсетілетін қызмет)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26.01.2023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Мемлекеттік қызметті облыстардың, Астана, Алматы және Шымкент қалаларының жергілікті атқарушы органдары (бұдан әрі – көрсетілетін қызметті беруші) жеке және заңды тұлғаларға (бұдан әрі – көрсетілетін қызметті алушы) көрсетеді.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Мәдениет және спорт министрінің 26.01.2023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2-тарау. Мемлекеттік қызметті көрсету тәртібі</w:t>
      </w:r>
    </w:p>
    <w:bookmarkEnd w:id="12"/>
    <w:bookmarkStart w:name="z15" w:id="13"/>
    <w:p>
      <w:pPr>
        <w:spacing w:after="0"/>
        <w:ind w:left="0"/>
        <w:jc w:val="both"/>
      </w:pPr>
      <w:r>
        <w:rPr>
          <w:rFonts w:ascii="Times New Roman"/>
          <w:b w:val="false"/>
          <w:i w:val="false"/>
          <w:color w:val="000000"/>
          <w:sz w:val="28"/>
        </w:rPr>
        <w:t xml:space="preserve">
      3. Мемлекеттік көрсетілетін қызметті алу үшін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"Мемориалдық тақталар орнатуға рұқсат беру" мемлекеттік қызмет көрсетуге қойылатын негізгі талаптар тізбесінің (бұдан әрі – Тізбе) 8-тармағында көрсетілген құжаттарды (бұдан әрі – өтініш) қоса бере отырып, көрсетілетін қызметті берушінің кеңсесіне немесе "электрондық үкіметке" www.egov.kz, www.elisence.kz веб-порталдары (бұдан әрі – портал) арқылы береді.</w:t>
      </w:r>
    </w:p>
    <w:bookmarkEnd w:id="13"/>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қызмет көрсету процесінің сипаттамаларын, нысанын, мазмұнын мен нәтижесін, сондай-ақ өзге де мәліметтерді қамтитын мемлекеттік қызмет көрсетуге қойылатын негізгі талаптар тізбесі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Мәдениет және спорт министрінің 26.01.2023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4. Өтініш көрсетілетін қызметті берушінің кеңсесі арқылы жолданған жағдайда оның көшірмесіне өтінішті қабылдаған адамның тегі, аты, әкесінің аты (бар болған жағдайда) көрсетіле отырып, кіріс құжаттарының күні, уақыты және нөмірі қамтылған көрсетілетін қызметті берушінің мөртабасы қойылады. Портал арқылы жүгінген кезде көрсетілетін қызметті алушының "жеке кабинетіне" өтініштің алынған күні мен уақыты көрсетіле отырып, мемлекеттік қызмет көрсетуге сұраныстың қабылданғаны туралы мәртебесі жіберіледі.</w:t>
      </w:r>
    </w:p>
    <w:bookmarkEnd w:id="14"/>
    <w:bookmarkStart w:name="z17" w:id="15"/>
    <w:p>
      <w:pPr>
        <w:spacing w:after="0"/>
        <w:ind w:left="0"/>
        <w:jc w:val="both"/>
      </w:pPr>
      <w:r>
        <w:rPr>
          <w:rFonts w:ascii="Times New Roman"/>
          <w:b w:val="false"/>
          <w:i w:val="false"/>
          <w:color w:val="000000"/>
          <w:sz w:val="28"/>
        </w:rPr>
        <w:t>
      5. Көрсетілетін қызметті берушінің кеңсесі өтініш түскен күні қабылдауды, тіркеуді жүзеге асырады және оны жауапты құрылымдық бөлімшеге орындауға береді.</w:t>
      </w:r>
    </w:p>
    <w:bookmarkEnd w:id="15"/>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жағдайда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өтінішті қабылдау және мемлекеттік қызметті көрсету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Мәдениет және спорт министрінің 26.01.2023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6. Көрсетілетін қызметті берушінің жауапты құрылымдық бөлімшесінің қызметкері (бұдан әрі – жауапты орындаушы) өтінішті тіркеген сәттен бастап 5 (бес) күнтізбелік күн ішінде ұсынылған құжаттардың толықтығын тексереді.</w:t>
      </w:r>
    </w:p>
    <w:bookmarkEnd w:id="16"/>
    <w:p>
      <w:pPr>
        <w:spacing w:after="0"/>
        <w:ind w:left="0"/>
        <w:jc w:val="both"/>
      </w:pPr>
      <w:r>
        <w:rPr>
          <w:rFonts w:ascii="Times New Roman"/>
          <w:b w:val="false"/>
          <w:i w:val="false"/>
          <w:color w:val="000000"/>
          <w:sz w:val="28"/>
        </w:rPr>
        <w:t xml:space="preserve">
      Ұсынылған құжаттардың толық болмауы және/немесе құжаттардың қолданылу мерзімінен шыққан фактісі анықталған жағдайда, көрсетілетін қызметті беруші көрсетілген мерзімде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қараудан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Мәдениет және спорт министрінің 07.12.2020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7. Тізбенің 8-тармағымен қарастырылған ұсынылатын құжаттар толық болған жағдайда, жауапты орындаушы 5 (бес) күнтізбелік күн ішінде өтінішті "Тарихи-мәдени мұра объектілерін қорғау және пайдалану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8) тармақшасына сәйкес көрсетілетін қызметті берушімен құрылған тарих және мәдениет ескерткіштерін қорғау жөніндегі комиссияның (бұдан әрі – Комиссия) қарауына енгізеді.</w:t>
      </w:r>
    </w:p>
    <w:bookmarkEnd w:id="17"/>
    <w:p>
      <w:pPr>
        <w:spacing w:after="0"/>
        <w:ind w:left="0"/>
        <w:jc w:val="both"/>
      </w:pPr>
      <w:r>
        <w:rPr>
          <w:rFonts w:ascii="Times New Roman"/>
          <w:b w:val="false"/>
          <w:i w:val="false"/>
          <w:color w:val="000000"/>
          <w:sz w:val="28"/>
        </w:rPr>
        <w:t>
      Комиссия құрамына ғылым және мәдениет қайраткерлері, мемлекеттік органдардың, шығармашылық және қоғамдық ұйымдардың өкілдері, тарихшылар, сәулетшілер кіреді.</w:t>
      </w:r>
    </w:p>
    <w:p>
      <w:pPr>
        <w:spacing w:after="0"/>
        <w:ind w:left="0"/>
        <w:jc w:val="both"/>
      </w:pPr>
      <w:r>
        <w:rPr>
          <w:rFonts w:ascii="Times New Roman"/>
          <w:b w:val="false"/>
          <w:i w:val="false"/>
          <w:color w:val="000000"/>
          <w:sz w:val="28"/>
        </w:rPr>
        <w:t>
      Комиссия мүшелері тақ саннан тұрады, олардың қатарынан төраға және төрағаның орынбасары тағайындалады.</w:t>
      </w:r>
    </w:p>
    <w:p>
      <w:pPr>
        <w:spacing w:after="0"/>
        <w:ind w:left="0"/>
        <w:jc w:val="both"/>
      </w:pPr>
      <w:r>
        <w:rPr>
          <w:rFonts w:ascii="Times New Roman"/>
          <w:b w:val="false"/>
          <w:i w:val="false"/>
          <w:color w:val="000000"/>
          <w:sz w:val="28"/>
        </w:rPr>
        <w:t>
      Комиссия төрағасы оның қызметіне басшылық жасайды, Комиссия отырыстарын өткізеді. Төраға болмаған кезде оның функцияларын төрағаның орынбасары орындайды.</w:t>
      </w:r>
    </w:p>
    <w:p>
      <w:pPr>
        <w:spacing w:after="0"/>
        <w:ind w:left="0"/>
        <w:jc w:val="both"/>
      </w:pPr>
      <w:r>
        <w:rPr>
          <w:rFonts w:ascii="Times New Roman"/>
          <w:b w:val="false"/>
          <w:i w:val="false"/>
          <w:color w:val="000000"/>
          <w:sz w:val="28"/>
        </w:rPr>
        <w:t>
      Комиссия қызметін қамтамасыз ету жөніндегі жұмысты үйлестіруді, оның отырыстарының хаттамаларын дайындауды Комиссия мүшесі болып табылмайтын хатшы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Мәдениет және спорт министрінің 26.01.2023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8. Әрбір өтініш ашық дауыс беруге қойылады және егер оған қатысып отырған Комиссия мүшелерінің жалпы санының көпшілігі дауыс берсе, қабылданды деп есептеледі.</w:t>
      </w:r>
    </w:p>
    <w:bookmarkEnd w:id="18"/>
    <w:p>
      <w:pPr>
        <w:spacing w:after="0"/>
        <w:ind w:left="0"/>
        <w:jc w:val="both"/>
      </w:pPr>
      <w:r>
        <w:rPr>
          <w:rFonts w:ascii="Times New Roman"/>
          <w:b w:val="false"/>
          <w:i w:val="false"/>
          <w:color w:val="000000"/>
          <w:sz w:val="28"/>
        </w:rPr>
        <w:t>
      Дауыстар тең болған жағдайда төрағалық етушінің дауысы шешуші болып табылады.</w:t>
      </w:r>
    </w:p>
    <w:p>
      <w:pPr>
        <w:spacing w:after="0"/>
        <w:ind w:left="0"/>
        <w:jc w:val="both"/>
      </w:pPr>
      <w:r>
        <w:rPr>
          <w:rFonts w:ascii="Times New Roman"/>
          <w:b w:val="false"/>
          <w:i w:val="false"/>
          <w:color w:val="000000"/>
          <w:sz w:val="28"/>
        </w:rPr>
        <w:t>
      Егер отырысқа Комиссия мүшелерінің жалпы санының кемінде үштен екісі қатысса, Комиссия шешімі заңды деп есептеледі.</w:t>
      </w:r>
    </w:p>
    <w:bookmarkStart w:name="z21" w:id="19"/>
    <w:p>
      <w:pPr>
        <w:spacing w:after="0"/>
        <w:ind w:left="0"/>
        <w:jc w:val="both"/>
      </w:pPr>
      <w:r>
        <w:rPr>
          <w:rFonts w:ascii="Times New Roman"/>
          <w:b w:val="false"/>
          <w:i w:val="false"/>
          <w:color w:val="000000"/>
          <w:sz w:val="28"/>
        </w:rPr>
        <w:t xml:space="preserve">
      9. Комиссия өтінішті Қазақстан Республикасы Мәдениет және спорт министрінің 2020 жылғы 2 сәуірдегі № 77 бұйрығымен бекітілген (Нормативтік құқықтық актілерді мемлекеттік тіркеу тізілімінде № 20310 болып тіркелген) Мемориалдық тақталар орнату қағидаларының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көрсетілген мәліметтер мен талаптарға сәйкестігі тұрғысынан қарайды.</w:t>
      </w:r>
    </w:p>
    <w:bookmarkEnd w:id="19"/>
    <w:bookmarkStart w:name="z22" w:id="20"/>
    <w:p>
      <w:pPr>
        <w:spacing w:after="0"/>
        <w:ind w:left="0"/>
        <w:jc w:val="both"/>
      </w:pPr>
      <w:r>
        <w:rPr>
          <w:rFonts w:ascii="Times New Roman"/>
          <w:b w:val="false"/>
          <w:i w:val="false"/>
          <w:color w:val="000000"/>
          <w:sz w:val="28"/>
        </w:rPr>
        <w:t>
      10. Комиссия өтініштің қарауға келіп түскен күнінен бастап 12 (он екі) күнтізбелік күн ішінде көрсетілетін қызметті алушыға мемориалдық тақтаны орнатуға рұқсат беруге келісу туралы немесе теріс шешім шығарады.</w:t>
      </w:r>
    </w:p>
    <w:bookmarkEnd w:id="20"/>
    <w:p>
      <w:pPr>
        <w:spacing w:after="0"/>
        <w:ind w:left="0"/>
        <w:jc w:val="both"/>
      </w:pPr>
      <w:r>
        <w:rPr>
          <w:rFonts w:ascii="Times New Roman"/>
          <w:b w:val="false"/>
          <w:i w:val="false"/>
          <w:color w:val="000000"/>
          <w:sz w:val="28"/>
        </w:rPr>
        <w:t>
      Комиссияның шешімі хаттамамен ресімделеді, оған отырысқа қатысқан Комиссияның барлық мүшелері қол қояды.</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тыңдауды өткізу уақыты мен орны (тәсілі) туралы алдын ала шешім бойынша көрсетілетін қызметті алушыға позициясын білдіру мүмкіндігі үшін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мемориалдық тақталарды орнатуға рұқсат береді немесе мемлекеттік қызмет көрсетуден бас тарту туралы дәлелді жауап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Мәдениет және спорт министрінің 26.01.2023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11. Жауапты орындаушы Комиссия шешімінің негізінде және тыңдау нәтижелері бойынша Комиссияның хаттамасына қол қойылған күннен 5 (бес) күнтізбелік күн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мемориалдық тақтаны орнатуға рұқсат (бұдан әрі – рұқсат) немесе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мемориалдық тақта орнатуға рұқсат беруден дәлелді бас тарту (бұдан әрі – дәлелді бас тарту) жобасын дайындайды және көрсетілетін қызметті берушінің басшысына еңгізеді.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Мәдениет және спорт министрінің 26.01.2023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12. Көрсетілетін қызметті берушінің басшысы мемлекеттік қызмет көрсету нәтижесі жобасының келіп түскен сәттен бастап 2 (екі) күнтізбелік күн ішінде рұқсатқа немесе дәлелді бас тартуға қол қояды. Жауапты орындаушы 1 (бір) күнтізбелік күн ішінде көрсетілетін қызметті алушыға мемлекеттік қызмет көрсету нәтижесін жолдайды.</w:t>
      </w:r>
    </w:p>
    <w:bookmarkEnd w:id="22"/>
    <w:p>
      <w:pPr>
        <w:spacing w:after="0"/>
        <w:ind w:left="0"/>
        <w:jc w:val="both"/>
      </w:pPr>
      <w:r>
        <w:rPr>
          <w:rFonts w:ascii="Times New Roman"/>
          <w:b w:val="false"/>
          <w:i w:val="false"/>
          <w:color w:val="000000"/>
          <w:sz w:val="28"/>
        </w:rPr>
        <w:t>
      Мемлекеттік қызмет көрсетуден бас тарту негіздемелері Тізбенің 9-тармағында көрсетілген.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Мәдениет және спорт министрінің 26.01.2023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13. Өтініш көрсетілетін қызметті алушыдан қағаз жеткізгіште түскен жағдайда мемлекеттік көрсетілетін қызмет нәтижесі көрсетілетін қызметті берушінің кеңсесі арқылы көрсетілетін қызметті берушінің басшысының қолтаңбасымен жолданады.</w:t>
      </w:r>
    </w:p>
    <w:bookmarkEnd w:id="23"/>
    <w:p>
      <w:pPr>
        <w:spacing w:after="0"/>
        <w:ind w:left="0"/>
        <w:jc w:val="both"/>
      </w:pPr>
      <w:r>
        <w:rPr>
          <w:rFonts w:ascii="Times New Roman"/>
          <w:b w:val="false"/>
          <w:i w:val="false"/>
          <w:color w:val="000000"/>
          <w:sz w:val="28"/>
        </w:rPr>
        <w:t>
      Өтініш көрсетілетін қызметті алушыдан портал арқылы келіп түскен жағдайда мемлекеттік қызметті көрсету нәтижесі көрсетілетін қызмет алушының "жеке кабинетіне" көрсетілетін қызметті беруші басшысының электрондық цифрлық қолтаңбасымен қойылған электрондық құжат нысанында жолданады.</w:t>
      </w:r>
    </w:p>
    <w:bookmarkStart w:name="z26" w:id="24"/>
    <w:p>
      <w:pPr>
        <w:spacing w:after="0"/>
        <w:ind w:left="0"/>
        <w:jc w:val="both"/>
      </w:pPr>
      <w:r>
        <w:rPr>
          <w:rFonts w:ascii="Times New Roman"/>
          <w:b w:val="false"/>
          <w:i w:val="false"/>
          <w:color w:val="000000"/>
          <w:sz w:val="28"/>
        </w:rPr>
        <w:t xml:space="preserve">
      14.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Заңның </w:t>
      </w:r>
      <w:r>
        <w:rPr>
          <w:rFonts w:ascii="Times New Roman"/>
          <w:b w:val="false"/>
          <w:i w:val="false"/>
          <w:color w:val="000000"/>
          <w:sz w:val="28"/>
        </w:rPr>
        <w:t>5-бабының</w:t>
      </w:r>
      <w:r>
        <w:rPr>
          <w:rFonts w:ascii="Times New Roman"/>
          <w:b w:val="false"/>
          <w:i w:val="false"/>
          <w:color w:val="000000"/>
          <w:sz w:val="28"/>
        </w:rPr>
        <w:t xml:space="preserve"> 2-тармағының 11) тармақшасына сәйкес қамтамасыз етеді.</w:t>
      </w:r>
    </w:p>
    <w:bookmarkEnd w:id="24"/>
    <w:p>
      <w:pPr>
        <w:spacing w:after="0"/>
        <w:ind w:left="0"/>
        <w:jc w:val="both"/>
      </w:pPr>
      <w:r>
        <w:rPr>
          <w:rFonts w:ascii="Times New Roman"/>
          <w:b w:val="false"/>
          <w:i w:val="false"/>
          <w:color w:val="000000"/>
          <w:sz w:val="28"/>
        </w:rPr>
        <w:t>
      Тарихи-мәдени мұра объектілерін қорғау және пайдалану жөніндегі уәкiлеттi орган Бірыңғай байланыс орталығына, "электрондық үкіметтің" ақпараттық-коммуникациялық инфрақұрылымы операторына, сондай-ақ көрсетілетін қызметті берушілеріне көрсетілетін мемлекеттік қызмет көрсету тәртібі туралы және осы Қағидаларға енгізілген өзгерістер мен толықтырулар туралы ақпаратты тиісті нормативтік құқықтық актінің әділет органында мемлекеттік тіркелгеннен кейін 3 (үш) жұмыс күні ішінде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Мәдениет және спорт министрінің 26.01.2023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25"/>
    <w:p>
      <w:pPr>
        <w:spacing w:after="0"/>
        <w:ind w:left="0"/>
        <w:jc w:val="both"/>
      </w:pPr>
      <w:r>
        <w:rPr>
          <w:rFonts w:ascii="Times New Roman"/>
          <w:b w:val="false"/>
          <w:i w:val="false"/>
          <w:color w:val="ff0000"/>
          <w:sz w:val="28"/>
        </w:rPr>
        <w:t xml:space="preserve">
      Ескерту. 3-тарау жаңа редакцияда - ҚР Мәдениет және спорт министрінің 26.01.2023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 w:id="26"/>
    <w:p>
      <w:pPr>
        <w:spacing w:after="0"/>
        <w:ind w:left="0"/>
        <w:jc w:val="both"/>
      </w:pPr>
      <w:r>
        <w:rPr>
          <w:rFonts w:ascii="Times New Roman"/>
          <w:b w:val="false"/>
          <w:i w:val="false"/>
          <w:color w:val="000000"/>
          <w:sz w:val="28"/>
        </w:rPr>
        <w:t>
      15.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6"/>
    <w:p>
      <w:pPr>
        <w:spacing w:after="0"/>
        <w:ind w:left="0"/>
        <w:jc w:val="both"/>
      </w:pPr>
      <w:r>
        <w:rPr>
          <w:rFonts w:ascii="Times New Roman"/>
          <w:b w:val="false"/>
          <w:i w:val="false"/>
          <w:color w:val="000000"/>
          <w:sz w:val="28"/>
        </w:rPr>
        <w:t>
      Шағым әкімшілік актісі, әкімшілік әрекетіне (әрекетсіздігіне) шағым жасалатын әкімшілтарихік органға, лауазымды адамға беріледі.</w:t>
      </w:r>
    </w:p>
    <w:p>
      <w:pPr>
        <w:spacing w:after="0"/>
        <w:ind w:left="0"/>
        <w:jc w:val="both"/>
      </w:pPr>
      <w:r>
        <w:rPr>
          <w:rFonts w:ascii="Times New Roman"/>
          <w:b w:val="false"/>
          <w:i w:val="false"/>
          <w:color w:val="000000"/>
          <w:sz w:val="28"/>
        </w:rPr>
        <w:t>
      Уәкілетті орган, шағым жасалатын лауазымды адамның шешімі, әрекетіне (әрекетсіздігіне) шағым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уәкілетті орган, шағым жасалатын лауазымды адамның шешіміне, әрекетіне (әрекетсіздігіне), егер ол 3 (үш) жұмыс күні ішінде қолайлы шешім қабылдаса, шағымда көрсетілген талаптарды толық қанағаттандыратын іс-әрекет жасаса, шағымды қарайтын органға шағым жібермейді.</w:t>
      </w:r>
    </w:p>
    <w:p>
      <w:pPr>
        <w:spacing w:after="0"/>
        <w:ind w:left="0"/>
        <w:jc w:val="both"/>
      </w:pPr>
      <w:r>
        <w:rPr>
          <w:rFonts w:ascii="Times New Roman"/>
          <w:b w:val="false"/>
          <w:i w:val="false"/>
          <w:color w:val="000000"/>
          <w:sz w:val="28"/>
        </w:rPr>
        <w:t xml:space="preserve">
      16. Көрсетілетін қызметті алушының уәкілетті органның атына келіп түскен шағымы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ол тіркелген күннен бастап 5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xml:space="preserve">
      17. Егер Қазақстан Республикасының Заңында өзгеше көзделмесе, сотқа шағымдануға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"Мемориалдық тақталарды</w:t>
            </w:r>
            <w:r>
              <w:br/>
            </w:r>
            <w:r>
              <w:rPr>
                <w:rFonts w:ascii="Times New Roman"/>
                <w:b w:val="false"/>
                <w:i w:val="false"/>
                <w:color w:val="000000"/>
                <w:sz w:val="20"/>
              </w:rPr>
              <w:t>орнатуға рұқсат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жергілікті атқарушы</w:t>
            </w:r>
            <w:r>
              <w:br/>
            </w:r>
            <w:r>
              <w:rPr>
                <w:rFonts w:ascii="Times New Roman"/>
                <w:b w:val="false"/>
                <w:i w:val="false"/>
                <w:color w:val="000000"/>
                <w:sz w:val="20"/>
              </w:rPr>
              <w:t>органы Астана, Алматы және</w:t>
            </w:r>
            <w:r>
              <w:br/>
            </w:r>
            <w:r>
              <w:rPr>
                <w:rFonts w:ascii="Times New Roman"/>
                <w:b w:val="false"/>
                <w:i w:val="false"/>
                <w:color w:val="000000"/>
                <w:sz w:val="20"/>
              </w:rPr>
              <w:t>Шымкент қалалары)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1-қосымша жаңа редакцияда - ҚР Мәдениет және спорт министрінің 26.01.2023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мемориалдық тақта орнатуға рұқсат беруіңізді сұраймын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(атауы, сипаттама)</w:t>
      </w:r>
    </w:p>
    <w:p>
      <w:pPr>
        <w:spacing w:after="0"/>
        <w:ind w:left="0"/>
        <w:jc w:val="both"/>
      </w:pPr>
      <w:r>
        <w:rPr>
          <w:rFonts w:ascii="Times New Roman"/>
          <w:b w:val="false"/>
          <w:i w:val="false"/>
          <w:color w:val="000000"/>
          <w:sz w:val="28"/>
        </w:rPr>
        <w:t>
      Орнату мақсаты: _________________________________________________</w:t>
      </w:r>
    </w:p>
    <w:p>
      <w:pPr>
        <w:spacing w:after="0"/>
        <w:ind w:left="0"/>
        <w:jc w:val="both"/>
      </w:pPr>
      <w:r>
        <w:rPr>
          <w:rFonts w:ascii="Times New Roman"/>
          <w:b w:val="false"/>
          <w:i w:val="false"/>
          <w:color w:val="000000"/>
          <w:sz w:val="28"/>
        </w:rPr>
        <w:t xml:space="preserve">                                                                 Орналасқан жері (мекенжай)</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туған күні, азаматтығы, паспорт</w:t>
      </w:r>
    </w:p>
    <w:p>
      <w:pPr>
        <w:spacing w:after="0"/>
        <w:ind w:left="0"/>
        <w:jc w:val="both"/>
      </w:pPr>
      <w:r>
        <w:rPr>
          <w:rFonts w:ascii="Times New Roman"/>
          <w:b w:val="false"/>
          <w:i w:val="false"/>
          <w:color w:val="000000"/>
          <w:sz w:val="28"/>
        </w:rPr>
        <w:t>
      немесе жеке куәлік номері,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берілген уақыты, тұрғылықты жері, байланыс телефоны немесе заңды</w:t>
      </w:r>
    </w:p>
    <w:p>
      <w:pPr>
        <w:spacing w:after="0"/>
        <w:ind w:left="0"/>
        <w:jc w:val="both"/>
      </w:pPr>
      <w:r>
        <w:rPr>
          <w:rFonts w:ascii="Times New Roman"/>
          <w:b w:val="false"/>
          <w:i w:val="false"/>
          <w:color w:val="000000"/>
          <w:sz w:val="28"/>
        </w:rPr>
        <w:t>
      тұлғаның реквизиттері)</w:t>
      </w:r>
    </w:p>
    <w:p>
      <w:pPr>
        <w:spacing w:after="0"/>
        <w:ind w:left="0"/>
        <w:jc w:val="both"/>
      </w:pPr>
      <w:r>
        <w:rPr>
          <w:rFonts w:ascii="Times New Roman"/>
          <w:b w:val="false"/>
          <w:i w:val="false"/>
          <w:color w:val="000000"/>
          <w:sz w:val="28"/>
        </w:rPr>
        <w:t>
      Қосымша: _____ бетте.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(өтінішке "Мемориалдық тақталарды орнатуға рұқсат беру" мемлекеттік</w:t>
      </w:r>
    </w:p>
    <w:p>
      <w:pPr>
        <w:spacing w:after="0"/>
        <w:ind w:left="0"/>
        <w:jc w:val="both"/>
      </w:pPr>
      <w:r>
        <w:rPr>
          <w:rFonts w:ascii="Times New Roman"/>
          <w:b w:val="false"/>
          <w:i w:val="false"/>
          <w:color w:val="000000"/>
          <w:sz w:val="28"/>
        </w:rPr>
        <w:t>
      көрсетілетін қызметке қойылатын негізгі талаптардың тізбесі 8-тармағына</w:t>
      </w:r>
    </w:p>
    <w:p>
      <w:pPr>
        <w:spacing w:after="0"/>
        <w:ind w:left="0"/>
        <w:jc w:val="both"/>
      </w:pPr>
      <w:r>
        <w:rPr>
          <w:rFonts w:ascii="Times New Roman"/>
          <w:b w:val="false"/>
          <w:i w:val="false"/>
          <w:color w:val="000000"/>
          <w:sz w:val="28"/>
        </w:rPr>
        <w:t>
      сәйкес құжаттар қоса беріледі)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Өтініш берушінің қолы ___________________</w:t>
      </w:r>
    </w:p>
    <w:p>
      <w:pPr>
        <w:spacing w:after="0"/>
        <w:ind w:left="0"/>
        <w:jc w:val="both"/>
      </w:pPr>
      <w:r>
        <w:rPr>
          <w:rFonts w:ascii="Times New Roman"/>
          <w:b w:val="false"/>
          <w:i w:val="false"/>
          <w:color w:val="000000"/>
          <w:sz w:val="28"/>
        </w:rPr>
        <w:t>
      Мерзімі ________________________________</w:t>
      </w:r>
    </w:p>
    <w:p>
      <w:pPr>
        <w:spacing w:after="0"/>
        <w:ind w:left="0"/>
        <w:jc w:val="both"/>
      </w:pPr>
      <w:r>
        <w:rPr>
          <w:rFonts w:ascii="Times New Roman"/>
          <w:b w:val="false"/>
          <w:i w:val="false"/>
          <w:color w:val="000000"/>
          <w:sz w:val="28"/>
        </w:rPr>
        <w:t>
      Мөр қоятын орын (заңды тұлғалар үшін)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"Мемориалдық тақталарды</w:t>
            </w:r>
            <w:r>
              <w:br/>
            </w:r>
            <w:r>
              <w:rPr>
                <w:rFonts w:ascii="Times New Roman"/>
                <w:b w:val="false"/>
                <w:i w:val="false"/>
                <w:color w:val="000000"/>
                <w:sz w:val="20"/>
              </w:rPr>
              <w:t>орнатуға рұқсат беру"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2-қосымшаға өзгеріс енгізілді - ҚР Мәдениет және спорт министрінің 07.12.2020 </w:t>
      </w:r>
      <w:r>
        <w:rPr>
          <w:rFonts w:ascii="Times New Roman"/>
          <w:b w:val="false"/>
          <w:i w:val="false"/>
          <w:color w:val="ff0000"/>
          <w:sz w:val="28"/>
        </w:rPr>
        <w:t>№ 332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26.01.2023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тақталарды орнатуға рұқсат беру" мемлекеттік көрсетілетін қызметке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 Астана, Алматы және Шымкент қалалары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берушінің кеңсесі;</w:t>
            </w:r>
          </w:p>
          <w:p>
            <w:pPr>
              <w:spacing w:after="20"/>
              <w:ind w:left="20"/>
              <w:jc w:val="both"/>
            </w:pPr>
            <w:r>
              <w:rPr>
                <w:rFonts w:ascii="Times New Roman"/>
                <w:b w:val="false"/>
                <w:i w:val="false"/>
                <w:color w:val="000000"/>
                <w:sz w:val="20"/>
              </w:rPr>
              <w:t>
2) "электрондық үкіметтің" веб-порталы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күнтізбелік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(жартылай)/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тақталарды орнатуға рұқсат беру" мемлекеттік қызметін көрсету қағидаларға (бұдан әрі - қағидалар) 4-қосымшаға сәйкес нысан бойынша мемориалдық тақталарды орнатуға рұқсат немесе осы Қағидаларға 5-қосымшаға сәйкес нысан бойынша осы мемлекеттік көрсетілетін қызмет стандартының 9-тармағында көзделген негіздер бойынша мемориалдық тақта орнатуға рұқсат беруден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объектісінің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9.00-ден 18.30-ға дейін.</w:t>
            </w:r>
          </w:p>
          <w:p>
            <w:pPr>
              <w:spacing w:after="20"/>
              <w:ind w:left="20"/>
              <w:jc w:val="both"/>
            </w:pPr>
            <w:r>
              <w:rPr>
                <w:rFonts w:ascii="Times New Roman"/>
                <w:b w:val="false"/>
                <w:i w:val="false"/>
                <w:color w:val="000000"/>
                <w:sz w:val="20"/>
              </w:rPr>
              <w:t>
Құжаттарды қабылдау және мемлекеттік қызметті көрсету нәтижелерін беру сағат 13.00-ден 14.30-ға дейінгі түскі үзіліспен сағат 09.00-ден 17.30-ға дейін жүзеге асырылады.</w:t>
            </w:r>
          </w:p>
          <w:p>
            <w:pPr>
              <w:spacing w:after="20"/>
              <w:ind w:left="20"/>
              <w:jc w:val="both"/>
            </w:pPr>
            <w:r>
              <w:rPr>
                <w:rFonts w:ascii="Times New Roman"/>
                <w:b w:val="false"/>
                <w:i w:val="false"/>
                <w:color w:val="000000"/>
                <w:sz w:val="20"/>
              </w:rPr>
              <w:t>
Қабылдау алдын ала жазылусыз және жеделдетіп қызмет көрсетусіз кезек күту тәртібімен жүзеге асырылады.</w:t>
            </w:r>
          </w:p>
          <w:p>
            <w:pPr>
              <w:spacing w:after="20"/>
              <w:ind w:left="20"/>
              <w:jc w:val="both"/>
            </w:pPr>
            <w:r>
              <w:rPr>
                <w:rFonts w:ascii="Times New Roman"/>
                <w:b w:val="false"/>
                <w:i w:val="false"/>
                <w:color w:val="000000"/>
                <w:sz w:val="20"/>
              </w:rPr>
              <w:t>
Портал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кезде өтінімдерді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Мемлекеттік қызмет көрсету үшін көрсетілетін қызметті алушыдан көрсетілетін қызметті берушінің кеңсесіне талап етілетін құжаттар мен мәліметтердің тізбесі:</w:t>
            </w:r>
          </w:p>
          <w:p>
            <w:pPr>
              <w:spacing w:after="20"/>
              <w:ind w:left="20"/>
              <w:jc w:val="both"/>
            </w:pPr>
            <w:r>
              <w:rPr>
                <w:rFonts w:ascii="Times New Roman"/>
                <w:b w:val="false"/>
                <w:i w:val="false"/>
                <w:color w:val="000000"/>
                <w:sz w:val="20"/>
              </w:rPr>
              <w:t>
1) аса көрнекті тұлғаның сіңірген еңбегін және/немесе айрықша оқиғаның маңыздылығын, сондай-ақ аса көрнекті тұлғаның тұруын, жұмысын, болуын және мемориалдық тақта орнату болжанатын ғимаратта немесе құрылыста болған айрықша оқиғаны растайтын архивтік анықтама және/немесе архивтік құжаттың көшірмесі және/немесе архивтік үзінді және өзге құжаттар;</w:t>
            </w:r>
          </w:p>
          <w:p>
            <w:pPr>
              <w:spacing w:after="20"/>
              <w:ind w:left="20"/>
              <w:jc w:val="both"/>
            </w:pPr>
            <w:r>
              <w:rPr>
                <w:rFonts w:ascii="Times New Roman"/>
                <w:b w:val="false"/>
                <w:i w:val="false"/>
                <w:color w:val="000000"/>
                <w:sz w:val="20"/>
              </w:rPr>
              <w:t xml:space="preserve">
2) Қазақстан Республикасы Мәдениет және спорт министрінің 2020 жылғы 2 сәуірдегі № 77 бұйрығымен бекітілген (Нормативтік құқықтық актілерді мемлекеттік тіркеу тізілімінде № 20310 болып тіркелген) Мемориалдық тақталар орнату қағидаларының (бұдан әрі – Мемориалдық тақталар орнату қағидалары) </w:t>
            </w:r>
            <w:r>
              <w:rPr>
                <w:rFonts w:ascii="Times New Roman"/>
                <w:b w:val="false"/>
                <w:i w:val="false"/>
                <w:color w:val="000000"/>
                <w:sz w:val="20"/>
              </w:rPr>
              <w:t>6</w:t>
            </w:r>
            <w:r>
              <w:rPr>
                <w:rFonts w:ascii="Times New Roman"/>
                <w:b w:val="false"/>
                <w:i w:val="false"/>
                <w:color w:val="000000"/>
                <w:sz w:val="20"/>
              </w:rPr>
              <w:t xml:space="preserve"> және </w:t>
            </w:r>
            <w:r>
              <w:rPr>
                <w:rFonts w:ascii="Times New Roman"/>
                <w:b w:val="false"/>
                <w:i w:val="false"/>
                <w:color w:val="000000"/>
                <w:sz w:val="20"/>
              </w:rPr>
              <w:t>7-тармақтарында</w:t>
            </w:r>
            <w:r>
              <w:rPr>
                <w:rFonts w:ascii="Times New Roman"/>
                <w:b w:val="false"/>
                <w:i w:val="false"/>
                <w:color w:val="000000"/>
                <w:sz w:val="20"/>
              </w:rPr>
              <w:t xml:space="preserve"> көрсетілген мәліметтер мен талаптарды қамтитын мемориалдық тақтаның эскизі;</w:t>
            </w:r>
          </w:p>
          <w:p>
            <w:pPr>
              <w:spacing w:after="20"/>
              <w:ind w:left="20"/>
              <w:jc w:val="both"/>
            </w:pPr>
            <w:r>
              <w:rPr>
                <w:rFonts w:ascii="Times New Roman"/>
                <w:b w:val="false"/>
                <w:i w:val="false"/>
                <w:color w:val="000000"/>
                <w:sz w:val="20"/>
              </w:rPr>
              <w:t>
3) қасбеттерінде мемориалдық тақта орнату болжанатын ғимараттың немесе құрылыстың меншік иесінің (иелерінің) немесе өзге де заңды иесінің жазбаша келісімі;</w:t>
            </w:r>
          </w:p>
          <w:p>
            <w:pPr>
              <w:spacing w:after="20"/>
              <w:ind w:left="20"/>
              <w:jc w:val="both"/>
            </w:pPr>
            <w:r>
              <w:rPr>
                <w:rFonts w:ascii="Times New Roman"/>
                <w:b w:val="false"/>
                <w:i w:val="false"/>
                <w:color w:val="000000"/>
                <w:sz w:val="20"/>
              </w:rPr>
              <w:t>
4) қасбетінде мемориалдық тақтаны орнату қаралған ғимарат немесе құрылыстың республикалық және халықаралық маңыздағы тарих және мәдениет ескерткіші болып табылған жағдайда, тарихи-мәдени мұра объектілерін қорғау және пайдалану саласындағы уәкілетті органның келісуі.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аса көрнекті тұлғаның сіңірген еңбегін және/немесе айрықша оқиғаның маңыздылығын, сондай-ақ аса көрнекті тұлғаның тұруын, жұмысын, болуын және мемориалдық тақта орнату болжанатын ғимаратта немесе құрылыста болған айрықша оқиғаны растайтын архивтік анықтаманың және/немесе архивтік құжаттың және/немесе архивтік үзіндінің және өзге құжаттардың электрондық көшірмелері;</w:t>
            </w:r>
          </w:p>
          <w:p>
            <w:pPr>
              <w:spacing w:after="20"/>
              <w:ind w:left="20"/>
              <w:jc w:val="both"/>
            </w:pPr>
            <w:r>
              <w:rPr>
                <w:rFonts w:ascii="Times New Roman"/>
                <w:b w:val="false"/>
                <w:i w:val="false"/>
                <w:color w:val="000000"/>
                <w:sz w:val="20"/>
              </w:rPr>
              <w:t>
2) Мемориалдық тақталар орнату қағидаларының 6 және 7-тармақтарында көрсетілген мәліметтер мен талаптарды қамтитын мемориалдық тақта эскизінің электрондық көшірмесі;</w:t>
            </w:r>
          </w:p>
          <w:p>
            <w:pPr>
              <w:spacing w:after="20"/>
              <w:ind w:left="20"/>
              <w:jc w:val="both"/>
            </w:pPr>
            <w:r>
              <w:rPr>
                <w:rFonts w:ascii="Times New Roman"/>
                <w:b w:val="false"/>
                <w:i w:val="false"/>
                <w:color w:val="000000"/>
                <w:sz w:val="20"/>
              </w:rPr>
              <w:t>
3) қасбеттерінде мемориалдық тақта орнату болжанатын ғимараттың немесе құрылыстың меншік иесінің (иелерінің) немесе өзге де заңды иесінің жазбаша келісімінің электрондық көшірмесі;</w:t>
            </w:r>
          </w:p>
          <w:p>
            <w:pPr>
              <w:spacing w:after="20"/>
              <w:ind w:left="20"/>
              <w:jc w:val="both"/>
            </w:pPr>
            <w:r>
              <w:rPr>
                <w:rFonts w:ascii="Times New Roman"/>
                <w:b w:val="false"/>
                <w:i w:val="false"/>
                <w:color w:val="000000"/>
                <w:sz w:val="20"/>
              </w:rPr>
              <w:t>
4) республикалық және халықаралық маңызы бар тарих және мәдениет ескерткіші болып табылатын ғимараттың немесе құрылыстың қасбеттерінде мемориалдық тақта орнатылған жағдайларда уәкілетті органның келісімі туралы құжаттың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 көрсетуден бас тарту үшін негіздеме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комиссияның теріс шешімі.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 нәтижелерін беру көрсетілетін қызметті берушінің кеңсесі немесе "электрондық үкіметтің" www.egov.kz, www.elicense.kz веб-порталы арқылы жүзеге асырылады.</w:t>
            </w:r>
          </w:p>
          <w:p>
            <w:pPr>
              <w:spacing w:after="20"/>
              <w:ind w:left="20"/>
              <w:jc w:val="both"/>
            </w:pPr>
            <w:r>
              <w:rPr>
                <w:rFonts w:ascii="Times New Roman"/>
                <w:b w:val="false"/>
                <w:i w:val="false"/>
                <w:color w:val="000000"/>
                <w:sz w:val="20"/>
              </w:rPr>
              <w:t>
Көрсетілетін қызметті берушіге жүгінген кезде мүмкіндіктері шектеулі көрсетілетін қызметті алушының мемлекеттік қызметті көрсету ерекшеліктері: ғимарат мүмкіндігі шектеулі адамдардың кіруіне арналған пандустармен жабдықталған.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бірыңғай байланыс орталығы: 1414, 8 800 080 7777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көрсетілетін қызметті берушінің ресми интернет-ресурсында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"Мемориалдық тақталарды</w:t>
            </w:r>
            <w:r>
              <w:br/>
            </w:r>
            <w:r>
              <w:rPr>
                <w:rFonts w:ascii="Times New Roman"/>
                <w:b w:val="false"/>
                <w:i w:val="false"/>
                <w:color w:val="000000"/>
                <w:sz w:val="20"/>
              </w:rPr>
              <w:t>орнатуға рұқсат беру"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Өтінішті қараудан бас тарту туралы қолхат</w:t>
      </w:r>
    </w:p>
    <w:p>
      <w:pPr>
        <w:spacing w:after="0"/>
        <w:ind w:left="0"/>
        <w:jc w:val="both"/>
      </w:pPr>
      <w:r>
        <w:rPr>
          <w:rFonts w:ascii="Times New Roman"/>
          <w:b w:val="false"/>
          <w:i w:val="false"/>
          <w:color w:val="ff0000"/>
          <w:sz w:val="28"/>
        </w:rPr>
        <w:t xml:space="preserve">
      Ескерту. 3-қосымша жаңа редакцияда - ҚР Мәдениет және спорт министрінің 26.01.2023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облыстың, жергілікті атқарушы органы Астана, Алматы</w:t>
      </w:r>
    </w:p>
    <w:p>
      <w:pPr>
        <w:spacing w:after="0"/>
        <w:ind w:left="0"/>
        <w:jc w:val="both"/>
      </w:pPr>
      <w:r>
        <w:rPr>
          <w:rFonts w:ascii="Times New Roman"/>
          <w:b w:val="false"/>
          <w:i w:val="false"/>
          <w:color w:val="000000"/>
          <w:sz w:val="28"/>
        </w:rPr>
        <w:t>және Шымкент  қалаларының атауы</w:t>
      </w:r>
    </w:p>
    <w:p>
      <w:pPr>
        <w:spacing w:after="0"/>
        <w:ind w:left="0"/>
        <w:jc w:val="both"/>
      </w:pPr>
      <w:r>
        <w:rPr>
          <w:rFonts w:ascii="Times New Roman"/>
          <w:b w:val="false"/>
          <w:i w:val="false"/>
          <w:color w:val="000000"/>
          <w:sz w:val="28"/>
        </w:rPr>
        <w:t>
      мемориалдық тақта орнатуға рұқсат беруден бас тартады, атап айтқанда:</w:t>
      </w:r>
    </w:p>
    <w:p>
      <w:pPr>
        <w:spacing w:after="0"/>
        <w:ind w:left="0"/>
        <w:jc w:val="both"/>
      </w:pPr>
      <w:r>
        <w:rPr>
          <w:rFonts w:ascii="Times New Roman"/>
          <w:b w:val="false"/>
          <w:i w:val="false"/>
          <w:color w:val="000000"/>
          <w:sz w:val="28"/>
        </w:rPr>
        <w:t>
      1) (жоқ құжаттың түрі көрсетіледі және/немесе мерзімі өткен құжат);</w:t>
      </w:r>
    </w:p>
    <w:p>
      <w:pPr>
        <w:spacing w:after="0"/>
        <w:ind w:left="0"/>
        <w:jc w:val="both"/>
      </w:pPr>
      <w:r>
        <w:rPr>
          <w:rFonts w:ascii="Times New Roman"/>
          <w:b w:val="false"/>
          <w:i w:val="false"/>
          <w:color w:val="000000"/>
          <w:sz w:val="28"/>
        </w:rPr>
        <w:t>
      2) (жоқ құжаттың түрі көрсетіледі және/немесе мерзімі өткен құжат);</w:t>
      </w:r>
    </w:p>
    <w:p>
      <w:pPr>
        <w:spacing w:after="0"/>
        <w:ind w:left="0"/>
        <w:jc w:val="both"/>
      </w:pPr>
      <w:r>
        <w:rPr>
          <w:rFonts w:ascii="Times New Roman"/>
          <w:b w:val="false"/>
          <w:i w:val="false"/>
          <w:color w:val="000000"/>
          <w:sz w:val="28"/>
        </w:rPr>
        <w:t>
      3) (жоқ құжаттың түрі көрсетіледі және/немесе мерзімі өткен құжат).</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облыстың, жергілікті атқарушы органы</w:t>
      </w:r>
    </w:p>
    <w:p>
      <w:pPr>
        <w:spacing w:after="0"/>
        <w:ind w:left="0"/>
        <w:jc w:val="both"/>
      </w:pPr>
      <w:r>
        <w:rPr>
          <w:rFonts w:ascii="Times New Roman"/>
          <w:b w:val="false"/>
          <w:i w:val="false"/>
          <w:color w:val="000000"/>
          <w:sz w:val="28"/>
        </w:rPr>
        <w:t>
      Астана, Алматыжәне Шымкент қалаларының</w:t>
      </w:r>
    </w:p>
    <w:p>
      <w:pPr>
        <w:spacing w:after="0"/>
        <w:ind w:left="0"/>
        <w:jc w:val="both"/>
      </w:pPr>
      <w:r>
        <w:rPr>
          <w:rFonts w:ascii="Times New Roman"/>
          <w:b w:val="false"/>
          <w:i w:val="false"/>
          <w:color w:val="000000"/>
          <w:sz w:val="28"/>
        </w:rPr>
        <w:t>
      уәкілетті лауазымды тұлғасы</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Мөрге арналған орын ___________________</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Толтыру күні: " "__________ 20 __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"Мемориалдық тақталарды</w:t>
            </w:r>
            <w:r>
              <w:br/>
            </w:r>
            <w:r>
              <w:rPr>
                <w:rFonts w:ascii="Times New Roman"/>
                <w:b w:val="false"/>
                <w:i w:val="false"/>
                <w:color w:val="000000"/>
                <w:sz w:val="20"/>
              </w:rPr>
              <w:t>орнатуға рұқсат беру"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Мемориалдық тақта орнатуға рұқсат беру</w:t>
      </w:r>
    </w:p>
    <w:p>
      <w:pPr>
        <w:spacing w:after="0"/>
        <w:ind w:left="0"/>
        <w:jc w:val="both"/>
      </w:pPr>
      <w:r>
        <w:rPr>
          <w:rFonts w:ascii="Times New Roman"/>
          <w:b w:val="false"/>
          <w:i w:val="false"/>
          <w:color w:val="ff0000"/>
          <w:sz w:val="28"/>
        </w:rPr>
        <w:t xml:space="preserve">
      Ескерту. 4-қосымша жаңа редакцияда - ҚР Мәдениет және спорт министрінің 26.01.2023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 қаласы № _____ "___" _______ 20___ жылы</w:t>
      </w:r>
    </w:p>
    <w:p>
      <w:pPr>
        <w:spacing w:after="0"/>
        <w:ind w:left="0"/>
        <w:jc w:val="both"/>
      </w:pPr>
      <w:r>
        <w:rPr>
          <w:rFonts w:ascii="Times New Roman"/>
          <w:b w:val="false"/>
          <w:i w:val="false"/>
          <w:color w:val="000000"/>
          <w:sz w:val="28"/>
        </w:rPr>
        <w:t>
      Өтініш беруші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немесе заңды тұлғаның атауы)</w:t>
      </w:r>
    </w:p>
    <w:p>
      <w:pPr>
        <w:spacing w:after="0"/>
        <w:ind w:left="0"/>
        <w:jc w:val="both"/>
      </w:pPr>
      <w:r>
        <w:rPr>
          <w:rFonts w:ascii="Times New Roman"/>
          <w:b w:val="false"/>
          <w:i w:val="false"/>
          <w:color w:val="000000"/>
          <w:sz w:val="28"/>
        </w:rPr>
        <w:t>
      Өтініш берушінің деректері: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(азаматтығы, паспорттың немесе жеке куәліктің нөмірі,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оның берілген күні немесе заңды тұлғаның деректемелері)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Өтініш берушінің қызмет түрі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Комиссия шешімі негізінде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(облыстың, жергілікті атқарушы органы Астана, Алматы және Шымкент  қалалары)</w:t>
      </w:r>
    </w:p>
    <w:p>
      <w:pPr>
        <w:spacing w:after="0"/>
        <w:ind w:left="0"/>
        <w:jc w:val="both"/>
      </w:pPr>
      <w:r>
        <w:rPr>
          <w:rFonts w:ascii="Times New Roman"/>
          <w:b w:val="false"/>
          <w:i w:val="false"/>
          <w:color w:val="000000"/>
          <w:sz w:val="28"/>
        </w:rPr>
        <w:t>
      _________________________ № ____ от "___" ________ 20____ жылы</w:t>
      </w:r>
    </w:p>
    <w:p>
      <w:pPr>
        <w:spacing w:after="0"/>
        <w:ind w:left="0"/>
        <w:jc w:val="both"/>
      </w:pPr>
      <w:r>
        <w:rPr>
          <w:rFonts w:ascii="Times New Roman"/>
          <w:b w:val="false"/>
          <w:i w:val="false"/>
          <w:color w:val="000000"/>
          <w:sz w:val="28"/>
        </w:rPr>
        <w:t>
      орнатуға рұқсат етіледі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(мемориалдық тақтаның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мекен-жайы бойынша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w:t>
      </w:r>
    </w:p>
    <w:p>
      <w:pPr>
        <w:spacing w:after="0"/>
        <w:ind w:left="0"/>
        <w:jc w:val="both"/>
      </w:pPr>
      <w:r>
        <w:rPr>
          <w:rFonts w:ascii="Times New Roman"/>
          <w:b w:val="false"/>
          <w:i w:val="false"/>
          <w:color w:val="000000"/>
          <w:sz w:val="28"/>
        </w:rPr>
        <w:t>
      облыстың, жергілікті атқарушы органы Астана, Алматы және Шымкент</w:t>
      </w:r>
    </w:p>
    <w:p>
      <w:pPr>
        <w:spacing w:after="0"/>
        <w:ind w:left="0"/>
        <w:jc w:val="both"/>
      </w:pPr>
      <w:r>
        <w:rPr>
          <w:rFonts w:ascii="Times New Roman"/>
          <w:b w:val="false"/>
          <w:i w:val="false"/>
          <w:color w:val="000000"/>
          <w:sz w:val="28"/>
        </w:rPr>
        <w:t>
      қалаларының уәкілетті лауазымды тұлғасы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
      Мөрге арналған орын ___________________ (бар болған жағдайда)</w:t>
      </w:r>
    </w:p>
    <w:p>
      <w:pPr>
        <w:spacing w:after="0"/>
        <w:ind w:left="0"/>
        <w:jc w:val="both"/>
      </w:pPr>
      <w:r>
        <w:rPr>
          <w:rFonts w:ascii="Times New Roman"/>
          <w:b w:val="false"/>
          <w:i w:val="false"/>
          <w:color w:val="000000"/>
          <w:sz w:val="28"/>
        </w:rPr>
        <w:t>
      Толтыру күні: " "__________ 20 __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"Мемориалдық тақталарды</w:t>
            </w:r>
            <w:r>
              <w:br/>
            </w:r>
            <w:r>
              <w:rPr>
                <w:rFonts w:ascii="Times New Roman"/>
                <w:b w:val="false"/>
                <w:i w:val="false"/>
                <w:color w:val="000000"/>
                <w:sz w:val="20"/>
              </w:rPr>
              <w:t>орнатуға рұқсат беру"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left"/>
      </w:pPr>
      <w:r>
        <w:rPr>
          <w:rFonts w:ascii="Times New Roman"/>
          <w:b/>
          <w:i w:val="false"/>
          <w:color w:val="000000"/>
        </w:rPr>
        <w:t xml:space="preserve"> Мемориалдық тақтаны орнатуға рұқсат беруден дәлелді бас тарту</w:t>
      </w:r>
    </w:p>
    <w:p>
      <w:pPr>
        <w:spacing w:after="0"/>
        <w:ind w:left="0"/>
        <w:jc w:val="both"/>
      </w:pPr>
      <w:r>
        <w:rPr>
          <w:rFonts w:ascii="Times New Roman"/>
          <w:b w:val="false"/>
          <w:i w:val="false"/>
          <w:color w:val="ff0000"/>
          <w:sz w:val="28"/>
        </w:rPr>
        <w:t xml:space="preserve">
      Ескерту. 5-қосымша жаңа редакцияда - ҚР Мәдениет және спорт министрінің 26.01.2023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облыстың, Астана, Алматы және Шымкент қалаларының жергілікті атқарушы</w:t>
      </w:r>
    </w:p>
    <w:p>
      <w:pPr>
        <w:spacing w:after="0"/>
        <w:ind w:left="0"/>
        <w:jc w:val="both"/>
      </w:pPr>
      <w:r>
        <w:rPr>
          <w:rFonts w:ascii="Times New Roman"/>
          <w:b w:val="false"/>
          <w:i w:val="false"/>
          <w:color w:val="000000"/>
          <w:sz w:val="28"/>
        </w:rPr>
        <w:t>
      органының атауы</w:t>
      </w:r>
    </w:p>
    <w:p>
      <w:pPr>
        <w:spacing w:after="0"/>
        <w:ind w:left="0"/>
        <w:jc w:val="both"/>
      </w:pPr>
      <w:r>
        <w:rPr>
          <w:rFonts w:ascii="Times New Roman"/>
          <w:b w:val="false"/>
          <w:i w:val="false"/>
          <w:color w:val="000000"/>
          <w:sz w:val="28"/>
        </w:rPr>
        <w:t>
      мемориалдық тақта орнатуға рұқсат беруден бас тартады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"Мемориалдық тақталар орнатуға рұқсат беру" мемлекеттік көрсетілетін қызметке</w:t>
      </w:r>
    </w:p>
    <w:p>
      <w:pPr>
        <w:spacing w:after="0"/>
        <w:ind w:left="0"/>
        <w:jc w:val="both"/>
      </w:pPr>
      <w:r>
        <w:rPr>
          <w:rFonts w:ascii="Times New Roman"/>
          <w:b w:val="false"/>
          <w:i w:val="false"/>
          <w:color w:val="000000"/>
          <w:sz w:val="28"/>
        </w:rPr>
        <w:t>
      қойылатын негізгі талаптардың тізбесі 9-тармағында көзделген бас тарту негіздемесі</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облыстың, Астана, Алматы және Шымкент</w:t>
      </w:r>
    </w:p>
    <w:p>
      <w:pPr>
        <w:spacing w:after="0"/>
        <w:ind w:left="0"/>
        <w:jc w:val="both"/>
      </w:pPr>
      <w:r>
        <w:rPr>
          <w:rFonts w:ascii="Times New Roman"/>
          <w:b w:val="false"/>
          <w:i w:val="false"/>
          <w:color w:val="000000"/>
          <w:sz w:val="28"/>
        </w:rPr>
        <w:t>
      қалаларының жергілікті атқарушы органының</w:t>
      </w:r>
    </w:p>
    <w:p>
      <w:pPr>
        <w:spacing w:after="0"/>
        <w:ind w:left="0"/>
        <w:jc w:val="both"/>
      </w:pPr>
      <w:r>
        <w:rPr>
          <w:rFonts w:ascii="Times New Roman"/>
          <w:b w:val="false"/>
          <w:i w:val="false"/>
          <w:color w:val="000000"/>
          <w:sz w:val="28"/>
        </w:rPr>
        <w:t>
      уәкілетті лауазымды тұлғасы</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Мөрге арналған орын ___________________</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Толтыру күні: " "__________ 20 __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