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e5de" w14:textId="f6be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18 мамырдағы № 69 қаулысы. Қазақстан Республикасының Әділет министрлігінде 2020 жылғы 25 мамырда № 20715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және "</w:t>
      </w:r>
      <w:r>
        <w:rPr>
          <w:rFonts w:ascii="Times New Roman"/>
          <w:b w:val="false"/>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w:t>
      </w:r>
      <w:r>
        <w:rPr>
          <w:rFonts w:ascii="Times New Roman"/>
          <w:b w:val="false"/>
          <w:i w:val="false"/>
          <w:color w:val="000000"/>
          <w:sz w:val="28"/>
        </w:rPr>
        <w:t>" 2019 жылғы 25 қарашадағы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Қазақстан Республикасы нормативтік құқықтық актілерінің эталондық бақылау банкінде 2019 жылғы 24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Қазақстан Республикасында қолма-қол шетел валютасымен айырбастау операцияларын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туралы заң),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(бұдан әрі - Валюталық 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бірінші бөлік мынадай редакцияда жазылсын:</w:t>
      </w:r>
    </w:p>
    <w:bookmarkEnd w:id="4"/>
    <w:bookmarkStart w:name="z8" w:id="5"/>
    <w:p>
      <w:pPr>
        <w:spacing w:after="0"/>
        <w:ind w:left="0"/>
        <w:jc w:val="both"/>
      </w:pPr>
      <w:r>
        <w:rPr>
          <w:rFonts w:ascii="Times New Roman"/>
          <w:b w:val="false"/>
          <w:i w:val="false"/>
          <w:color w:val="000000"/>
          <w:sz w:val="28"/>
        </w:rPr>
        <w:t>
      "2. Қағидаларда "</w:t>
      </w:r>
      <w:r>
        <w:rPr>
          <w:rFonts w:ascii="Times New Roman"/>
          <w:b w:val="false"/>
          <w:i w:val="false"/>
          <w:color w:val="000000"/>
          <w:sz w:val="28"/>
        </w:rPr>
        <w:t>Теміржол көлігі туралы</w:t>
      </w:r>
      <w:r>
        <w:rPr>
          <w:rFonts w:ascii="Times New Roman"/>
          <w:b w:val="false"/>
          <w:i w:val="false"/>
          <w:color w:val="000000"/>
          <w:sz w:val="28"/>
        </w:rPr>
        <w:t>" 2001 жылғы 8 желтоқсандағы,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w:t>
      </w:r>
      <w:r>
        <w:rPr>
          <w:rFonts w:ascii="Times New Roman"/>
          <w:b w:val="false"/>
          <w:i w:val="false"/>
          <w:color w:val="000000"/>
          <w:sz w:val="28"/>
        </w:rPr>
        <w:t>Сауда қызметін реттеу туралы</w:t>
      </w:r>
      <w:r>
        <w:rPr>
          <w:rFonts w:ascii="Times New Roman"/>
          <w:b w:val="false"/>
          <w:i w:val="false"/>
          <w:color w:val="000000"/>
          <w:sz w:val="28"/>
        </w:rPr>
        <w:t>" 2004 жылғы 12 сәуірдегі, "</w:t>
      </w:r>
      <w:r>
        <w:rPr>
          <w:rFonts w:ascii="Times New Roman"/>
          <w:b w:val="false"/>
          <w:i w:val="false"/>
          <w:color w:val="000000"/>
          <w:sz w:val="28"/>
        </w:rPr>
        <w:t>Ойын бизнесі туралы</w:t>
      </w:r>
      <w:r>
        <w:rPr>
          <w:rFonts w:ascii="Times New Roman"/>
          <w:b w:val="false"/>
          <w:i w:val="false"/>
          <w:color w:val="000000"/>
          <w:sz w:val="28"/>
        </w:rPr>
        <w:t>" 2007 жылғы 12 қаңтардағы,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2010 жылғы 15 шілдедегі, "</w:t>
      </w:r>
      <w:r>
        <w:rPr>
          <w:rFonts w:ascii="Times New Roman"/>
          <w:b w:val="false"/>
          <w:i w:val="false"/>
          <w:color w:val="000000"/>
          <w:sz w:val="28"/>
        </w:rPr>
        <w:t>Қазақстан Республикасының Мемлекеттік шекарасы туралы</w:t>
      </w:r>
      <w:r>
        <w:rPr>
          <w:rFonts w:ascii="Times New Roman"/>
          <w:b w:val="false"/>
          <w:i w:val="false"/>
          <w:color w:val="000000"/>
          <w:sz w:val="28"/>
        </w:rPr>
        <w:t>" 2013 жылғы 16 қаңтардағы Қазақстан Республикасының заңдарында, Мемлекеттік көрсетілетін қызметтер туралы заңда, Валюталық реттеу туралы заңда көрсетілген мағынада қолданылатын ұғымдар қолданылады.";</w:t>
      </w:r>
    </w:p>
    <w:bookmarkEnd w:id="5"/>
    <w:bookmarkStart w:name="z9" w:id="6"/>
    <w:p>
      <w:pPr>
        <w:spacing w:after="0"/>
        <w:ind w:left="0"/>
        <w:jc w:val="both"/>
      </w:pPr>
      <w:r>
        <w:rPr>
          <w:rFonts w:ascii="Times New Roman"/>
          <w:b w:val="false"/>
          <w:i w:val="false"/>
          <w:color w:val="000000"/>
          <w:sz w:val="28"/>
        </w:rPr>
        <w:t xml:space="preserve">
      екінші бөліктің 4) тармақшасы мынадай редакцияда жазылсын: </w:t>
      </w:r>
    </w:p>
    <w:bookmarkEnd w:id="6"/>
    <w:bookmarkStart w:name="z10" w:id="7"/>
    <w:p>
      <w:pPr>
        <w:spacing w:after="0"/>
        <w:ind w:left="0"/>
        <w:jc w:val="both"/>
      </w:pPr>
      <w:r>
        <w:rPr>
          <w:rFonts w:ascii="Times New Roman"/>
          <w:b w:val="false"/>
          <w:i w:val="false"/>
          <w:color w:val="000000"/>
          <w:sz w:val="28"/>
        </w:rPr>
        <w:t>
      "4) аппараттық-бағдарламалық кешен - айырбастау операцияларының, аффинирленген құйма алтынды сатып алудың және (немесе) сатудың есебін жүргізуді қамтамасыз ететін бақылау-касса машинасының функцияларын іске асыратын бағдарламалық қамтамасыз ету мен техникалық құралдардың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2" w:id="8"/>
    <w:p>
      <w:pPr>
        <w:spacing w:after="0"/>
        <w:ind w:left="0"/>
        <w:jc w:val="both"/>
      </w:pPr>
      <w:r>
        <w:rPr>
          <w:rFonts w:ascii="Times New Roman"/>
          <w:b w:val="false"/>
          <w:i w:val="false"/>
          <w:color w:val="000000"/>
          <w:sz w:val="28"/>
        </w:rPr>
        <w:t>
      "Мына тұлғалар:</w:t>
      </w:r>
    </w:p>
    <w:bookmarkEnd w:id="8"/>
    <w:bookmarkStart w:name="z13" w:id="9"/>
    <w:p>
      <w:pPr>
        <w:spacing w:after="0"/>
        <w:ind w:left="0"/>
        <w:jc w:val="both"/>
      </w:pPr>
      <w:r>
        <w:rPr>
          <w:rFonts w:ascii="Times New Roman"/>
          <w:b w:val="false"/>
          <w:i w:val="false"/>
          <w:color w:val="000000"/>
          <w:sz w:val="28"/>
        </w:rPr>
        <w:t>
      1) қолма-қол шетел валютасымен айырбастау операцияларына арналған лицензиясынан айыру туралы шешім қабылданған уәкілетті ұйымның құрылтайшысы, қатысушысы (құрылтайшыларының, қатысушыларының бірі) болып табылатын тұлға Ұлттық Банктің аумақтық филиалының тиісті шешімінің күнінен бастап 3 (үш) жыл өткенге дейін;</w:t>
      </w:r>
    </w:p>
    <w:bookmarkEnd w:id="9"/>
    <w:bookmarkStart w:name="z14" w:id="10"/>
    <w:p>
      <w:pPr>
        <w:spacing w:after="0"/>
        <w:ind w:left="0"/>
        <w:jc w:val="both"/>
      </w:pPr>
      <w:r>
        <w:rPr>
          <w:rFonts w:ascii="Times New Roman"/>
          <w:b w:val="false"/>
          <w:i w:val="false"/>
          <w:color w:val="000000"/>
          <w:sz w:val="28"/>
        </w:rPr>
        <w:t>
      2) өзіне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қылмыстық жаза қолдану туралы соттың заңды күшіне енген шешімі бар тұлға;</w:t>
      </w:r>
    </w:p>
    <w:bookmarkEnd w:id="10"/>
    <w:bookmarkStart w:name="z15" w:id="11"/>
    <w:p>
      <w:pPr>
        <w:spacing w:after="0"/>
        <w:ind w:left="0"/>
        <w:jc w:val="both"/>
      </w:pPr>
      <w:r>
        <w:rPr>
          <w:rFonts w:ascii="Times New Roman"/>
          <w:b w:val="false"/>
          <w:i w:val="false"/>
          <w:color w:val="000000"/>
          <w:sz w:val="28"/>
        </w:rPr>
        <w:t>
      3) КЖТҚҚ туралы заңға сәйкес терроризм мен экстремизмді қаржыландыруға байланысты ұйымдар мен тұлғалардың тізбесіндегі тұлға уәкілетті ұйымның құрылтайшысы, қатысушысы (құрылтайшыларының, қатысушыларының бірі) болып табылмайды.";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"14. Ұлттық Банктің аумақтық филиалы қолма-қол шетел валютасымен айырбастау операцияларына лицензияны және қолма-қол шетел валютасымен айырбастау операцияларына лицензияға қосымшаны "электрондық үкіметтің" веб-порталы арқылы қазақ және орыс тілдерінде Қағидаларға 3 және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береді.</w:t>
      </w:r>
    </w:p>
    <w:bookmarkStart w:name="z19" w:id="13"/>
    <w:p>
      <w:pPr>
        <w:spacing w:after="0"/>
        <w:ind w:left="0"/>
        <w:jc w:val="both"/>
      </w:pPr>
      <w:r>
        <w:rPr>
          <w:rFonts w:ascii="Times New Roman"/>
          <w:b w:val="false"/>
          <w:i w:val="false"/>
          <w:color w:val="000000"/>
          <w:sz w:val="28"/>
        </w:rPr>
        <w:t xml:space="preserve">
      15. Қолданыстағы лицензияға қолданыстағы қосымшаның болуы уәкілетті ұйымның айырбастау пунктінің (автоматтандырылған айырбастау пунктінің) жұмыс істеуі үшін негіз болып табылады. Уәкілетті ұйым қосымша айырбастау пунктін ашу үшін қолданыстағы лицензияға қосымша алады, ол қазақ және орыс тілдерінде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13"/>
    <w:bookmarkStart w:name="z20" w:id="14"/>
    <w:p>
      <w:pPr>
        <w:spacing w:after="0"/>
        <w:ind w:left="0"/>
        <w:jc w:val="both"/>
      </w:pPr>
      <w:r>
        <w:rPr>
          <w:rFonts w:ascii="Times New Roman"/>
          <w:b w:val="false"/>
          <w:i w:val="false"/>
          <w:color w:val="000000"/>
          <w:sz w:val="28"/>
        </w:rPr>
        <w:t>
      мынадай мазмұндағы 17-1, 17-2, 17-3, 17-4 және 17-5-тармақтармен толықтырылсын:</w:t>
      </w:r>
    </w:p>
    <w:bookmarkEnd w:id="14"/>
    <w:bookmarkStart w:name="z21" w:id="15"/>
    <w:p>
      <w:pPr>
        <w:spacing w:after="0"/>
        <w:ind w:left="0"/>
        <w:jc w:val="both"/>
      </w:pPr>
      <w:r>
        <w:rPr>
          <w:rFonts w:ascii="Times New Roman"/>
          <w:b w:val="false"/>
          <w:i w:val="false"/>
          <w:color w:val="000000"/>
          <w:sz w:val="28"/>
        </w:rPr>
        <w:t>
      "17-1. "Уәкілетті ұйымдарға берілетін қолма-қол шетел валютасымен айырбастау операцияларына арналған лицензия беру" мемлекеттік қызметті (бұдан әрі - мемлекеттік көрсетілетін қызмет)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Қағидаларға 4-1-қосымшада белгіленген.</w:t>
      </w:r>
    </w:p>
    <w:bookmarkEnd w:id="15"/>
    <w:bookmarkStart w:name="z22" w:id="16"/>
    <w:p>
      <w:pPr>
        <w:spacing w:after="0"/>
        <w:ind w:left="0"/>
        <w:jc w:val="both"/>
      </w:pPr>
      <w:r>
        <w:rPr>
          <w:rFonts w:ascii="Times New Roman"/>
          <w:b w:val="false"/>
          <w:i w:val="false"/>
          <w:color w:val="000000"/>
          <w:sz w:val="28"/>
        </w:rPr>
        <w:t>
      17-2. Ұлттық Банктің аумақтық филиалының хат-хабарды қабылдауға және тіркеуге уәкілетті қызметкері "электрондық үкіметтің" веб-порталы арқылы лицензияны және лицензияға қосымшаны немесе қолданыстағы лицензияға қосымшаны алуға өтініш (бұдан әрі - өтініш) келіп түскен күні оны қабылдайды, тіркейді және мемлекеттік қызметті көрсетуге жауапты бөлімшеге (бұдан әрі - жауапты бөлімше) орындауға жолдайды.</w:t>
      </w:r>
    </w:p>
    <w:bookmarkEnd w:id="16"/>
    <w:bookmarkStart w:name="z23" w:id="17"/>
    <w:p>
      <w:pPr>
        <w:spacing w:after="0"/>
        <w:ind w:left="0"/>
        <w:jc w:val="both"/>
      </w:pPr>
      <w:r>
        <w:rPr>
          <w:rFonts w:ascii="Times New Roman"/>
          <w:b w:val="false"/>
          <w:i w:val="false"/>
          <w:color w:val="000000"/>
          <w:sz w:val="28"/>
        </w:rPr>
        <w:t xml:space="preserve">
      Өтініш жұмыс уақыты аяқталғаннан кейін,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келіп түскен кезде өтініш келесі жұмыс күні қабылданады.</w:t>
      </w:r>
    </w:p>
    <w:bookmarkEnd w:id="17"/>
    <w:bookmarkStart w:name="z24" w:id="18"/>
    <w:p>
      <w:pPr>
        <w:spacing w:after="0"/>
        <w:ind w:left="0"/>
        <w:jc w:val="both"/>
      </w:pPr>
      <w:r>
        <w:rPr>
          <w:rFonts w:ascii="Times New Roman"/>
          <w:b w:val="false"/>
          <w:i w:val="false"/>
          <w:color w:val="000000"/>
          <w:sz w:val="28"/>
        </w:rPr>
        <w:t>
      Көрсетілетін қызметті алушы өтінішті "электрондық үкіметтің" веб-порталы арқылы жіберген кезде жеке кабинетте нәтижені алу күні мен уақыты көрсетіліп, мемлекеттік қызметті көрсетуге сұрату қабылданғаны туралы мәртебесі автоматты түрде көрсетіледі.</w:t>
      </w:r>
    </w:p>
    <w:bookmarkEnd w:id="18"/>
    <w:bookmarkStart w:name="z25" w:id="19"/>
    <w:p>
      <w:pPr>
        <w:spacing w:after="0"/>
        <w:ind w:left="0"/>
        <w:jc w:val="both"/>
      </w:pPr>
      <w:r>
        <w:rPr>
          <w:rFonts w:ascii="Times New Roman"/>
          <w:b w:val="false"/>
          <w:i w:val="false"/>
          <w:color w:val="000000"/>
          <w:sz w:val="28"/>
        </w:rPr>
        <w:t>
      17-3. Жауапты бөлімшенің қызметкері өтінішті тіркеген күннен бастап 2 (екі) жұмыс күні ішінде ұсынылған құжаттардың толықтығын тексереді.</w:t>
      </w:r>
    </w:p>
    <w:bookmarkEnd w:id="19"/>
    <w:bookmarkStart w:name="z26" w:id="20"/>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p>
    <w:bookmarkEnd w:id="20"/>
    <w:bookmarkStart w:name="z27" w:id="21"/>
    <w:p>
      <w:pPr>
        <w:spacing w:after="0"/>
        <w:ind w:left="0"/>
        <w:jc w:val="both"/>
      </w:pPr>
      <w:r>
        <w:rPr>
          <w:rFonts w:ascii="Times New Roman"/>
          <w:b w:val="false"/>
          <w:i w:val="false"/>
          <w:color w:val="000000"/>
          <w:sz w:val="28"/>
        </w:rPr>
        <w:t>
      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тартудың жобасын дайындайды.</w:t>
      </w:r>
    </w:p>
    <w:bookmarkEnd w:id="21"/>
    <w:bookmarkStart w:name="z28" w:id="22"/>
    <w:p>
      <w:pPr>
        <w:spacing w:after="0"/>
        <w:ind w:left="0"/>
        <w:jc w:val="both"/>
      </w:pPr>
      <w:r>
        <w:rPr>
          <w:rFonts w:ascii="Times New Roman"/>
          <w:b w:val="false"/>
          <w:i w:val="false"/>
          <w:color w:val="000000"/>
          <w:sz w:val="28"/>
        </w:rPr>
        <w:t>
      17-4. Уәкілетті ұйымның айырбастау пункті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p>
    <w:bookmarkEnd w:id="22"/>
    <w:bookmarkStart w:name="z29" w:id="23"/>
    <w:p>
      <w:pPr>
        <w:spacing w:after="0"/>
        <w:ind w:left="0"/>
        <w:jc w:val="both"/>
      </w:pPr>
      <w:r>
        <w:rPr>
          <w:rFonts w:ascii="Times New Roman"/>
          <w:b w:val="false"/>
          <w:i w:val="false"/>
          <w:color w:val="000000"/>
          <w:sz w:val="28"/>
        </w:rPr>
        <w:t>
      17-5. "Электрондық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"19. Уәкілетті ұйым мынадай:</w:t>
      </w:r>
    </w:p>
    <w:bookmarkEnd w:id="24"/>
    <w:bookmarkStart w:name="z33" w:id="25"/>
    <w:p>
      <w:pPr>
        <w:spacing w:after="0"/>
        <w:ind w:left="0"/>
        <w:jc w:val="both"/>
      </w:pPr>
      <w:r>
        <w:rPr>
          <w:rFonts w:ascii="Times New Roman"/>
          <w:b w:val="false"/>
          <w:i w:val="false"/>
          <w:color w:val="000000"/>
          <w:sz w:val="28"/>
        </w:rPr>
        <w:t>
      1) уәкілетті ұйым қосылу, бірігу нысанында қайта ұйымдастырылған;</w:t>
      </w:r>
    </w:p>
    <w:bookmarkEnd w:id="25"/>
    <w:bookmarkStart w:name="z34" w:id="26"/>
    <w:p>
      <w:pPr>
        <w:spacing w:after="0"/>
        <w:ind w:left="0"/>
        <w:jc w:val="both"/>
      </w:pPr>
      <w:r>
        <w:rPr>
          <w:rFonts w:ascii="Times New Roman"/>
          <w:b w:val="false"/>
          <w:i w:val="false"/>
          <w:color w:val="000000"/>
          <w:sz w:val="28"/>
        </w:rPr>
        <w:t>
      2) уәкілетті ұйымның атауы және (немесе) мемлекеттік тіркеу орны өзгерген жағдайларда қолданыстағы лицензияны қайта ресімдеу үшін Ұлттық Банктің аумақтық филиалына "электрондық үкіметтің" веб-порталы арқылы өтініш жасайды.</w:t>
      </w:r>
    </w:p>
    <w:bookmarkEnd w:id="26"/>
    <w:bookmarkStart w:name="z35" w:id="27"/>
    <w:p>
      <w:pPr>
        <w:spacing w:after="0"/>
        <w:ind w:left="0"/>
        <w:jc w:val="both"/>
      </w:pPr>
      <w:r>
        <w:rPr>
          <w:rFonts w:ascii="Times New Roman"/>
          <w:b w:val="false"/>
          <w:i w:val="false"/>
          <w:color w:val="000000"/>
          <w:sz w:val="28"/>
        </w:rPr>
        <w:t>
      Уәкілетті ұйым (оның филиалы) мынадай:</w:t>
      </w:r>
    </w:p>
    <w:bookmarkEnd w:id="27"/>
    <w:bookmarkStart w:name="z36" w:id="28"/>
    <w:p>
      <w:pPr>
        <w:spacing w:after="0"/>
        <w:ind w:left="0"/>
        <w:jc w:val="both"/>
      </w:pPr>
      <w:r>
        <w:rPr>
          <w:rFonts w:ascii="Times New Roman"/>
          <w:b w:val="false"/>
          <w:i w:val="false"/>
          <w:color w:val="000000"/>
          <w:sz w:val="28"/>
        </w:rPr>
        <w:t>
      1) қолма-қол шетел валютасымен айырбастау операцияларына арналған қолданыстағы лицензияны қайта ресімдеген;</w:t>
      </w:r>
    </w:p>
    <w:bookmarkEnd w:id="28"/>
    <w:bookmarkStart w:name="z37" w:id="29"/>
    <w:p>
      <w:pPr>
        <w:spacing w:after="0"/>
        <w:ind w:left="0"/>
        <w:jc w:val="both"/>
      </w:pPr>
      <w:r>
        <w:rPr>
          <w:rFonts w:ascii="Times New Roman"/>
          <w:b w:val="false"/>
          <w:i w:val="false"/>
          <w:color w:val="000000"/>
          <w:sz w:val="28"/>
        </w:rPr>
        <w:t>
      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ресімдеу үшін Ұлттық Банктің аумақтық филиалына "электрондық үкіметтің" веб-порталы арқылы өтініш жасайды.</w:t>
      </w:r>
    </w:p>
    <w:bookmarkEnd w:id="29"/>
    <w:bookmarkStart w:name="z38" w:id="30"/>
    <w:p>
      <w:pPr>
        <w:spacing w:after="0"/>
        <w:ind w:left="0"/>
        <w:jc w:val="both"/>
      </w:pPr>
      <w:r>
        <w:rPr>
          <w:rFonts w:ascii="Times New Roman"/>
          <w:b w:val="false"/>
          <w:i w:val="false"/>
          <w:color w:val="000000"/>
          <w:sz w:val="28"/>
        </w:rPr>
        <w:t xml:space="preserve">
      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bookmarkEnd w:id="30"/>
    <w:bookmarkStart w:name="z39" w:id="31"/>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лицензияға қолданыстағы қосымшаны қайта ресімдеу үшін негіз болған өзгерістер туындаған сәттен бастап күнтізбелік 30 (отыз) күн ішінде "электрондық үкіметтің" веб-порталы арқылы ұсынылады.";</w:t>
      </w:r>
    </w:p>
    <w:bookmarkEnd w:id="31"/>
    <w:bookmarkStart w:name="z40" w:id="32"/>
    <w:p>
      <w:pPr>
        <w:spacing w:after="0"/>
        <w:ind w:left="0"/>
        <w:jc w:val="both"/>
      </w:pPr>
      <w:r>
        <w:rPr>
          <w:rFonts w:ascii="Times New Roman"/>
          <w:b w:val="false"/>
          <w:i w:val="false"/>
          <w:color w:val="000000"/>
          <w:sz w:val="28"/>
        </w:rPr>
        <w:t>
      мынадай мазмұндағы 19-1, 19-2, 19-3, 19-4, 19-5 және 19-6-тармақтармен толықтырылсын:</w:t>
      </w:r>
    </w:p>
    <w:bookmarkEnd w:id="32"/>
    <w:bookmarkStart w:name="z41" w:id="33"/>
    <w:p>
      <w:pPr>
        <w:spacing w:after="0"/>
        <w:ind w:left="0"/>
        <w:jc w:val="both"/>
      </w:pPr>
      <w:r>
        <w:rPr>
          <w:rFonts w:ascii="Times New Roman"/>
          <w:b w:val="false"/>
          <w:i w:val="false"/>
          <w:color w:val="000000"/>
          <w:sz w:val="28"/>
        </w:rPr>
        <w:t>
      "19-1.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bookmarkEnd w:id="33"/>
    <w:bookmarkStart w:name="z42" w:id="34"/>
    <w:p>
      <w:pPr>
        <w:spacing w:after="0"/>
        <w:ind w:left="0"/>
        <w:jc w:val="both"/>
      </w:pPr>
      <w:r>
        <w:rPr>
          <w:rFonts w:ascii="Times New Roman"/>
          <w:b w:val="false"/>
          <w:i w:val="false"/>
          <w:color w:val="000000"/>
          <w:sz w:val="28"/>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bookmarkEnd w:id="34"/>
    <w:bookmarkStart w:name="z43" w:id="35"/>
    <w:p>
      <w:pPr>
        <w:spacing w:after="0"/>
        <w:ind w:left="0"/>
        <w:jc w:val="both"/>
      </w:pPr>
      <w:r>
        <w:rPr>
          <w:rFonts w:ascii="Times New Roman"/>
          <w:b w:val="false"/>
          <w:i w:val="false"/>
          <w:color w:val="000000"/>
          <w:sz w:val="28"/>
        </w:rPr>
        <w:t>
      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bookmarkEnd w:id="35"/>
    <w:bookmarkStart w:name="z44" w:id="36"/>
    <w:p>
      <w:pPr>
        <w:spacing w:after="0"/>
        <w:ind w:left="0"/>
        <w:jc w:val="both"/>
      </w:pPr>
      <w:r>
        <w:rPr>
          <w:rFonts w:ascii="Times New Roman"/>
          <w:b w:val="false"/>
          <w:i w:val="false"/>
          <w:color w:val="000000"/>
          <w:sz w:val="28"/>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bookmarkEnd w:id="36"/>
    <w:bookmarkStart w:name="z45" w:id="37"/>
    <w:p>
      <w:pPr>
        <w:spacing w:after="0"/>
        <w:ind w:left="0"/>
        <w:jc w:val="both"/>
      </w:pPr>
      <w:r>
        <w:rPr>
          <w:rFonts w:ascii="Times New Roman"/>
          <w:b w:val="false"/>
          <w:i w:val="false"/>
          <w:color w:val="000000"/>
          <w:sz w:val="28"/>
        </w:rPr>
        <w:t>
      19-2. Қолданыстағы лицензияны және (немесе) қолданыстағы лицензияға қолданыстағы қосымшаны қайта ресімдеген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bookmarkEnd w:id="37"/>
    <w:bookmarkStart w:name="z46" w:id="38"/>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bookmarkEnd w:id="38"/>
    <w:bookmarkStart w:name="z47" w:id="39"/>
    <w:p>
      <w:pPr>
        <w:spacing w:after="0"/>
        <w:ind w:left="0"/>
        <w:jc w:val="both"/>
      </w:pPr>
      <w:r>
        <w:rPr>
          <w:rFonts w:ascii="Times New Roman"/>
          <w:b w:val="false"/>
          <w:i w:val="false"/>
          <w:color w:val="000000"/>
          <w:sz w:val="28"/>
        </w:rPr>
        <w:t>
      Ұсынылған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 Қазақстан Республикасының заңнамасы талаптарына сәйкестігін қарайды, қайта ресімделген лицензияның және (немесе) лицензияға қосымшаның не дәлелді бас тартудың жобасын дайындайды.</w:t>
      </w:r>
    </w:p>
    <w:bookmarkEnd w:id="39"/>
    <w:bookmarkStart w:name="z48" w:id="40"/>
    <w:p>
      <w:pPr>
        <w:spacing w:after="0"/>
        <w:ind w:left="0"/>
        <w:jc w:val="both"/>
      </w:pPr>
      <w:r>
        <w:rPr>
          <w:rFonts w:ascii="Times New Roman"/>
          <w:b w:val="false"/>
          <w:i w:val="false"/>
          <w:color w:val="000000"/>
          <w:sz w:val="28"/>
        </w:rPr>
        <w:t>
      "Электрондық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bookmarkEnd w:id="40"/>
    <w:bookmarkStart w:name="z49" w:id="41"/>
    <w:p>
      <w:pPr>
        <w:spacing w:after="0"/>
        <w:ind w:left="0"/>
        <w:jc w:val="both"/>
      </w:pPr>
      <w:r>
        <w:rPr>
          <w:rFonts w:ascii="Times New Roman"/>
          <w:b w:val="false"/>
          <w:i w:val="false"/>
          <w:color w:val="000000"/>
          <w:sz w:val="28"/>
        </w:rPr>
        <w:t>
      19-3.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41"/>
    <w:bookmarkStart w:name="z50" w:id="42"/>
    <w:p>
      <w:pPr>
        <w:spacing w:after="0"/>
        <w:ind w:left="0"/>
        <w:jc w:val="both"/>
      </w:pPr>
      <w:r>
        <w:rPr>
          <w:rFonts w:ascii="Times New Roman"/>
          <w:b w:val="false"/>
          <w:i w:val="false"/>
          <w:color w:val="000000"/>
          <w:sz w:val="28"/>
        </w:rPr>
        <w:t>
      19-4. Мыналар лицензияны және (немесе) оған қосымшаны беруден, қайта ресімдеуден бас тарту үшін негіз болып табылады:</w:t>
      </w:r>
    </w:p>
    <w:bookmarkEnd w:id="42"/>
    <w:bookmarkStart w:name="z51" w:id="43"/>
    <w:p>
      <w:pPr>
        <w:spacing w:after="0"/>
        <w:ind w:left="0"/>
        <w:jc w:val="both"/>
      </w:pPr>
      <w:r>
        <w:rPr>
          <w:rFonts w:ascii="Times New Roman"/>
          <w:b w:val="false"/>
          <w:i w:val="false"/>
          <w:color w:val="000000"/>
          <w:sz w:val="28"/>
        </w:rPr>
        <w:t>
      1) Валюталық реттеу туралы заңда және Рұқсаттар туралы заңда көзделген құжаттарды және (немесе) мәліметтерді ұсынбау;</w:t>
      </w:r>
    </w:p>
    <w:bookmarkEnd w:id="43"/>
    <w:bookmarkStart w:name="z52" w:id="44"/>
    <w:p>
      <w:pPr>
        <w:spacing w:after="0"/>
        <w:ind w:left="0"/>
        <w:jc w:val="both"/>
      </w:pPr>
      <w:r>
        <w:rPr>
          <w:rFonts w:ascii="Times New Roman"/>
          <w:b w:val="false"/>
          <w:i w:val="false"/>
          <w:color w:val="000000"/>
          <w:sz w:val="28"/>
        </w:rPr>
        <w:t>
      2) көрсетілетін қызметті алушының және (немесе) ұсынылған құжаттардың және (немесе) мәліметтердің Валюталық реттеу туралы заңда және Рұқсаттар туралы заңда белгіленген талаптарға сәйкес келмеуі.</w:t>
      </w:r>
    </w:p>
    <w:bookmarkEnd w:id="44"/>
    <w:bookmarkStart w:name="z53" w:id="45"/>
    <w:p>
      <w:pPr>
        <w:spacing w:after="0"/>
        <w:ind w:left="0"/>
        <w:jc w:val="both"/>
      </w:pPr>
      <w:r>
        <w:rPr>
          <w:rFonts w:ascii="Times New Roman"/>
          <w:b w:val="false"/>
          <w:i w:val="false"/>
          <w:color w:val="000000"/>
          <w:sz w:val="28"/>
        </w:rPr>
        <w:t>
      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Банктің аумақтық филиалы басшысының не оның орнындағы адамның атына жазбаша түрде жүргізіледі.</w:t>
      </w:r>
    </w:p>
    <w:bookmarkEnd w:id="45"/>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шағым жасалған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Ұлттық Банктің аумақтық филиалының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көрсетілетін қызмет мәселелері бойынша Ұлттық Банктің аумақтық филиалының атына келіп түскен көрсетілетін қызмет алушының шағымы оны тіркеу күнінен бастап 5 (бес) жұмыс күні ішінде қаралады.</w:t>
      </w:r>
    </w:p>
    <w:bookmarkStart w:name="z54" w:id="46"/>
    <w:p>
      <w:pPr>
        <w:spacing w:after="0"/>
        <w:ind w:left="0"/>
        <w:jc w:val="both"/>
      </w:pPr>
      <w:r>
        <w:rPr>
          <w:rFonts w:ascii="Times New Roman"/>
          <w:b w:val="false"/>
          <w:i w:val="false"/>
          <w:color w:val="000000"/>
          <w:sz w:val="28"/>
        </w:rPr>
        <w:t>
      19-6. 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bookmarkEnd w:id="4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55" w:id="47"/>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p>
    <w:bookmarkStart w:name="z57" w:id="48"/>
    <w:p>
      <w:pPr>
        <w:spacing w:after="0"/>
        <w:ind w:left="0"/>
        <w:jc w:val="both"/>
      </w:pPr>
      <w:r>
        <w:rPr>
          <w:rFonts w:ascii="Times New Roman"/>
          <w:b w:val="false"/>
          <w:i w:val="false"/>
          <w:color w:val="000000"/>
          <w:sz w:val="28"/>
        </w:rPr>
        <w:t>
      33-2-тармақтың бірінші бөлігі мынадай редакцияда жазылсын:</w:t>
      </w:r>
    </w:p>
    <w:bookmarkEnd w:id="48"/>
    <w:bookmarkStart w:name="z58" w:id="49"/>
    <w:p>
      <w:pPr>
        <w:spacing w:after="0"/>
        <w:ind w:left="0"/>
        <w:jc w:val="both"/>
      </w:pPr>
      <w:r>
        <w:rPr>
          <w:rFonts w:ascii="Times New Roman"/>
          <w:b w:val="false"/>
          <w:i w:val="false"/>
          <w:color w:val="000000"/>
          <w:sz w:val="28"/>
        </w:rPr>
        <w:t>
      "33-2. Айырбастау пункттерінің (автоматтандырылған айырбастау пункттерінің) жұмыс режимі теміржол вокзалдарының, казино ғимараттарының ішінде, халықаралық әуежай аэровокзалдарының ішінде, сондай-ақ Қазақстан Республикасының Мемлекеттік шекарасы арқылы автомобильмен, теңіз және өзен арқылы өткізу пункттерінің аумағында орналасқан айырбастау пункттерін (автоматтандырылған айырбастау пункттерін) қоспағанда қолма-қол шетел валютасымен айырбастау операцияларын жүзеге асыруға құқығы бар заңды тұлға 9 сағат 00 минуттан бастап 20 сағат 00 минутқа дейінгі уақыт аралығында дербес анықтайды.";</w:t>
      </w:r>
    </w:p>
    <w:bookmarkEnd w:id="49"/>
    <w:bookmarkStart w:name="z59" w:id="5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4-1-қосымшамен толықтырылсын;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64" w:id="51"/>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51"/>
    <w:bookmarkStart w:name="z65" w:id="5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2"/>
    <w:bookmarkStart w:name="z66" w:id="5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3"/>
    <w:bookmarkStart w:name="z67" w:id="5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4"/>
    <w:bookmarkStart w:name="z68" w:id="55"/>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5"/>
    <w:bookmarkStart w:name="z69" w:id="5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56"/>
    <w:bookmarkStart w:name="z70" w:id="57"/>
    <w:p>
      <w:pPr>
        <w:spacing w:after="0"/>
        <w:ind w:left="0"/>
        <w:jc w:val="both"/>
      </w:pPr>
      <w:r>
        <w:rPr>
          <w:rFonts w:ascii="Times New Roman"/>
          <w:b w:val="false"/>
          <w:i w:val="false"/>
          <w:color w:val="000000"/>
          <w:sz w:val="28"/>
        </w:rPr>
        <w:t>
      5. Осы қаулы алғашқы ресми жарияланған күнінен кейін екі ай өткен соң қолданысқа енгізілетін осы қаулының 1-тармағының алпыс екінші, алпыс үшінші, алпыс төртінші және алпыс бесінші абзацтарын қоспағанда, осы қаулы ресми жарияланған күнінен кейін күнтізбелік жиырма бір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bookmarkStart w:name="z73" w:id="58"/>
    <w:p>
      <w:pPr>
        <w:spacing w:after="0"/>
        <w:ind w:left="0"/>
        <w:jc w:val="left"/>
      </w:pPr>
      <w:r>
        <w:rPr>
          <w:rFonts w:ascii="Times New Roman"/>
          <w:b/>
          <w:i w:val="false"/>
          <w:color w:val="000000"/>
        </w:rPr>
        <w:t xml:space="preserve"> "Уәкілетті ұйымдарға берілетін қолма-қол шетел валютасымен айырбастау операцияларына арналған лицензия беру" мемлекеттік көрсетілетін қызмет стандарты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550"/>
        <w:gridCol w:w="1023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филиалдары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порталда тіркеген күннен бастап:</w:t>
            </w:r>
            <w:r>
              <w:br/>
            </w:r>
            <w:r>
              <w:rPr>
                <w:rFonts w:ascii="Times New Roman"/>
                <w:b w:val="false"/>
                <w:i w:val="false"/>
                <w:color w:val="000000"/>
                <w:sz w:val="20"/>
              </w:rPr>
              <w:t>
лицензияны және оған қосымшаны берген кезде - 20 (жиырма) жұмыс күні ішінде;</w:t>
            </w:r>
            <w:r>
              <w:br/>
            </w:r>
            <w:r>
              <w:rPr>
                <w:rFonts w:ascii="Times New Roman"/>
                <w:b w:val="false"/>
                <w:i w:val="false"/>
                <w:color w:val="000000"/>
                <w:sz w:val="20"/>
              </w:rPr>
              <w:t>
қолданыстағы лицензияға қосымша берген кезде - 10 (он) жұмыс күні ішінде;</w:t>
            </w:r>
            <w:r>
              <w:br/>
            </w:r>
            <w:r>
              <w:rPr>
                <w:rFonts w:ascii="Times New Roman"/>
                <w:b w:val="false"/>
                <w:i w:val="false"/>
                <w:color w:val="000000"/>
                <w:sz w:val="20"/>
              </w:rPr>
              <w:t>
лицензияны және (немесе) оған қосымшаны қайта ресімдеген кезде - 10 (он) жұмыс күні ішінде.</w:t>
            </w:r>
            <w:r>
              <w:br/>
            </w:r>
            <w:r>
              <w:rPr>
                <w:rFonts w:ascii="Times New Roman"/>
                <w:b w:val="false"/>
                <w:i w:val="false"/>
                <w:color w:val="000000"/>
                <w:sz w:val="20"/>
              </w:rPr>
              <w:t>
Ұлттық Банктің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r>
              <w:br/>
            </w:r>
            <w:r>
              <w:rPr>
                <w:rFonts w:ascii="Times New Roman"/>
                <w:b w:val="false"/>
                <w:i w:val="false"/>
                <w:color w:val="000000"/>
                <w:sz w:val="20"/>
              </w:rPr>
              <w:t>
Ұсынылған құжаттардың толық болмау фактісі анықталған жағдайда өтінішті одан әрі қараудан жазбаша дәлелді бас тартуды береді.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нәтижелері </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қағидаларына (бұдан әрі - Қағида)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нысандар бойынша лицензияны және (немесе) қолданыстағы лицензияға қосымшасы не мемлекеттік қызметті көрсетуден бас тарту туралы дәлелді жауап.</w:t>
            </w:r>
            <w:r>
              <w:br/>
            </w:r>
            <w:r>
              <w:rPr>
                <w:rFonts w:ascii="Times New Roman"/>
                <w:b w:val="false"/>
                <w:i w:val="false"/>
                <w:color w:val="000000"/>
                <w:sz w:val="20"/>
              </w:rPr>
              <w:t>
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қызметтің жекелеген түрлерімен айналысу құқығына лицензия беру үшін лицензиялық алым төленеді:</w:t>
            </w:r>
            <w:r>
              <w:br/>
            </w:r>
            <w:r>
              <w:rPr>
                <w:rFonts w:ascii="Times New Roman"/>
                <w:b w:val="false"/>
                <w:i w:val="false"/>
                <w:color w:val="000000"/>
                <w:sz w:val="20"/>
              </w:rPr>
              <w:t>
1) аталған қызмет түрімен айналысу құқығына лицензия беру кезіндегі лицензиялық алым 40 (қырық) айлық есептік көрсеткішті құрайды;</w:t>
            </w:r>
            <w:r>
              <w:br/>
            </w:r>
            <w:r>
              <w:rPr>
                <w:rFonts w:ascii="Times New Roman"/>
                <w:b w:val="false"/>
                <w:i w:val="false"/>
                <w:color w:val="000000"/>
                <w:sz w:val="20"/>
              </w:rPr>
              <w:t>
2) лицензияны қайта ресімдеу үшін лицензиялық алым лицензияны беру кезіндегі мөлшерлеменің 10 (он) пайызын құрайды.</w:t>
            </w:r>
            <w:r>
              <w:br/>
            </w:r>
            <w:r>
              <w:rPr>
                <w:rFonts w:ascii="Times New Roman"/>
                <w:b w:val="false"/>
                <w:i w:val="false"/>
                <w:color w:val="000000"/>
                <w:sz w:val="20"/>
              </w:rPr>
              <w:t xml:space="preserve">
Лицензиялық алым екінші деңгейдегі банктер немесе банк операцияларының жекелеген түрлерін жүзеге асыратын ұйымдар арқылы, қолма-қол ақшасыз нысанда "электрондық үкіметтің" төлем шлюзі арқылы төленеді.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аумақтық филиалының жұмыс кестесі - демалыс және мереке күндерін қоспағанда,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порталдың жұмыс кестесі - жөндеу жұмыстарының жүргізілуіне байланысты техникалық үзілістерді қоспағанда, тәулік бойы.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қолма-қол шетел валютасымен айырбастау операцияларына арналған лицензияны және лицензияға қосымшаны алу үшін "электрондық үкіметтің" веб-порталы арқылы мынадай құжаттарды:</w:t>
            </w:r>
            <w:r>
              <w:br/>
            </w:r>
            <w:r>
              <w:rPr>
                <w:rFonts w:ascii="Times New Roman"/>
                <w:b w:val="false"/>
                <w:i w:val="false"/>
                <w:color w:val="000000"/>
                <w:sz w:val="20"/>
              </w:rPr>
              <w:t>
1) Қағидаларға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r>
              <w:br/>
            </w:r>
            <w:r>
              <w:rPr>
                <w:rFonts w:ascii="Times New Roman"/>
                <w:b w:val="false"/>
                <w:i w:val="false"/>
                <w:color w:val="000000"/>
                <w:sz w:val="20"/>
              </w:rPr>
              <w:t>
2) жарғының электрондық көшірмесін;</w:t>
            </w:r>
            <w:r>
              <w:br/>
            </w:r>
            <w:r>
              <w:rPr>
                <w:rFonts w:ascii="Times New Roman"/>
                <w:b w:val="false"/>
                <w:i w:val="false"/>
                <w:color w:val="000000"/>
                <w:sz w:val="20"/>
              </w:rPr>
              <w:t>
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r>
              <w:br/>
            </w:r>
            <w:r>
              <w:rPr>
                <w:rFonts w:ascii="Times New Roman"/>
                <w:b w:val="false"/>
                <w:i w:val="false"/>
                <w:color w:val="000000"/>
                <w:sz w:val="20"/>
              </w:rPr>
              <w:t>
4) екінші деңгейдегі банктің шетел валютасындағы банк шоты болуы туралы анықтамасының электрондық көшірмесін;</w:t>
            </w:r>
            <w:r>
              <w:br/>
            </w:r>
            <w:r>
              <w:rPr>
                <w:rFonts w:ascii="Times New Roman"/>
                <w:b w:val="false"/>
                <w:i w:val="false"/>
                <w:color w:val="000000"/>
                <w:sz w:val="20"/>
              </w:rPr>
              <w:t>
5) екінші деңгейдегі банктің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w:t>
            </w:r>
            <w:r>
              <w:br/>
            </w:r>
            <w:r>
              <w:rPr>
                <w:rFonts w:ascii="Times New Roman"/>
                <w:b w:val="false"/>
                <w:i w:val="false"/>
                <w:color w:val="000000"/>
                <w:sz w:val="20"/>
              </w:rPr>
              <w:t>
6) кассирдің қолма-қол шетел валютасымен жұмыс бойынша дайындықтан өткенін растайтын екінші деңгейдегі банк анықтамасының электрондық көшірмесін не 2015 жылғы 23 қарашадағы Қазақстан Республикасының Еңбек кодексінде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r>
              <w:br/>
            </w:r>
            <w:r>
              <w:rPr>
                <w:rFonts w:ascii="Times New Roman"/>
                <w:b w:val="false"/>
                <w:i w:val="false"/>
                <w:color w:val="000000"/>
                <w:sz w:val="20"/>
              </w:rPr>
              <w:t>
7) уәкілетті ұйымның жарғылық капиталына салымның шығу көзін ашатын құжаттың (қарыз шарты, мүлікті сатып алу-сату шарты, кірістер туралы анықтама) электрондық көшірмесін жібереді. Уәкілетті ұйымның жарғылық капиталына салымның шығу көзін ашатын басқа құжаттардың электрондық көшірмелерін беруге рұқсат етіледі.</w:t>
            </w:r>
            <w:r>
              <w:br/>
            </w:r>
            <w:r>
              <w:rPr>
                <w:rFonts w:ascii="Times New Roman"/>
                <w:b w:val="false"/>
                <w:i w:val="false"/>
                <w:color w:val="000000"/>
                <w:sz w:val="20"/>
              </w:rPr>
              <w:t>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r>
              <w:br/>
            </w:r>
            <w:r>
              <w:rPr>
                <w:rFonts w:ascii="Times New Roman"/>
                <w:b w:val="false"/>
                <w:i w:val="false"/>
                <w:color w:val="000000"/>
                <w:sz w:val="20"/>
              </w:rPr>
              <w:t xml:space="preserve">
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 </w:t>
            </w:r>
            <w:r>
              <w:br/>
            </w:r>
            <w:r>
              <w:rPr>
                <w:rFonts w:ascii="Times New Roman"/>
                <w:b w:val="false"/>
                <w:i w:val="false"/>
                <w:color w:val="000000"/>
                <w:sz w:val="20"/>
              </w:rPr>
              <w:t>
2) қосымша ашылатын айырбастау пункті үшін екінші деңгейдегі банктің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 не уәкілетті ұйымның жарғылық капиталы мөлшерінің қосымша айырбастау пунктін ескере отырып белгіленген талаптарға сәйкес келуін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 алуға өтініш берген айдың біріндегі жағдай бойынша қаржылық есептіліктің электрондық көшірмесін;</w:t>
            </w:r>
            <w:r>
              <w:br/>
            </w:r>
            <w:r>
              <w:rPr>
                <w:rFonts w:ascii="Times New Roman"/>
                <w:b w:val="false"/>
                <w:i w:val="false"/>
                <w:color w:val="000000"/>
                <w:sz w:val="20"/>
              </w:rPr>
              <w:t xml:space="preserve">
3) кассирдің қолма-қол шетел валютасымен жұмыс бойынша дайындықтан өткенін растайтын екінші деңгейдегі банк анықтамасының электрондық көшірмесін не Қазақстан Республикасының 2015 жылғы 23 қарашадағы </w:t>
            </w:r>
            <w:r>
              <w:rPr>
                <w:rFonts w:ascii="Times New Roman"/>
                <w:b w:val="false"/>
                <w:i w:val="false"/>
                <w:color w:val="000000"/>
                <w:sz w:val="20"/>
              </w:rPr>
              <w:t>Еңбек кодексінде</w:t>
            </w:r>
            <w:r>
              <w:rPr>
                <w:rFonts w:ascii="Times New Roman"/>
                <w:b w:val="false"/>
                <w:i w:val="false"/>
                <w:color w:val="000000"/>
                <w:sz w:val="20"/>
              </w:rPr>
              <w:t xml:space="preserve">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r>
              <w:br/>
            </w:r>
            <w:r>
              <w:rPr>
                <w:rFonts w:ascii="Times New Roman"/>
                <w:b w:val="false"/>
                <w:i w:val="false"/>
                <w:color w:val="000000"/>
                <w:sz w:val="20"/>
              </w:rPr>
              <w:t>
4) уәкілетті ұйымның жарғылық капиталына салымның шығу көзін ашатын құжаттың (қарыз шарты, мүлікті сатып алу-сату шарты, кірістер туралы анықтама) электрондық көшірмесін жібереді. Уәкілетті ұйымның жарғылық капиталына салымның шығу көзін ашатын басқа құжаттардың электрондық көшірмелерін беруге рұқсат етіледі;</w:t>
            </w:r>
            <w:r>
              <w:br/>
            </w:r>
            <w:r>
              <w:rPr>
                <w:rFonts w:ascii="Times New Roman"/>
                <w:b w:val="false"/>
                <w:i w:val="false"/>
                <w:color w:val="000000"/>
                <w:sz w:val="20"/>
              </w:rPr>
              <w:t>
5)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r>
              <w:br/>
            </w:r>
            <w:r>
              <w:rPr>
                <w:rFonts w:ascii="Times New Roman"/>
                <w:b w:val="false"/>
                <w:i w:val="false"/>
                <w:color w:val="000000"/>
                <w:sz w:val="20"/>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r>
              <w:br/>
            </w:r>
            <w:r>
              <w:rPr>
                <w:rFonts w:ascii="Times New Roman"/>
                <w:b w:val="false"/>
                <w:i w:val="false"/>
                <w:color w:val="000000"/>
                <w:sz w:val="20"/>
              </w:rPr>
              <w:t>
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"Валюталық реттеу және валюталық бақылау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құжаттарды және (немесе) мәліметтерді ұсынбау;</w:t>
            </w:r>
            <w:r>
              <w:br/>
            </w:r>
            <w:r>
              <w:rPr>
                <w:rFonts w:ascii="Times New Roman"/>
                <w:b w:val="false"/>
                <w:i w:val="false"/>
                <w:color w:val="000000"/>
                <w:sz w:val="20"/>
              </w:rPr>
              <w:t xml:space="preserve">
2) өтініш берушінің және (немесе) ұсынылған құжаттардың және (немесе) мәліметтердің "Валюталық реттеу және валюталық бақылау туралы" Қазақстан Республикасының Заңында және "Рұқсаттар және хабарламалар туралы" Қазақстан Республикасының Заңында белгіленген талаптарға сәйкес келмеуі.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орнының мекенжайы Ұлттық Банктің ресми интернет-ресурсында орналастырылған: www.nationalbank.kz.</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r>
              <w:br/>
            </w: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xml:space="preserve">
      Ұсынылады: Қазақстан Республикасы Ұлттық Банкінің орталық аппаратына немесе аумақтық филиалына </w:t>
      </w:r>
    </w:p>
    <w:p>
      <w:pPr>
        <w:spacing w:after="0"/>
        <w:ind w:left="0"/>
        <w:jc w:val="both"/>
      </w:pPr>
      <w:r>
        <w:rPr>
          <w:rFonts w:ascii="Times New Roman"/>
          <w:b w:val="false"/>
          <w:i w:val="false"/>
          <w:color w:val="000000"/>
          <w:sz w:val="28"/>
        </w:rPr>
        <w:t>
      Әкімшілік деректер нысаны www.nationalbank.kz ресми интернет ресурсында орналасқан</w:t>
      </w:r>
    </w:p>
    <w:p>
      <w:pPr>
        <w:spacing w:after="0"/>
        <w:ind w:left="0"/>
        <w:jc w:val="both"/>
      </w:pPr>
      <w:r>
        <w:rPr>
          <w:rFonts w:ascii="Times New Roman"/>
          <w:b w:val="false"/>
          <w:i w:val="false"/>
          <w:color w:val="000000"/>
          <w:sz w:val="28"/>
        </w:rPr>
        <w:t>
      Айырбастау пункттері арқылы жүргізілген айырбастау операциялары туралы есеп</w:t>
      </w:r>
    </w:p>
    <w:p>
      <w:pPr>
        <w:spacing w:after="0"/>
        <w:ind w:left="0"/>
        <w:jc w:val="both"/>
      </w:pPr>
      <w:r>
        <w:rPr>
          <w:rFonts w:ascii="Times New Roman"/>
          <w:b w:val="false"/>
          <w:i w:val="false"/>
          <w:color w:val="000000"/>
          <w:sz w:val="28"/>
        </w:rPr>
        <w:t>
      Әкімшілік деректер нысанының индексі: NIV_UB</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Есеп ұсынатын тұлғалар тобы: уәкілетті банк (оның филиалы)</w:t>
      </w:r>
    </w:p>
    <w:p>
      <w:pPr>
        <w:spacing w:after="0"/>
        <w:ind w:left="0"/>
        <w:jc w:val="both"/>
      </w:pPr>
      <w:r>
        <w:rPr>
          <w:rFonts w:ascii="Times New Roman"/>
          <w:b w:val="false"/>
          <w:i w:val="false"/>
          <w:color w:val="000000"/>
          <w:sz w:val="28"/>
        </w:rPr>
        <w:t>
      Ұсыну мерзімі: ай сайын есепті айдан кейінгі айдың 7 (жетісіне)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158"/>
        <w:gridCol w:w="683"/>
        <w:gridCol w:w="1461"/>
        <w:gridCol w:w="1461"/>
        <w:gridCol w:w="1495"/>
        <w:gridCol w:w="1530"/>
        <w:gridCol w:w="1430"/>
        <w:gridCol w:w="1567"/>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басталады және одан жоғары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басталады және одан жоғары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Уәкілетті банктің (оның филиалының) атауы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w:t>
            </w:r>
            <w:r>
              <w:br/>
            </w:r>
            <w:r>
              <w:rPr>
                <w:rFonts w:ascii="Times New Roman"/>
                <w:b w:val="false"/>
                <w:i w:val="false"/>
                <w:color w:val="000000"/>
                <w:sz w:val="20"/>
              </w:rPr>
              <w:t>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7" w:id="59"/>
    <w:p>
      <w:pPr>
        <w:spacing w:after="0"/>
        <w:ind w:left="0"/>
        <w:jc w:val="left"/>
      </w:pPr>
      <w:r>
        <w:rPr>
          <w:rFonts w:ascii="Times New Roman"/>
          <w:b/>
          <w:i w:val="false"/>
          <w:color w:val="000000"/>
        </w:rPr>
        <w:t xml:space="preserve"> Әкімшілік деректер нысанын толтыру бойынша түсіндірме "Айырбастау пункттері арқылы жүргізілген айырбастау операциялары туралы есеп"</w:t>
      </w:r>
    </w:p>
    <w:bookmarkEnd w:id="59"/>
    <w:bookmarkStart w:name="z78" w:id="60"/>
    <w:p>
      <w:pPr>
        <w:spacing w:after="0"/>
        <w:ind w:left="0"/>
        <w:jc w:val="left"/>
      </w:pPr>
      <w:r>
        <w:rPr>
          <w:rFonts w:ascii="Times New Roman"/>
          <w:b/>
          <w:i w:val="false"/>
          <w:color w:val="000000"/>
        </w:rPr>
        <w:t xml:space="preserve"> 1. Жалпы ережелер</w:t>
      </w:r>
    </w:p>
    <w:bookmarkEnd w:id="60"/>
    <w:bookmarkStart w:name="z79" w:id="61"/>
    <w:p>
      <w:pPr>
        <w:spacing w:after="0"/>
        <w:ind w:left="0"/>
        <w:jc w:val="both"/>
      </w:pPr>
      <w:r>
        <w:rPr>
          <w:rFonts w:ascii="Times New Roman"/>
          <w:b w:val="false"/>
          <w:i w:val="false"/>
          <w:color w:val="000000"/>
          <w:sz w:val="28"/>
        </w:rPr>
        <w:t>
      1. Осы түсіндірме "Айырбастау пункттері арқылы жүргізілген айырбастау операциялары туралы есеп" әкімшілік деректерді жинауға арналған нысанды (бұдан әрі - Нысан) толтыру бойынша талаптарды айқындайды.</w:t>
      </w:r>
    </w:p>
    <w:bookmarkEnd w:id="61"/>
    <w:bookmarkStart w:name="z80" w:id="6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56-бабының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p>
    <w:bookmarkEnd w:id="62"/>
    <w:bookmarkStart w:name="z81" w:id="63"/>
    <w:p>
      <w:pPr>
        <w:spacing w:after="0"/>
        <w:ind w:left="0"/>
        <w:jc w:val="both"/>
      </w:pPr>
      <w:r>
        <w:rPr>
          <w:rFonts w:ascii="Times New Roman"/>
          <w:b w:val="false"/>
          <w:i w:val="false"/>
          <w:color w:val="000000"/>
          <w:sz w:val="28"/>
        </w:rPr>
        <w:t xml:space="preserve">
      3. Нысанды уәкілетті банк (оның филиалы) Қазақстан Республикасында қолма-қол шетел валютасымен айырбастау операцияларын жүзеге асыру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толтырылатын Сатып алынған және сатылған қолма-қол шетел валютасы тізілімдерінің есепті айдағы деректері бойынша ай сайын жасайды.</w:t>
      </w:r>
    </w:p>
    <w:bookmarkEnd w:id="63"/>
    <w:bookmarkStart w:name="z82" w:id="64"/>
    <w:p>
      <w:pPr>
        <w:spacing w:after="0"/>
        <w:ind w:left="0"/>
        <w:jc w:val="both"/>
      </w:pPr>
      <w:r>
        <w:rPr>
          <w:rFonts w:ascii="Times New Roman"/>
          <w:b w:val="false"/>
          <w:i w:val="false"/>
          <w:color w:val="000000"/>
          <w:sz w:val="28"/>
        </w:rPr>
        <w:t>
      4. Нысанды жасау кезінде теңгемен берілген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bookmarkEnd w:id="64"/>
    <w:bookmarkStart w:name="z83" w:id="65"/>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65"/>
    <w:bookmarkStart w:name="z84" w:id="66"/>
    <w:p>
      <w:pPr>
        <w:spacing w:after="0"/>
        <w:ind w:left="0"/>
        <w:jc w:val="both"/>
      </w:pPr>
      <w:r>
        <w:rPr>
          <w:rFonts w:ascii="Times New Roman"/>
          <w:b w:val="false"/>
          <w:i w:val="false"/>
          <w:color w:val="000000"/>
          <w:sz w:val="28"/>
        </w:rPr>
        <w:t>
      6. Деректерді түзету (өзгерістер, толықтырулар) есепті ұсынуға берілген мерзім өткеннен кейін алты ай ішінде енгізіледі.</w:t>
      </w:r>
    </w:p>
    <w:bookmarkEnd w:id="66"/>
    <w:bookmarkStart w:name="z85" w:id="67"/>
    <w:p>
      <w:pPr>
        <w:spacing w:after="0"/>
        <w:ind w:left="0"/>
        <w:jc w:val="left"/>
      </w:pPr>
      <w:r>
        <w:rPr>
          <w:rFonts w:ascii="Times New Roman"/>
          <w:b/>
          <w:i w:val="false"/>
          <w:color w:val="000000"/>
        </w:rPr>
        <w:t xml:space="preserve"> 2. Нысанды толтыру бойынша түсіндірме</w:t>
      </w:r>
    </w:p>
    <w:bookmarkEnd w:id="67"/>
    <w:bookmarkStart w:name="z86" w:id="68"/>
    <w:p>
      <w:pPr>
        <w:spacing w:after="0"/>
        <w:ind w:left="0"/>
        <w:jc w:val="both"/>
      </w:pPr>
      <w:r>
        <w:rPr>
          <w:rFonts w:ascii="Times New Roman"/>
          <w:b w:val="false"/>
          <w:i w:val="false"/>
          <w:color w:val="000000"/>
          <w:sz w:val="28"/>
        </w:rPr>
        <w:t>
      7.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көлемі бойынша жиынтық деректер теңгемен есептелінеді.</w:t>
      </w:r>
    </w:p>
    <w:bookmarkEnd w:id="68"/>
    <w:bookmarkStart w:name="z87" w:id="69"/>
    <w:p>
      <w:pPr>
        <w:spacing w:after="0"/>
        <w:ind w:left="0"/>
        <w:jc w:val="both"/>
      </w:pPr>
      <w:r>
        <w:rPr>
          <w:rFonts w:ascii="Times New Roman"/>
          <w:b w:val="false"/>
          <w:i w:val="false"/>
          <w:color w:val="000000"/>
          <w:sz w:val="28"/>
        </w:rPr>
        <w:t>
      8. 1-бағанда 110, 111, 120 және 121-жолдар бойынша деректер бүтін мәнге дейін дөңгелектеніп, мың теңгемен толтырылады (бес жүз теңгеден кем деректер нөлге дейін, бес жүзден бір мың теңгеге дейін - бірге дейін дөңгелектенеді).</w:t>
      </w:r>
    </w:p>
    <w:bookmarkEnd w:id="69"/>
    <w:bookmarkStart w:name="z88" w:id="70"/>
    <w:p>
      <w:pPr>
        <w:spacing w:after="0"/>
        <w:ind w:left="0"/>
        <w:jc w:val="both"/>
      </w:pPr>
      <w:r>
        <w:rPr>
          <w:rFonts w:ascii="Times New Roman"/>
          <w:b w:val="false"/>
          <w:i w:val="false"/>
          <w:color w:val="000000"/>
          <w:sz w:val="28"/>
        </w:rPr>
        <w:t>
      9. 2, 3, 4, 5 және 6-бағандарда деректер Америка Құрама Штаттары доллары (USD), еуро (EUR), Ресей рублі (RUB), Қытай юані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 деректер беріледі.</w:t>
      </w:r>
    </w:p>
    <w:bookmarkEnd w:id="70"/>
    <w:bookmarkStart w:name="z89" w:id="71"/>
    <w:p>
      <w:pPr>
        <w:spacing w:after="0"/>
        <w:ind w:left="0"/>
        <w:jc w:val="both"/>
      </w:pPr>
      <w:r>
        <w:rPr>
          <w:rFonts w:ascii="Times New Roman"/>
          <w:b w:val="false"/>
          <w:i w:val="false"/>
          <w:color w:val="000000"/>
          <w:sz w:val="28"/>
        </w:rPr>
        <w:t xml:space="preserve">
      10. 2, 3, 4, 5 және 6-бағандарда және одан әрі нөмірленген бағандарда 110, 111, 120 және 121-жолдар бойынша деректер тиісті валютаның бірлігінде ұсынылады. </w:t>
      </w:r>
    </w:p>
    <w:bookmarkEnd w:id="71"/>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bookmarkStart w:name="z90" w:id="72"/>
    <w:p>
      <w:pPr>
        <w:spacing w:after="0"/>
        <w:ind w:left="0"/>
        <w:jc w:val="both"/>
      </w:pPr>
      <w:r>
        <w:rPr>
          <w:rFonts w:ascii="Times New Roman"/>
          <w:b w:val="false"/>
          <w:i w:val="false"/>
          <w:color w:val="000000"/>
          <w:sz w:val="28"/>
        </w:rPr>
        <w:t>
      11. 210, 211, 212, 213, 220, 221, 222 және 223-жолдар есептеу бірлігінде толтырылады.</w:t>
      </w:r>
    </w:p>
    <w:bookmarkEnd w:id="72"/>
    <w:bookmarkStart w:name="z91" w:id="73"/>
    <w:p>
      <w:pPr>
        <w:spacing w:after="0"/>
        <w:ind w:left="0"/>
        <w:jc w:val="both"/>
      </w:pPr>
      <w:r>
        <w:rPr>
          <w:rFonts w:ascii="Times New Roman"/>
          <w:b w:val="false"/>
          <w:i w:val="false"/>
          <w:color w:val="000000"/>
          <w:sz w:val="28"/>
        </w:rPr>
        <w:t>
      12.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көрсетіледі.</w:t>
      </w:r>
    </w:p>
    <w:bookmarkEnd w:id="73"/>
    <w:bookmarkStart w:name="z92" w:id="74"/>
    <w:p>
      <w:pPr>
        <w:spacing w:after="0"/>
        <w:ind w:left="0"/>
        <w:jc w:val="both"/>
      </w:pPr>
      <w:r>
        <w:rPr>
          <w:rFonts w:ascii="Times New Roman"/>
          <w:b w:val="false"/>
          <w:i w:val="false"/>
          <w:color w:val="000000"/>
          <w:sz w:val="28"/>
        </w:rPr>
        <w:t>
      13. Осы есепті толтыру кезінде барлық бағандар бойынша мынадай талаптарды орындау қамтамасыз етіледі:</w:t>
      </w:r>
    </w:p>
    <w:bookmarkEnd w:id="74"/>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 коды 213-жол;</w:t>
      </w:r>
    </w:p>
    <w:p>
      <w:pPr>
        <w:spacing w:after="0"/>
        <w:ind w:left="0"/>
        <w:jc w:val="both"/>
      </w:pPr>
      <w:r>
        <w:rPr>
          <w:rFonts w:ascii="Times New Roman"/>
          <w:b w:val="false"/>
          <w:i w:val="false"/>
          <w:color w:val="000000"/>
          <w:sz w:val="28"/>
        </w:rPr>
        <w:t>
      коды 220-жол ≥ коды 221-жол + коды 222-жол+ коды 223-жол.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Ұсынылады: Қазақстан Республикасы Ұлттық Банкінің орталық аппаратына немесе аумақтық филиалына </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p>
      <w:pPr>
        <w:spacing w:after="0"/>
        <w:ind w:left="0"/>
        <w:jc w:val="both"/>
      </w:pPr>
      <w:r>
        <w:rPr>
          <w:rFonts w:ascii="Times New Roman"/>
          <w:b w:val="false"/>
          <w:i w:val="false"/>
          <w:color w:val="000000"/>
          <w:sz w:val="28"/>
        </w:rPr>
        <w:t>
      Шетел валютасының қозғалысы және айырбастау пункттері арқылы жүргізілген айырбастау операциялары туралы есеп</w:t>
      </w:r>
    </w:p>
    <w:p>
      <w:pPr>
        <w:spacing w:after="0"/>
        <w:ind w:left="0"/>
        <w:jc w:val="both"/>
      </w:pPr>
      <w:r>
        <w:rPr>
          <w:rFonts w:ascii="Times New Roman"/>
          <w:b w:val="false"/>
          <w:i w:val="false"/>
          <w:color w:val="000000"/>
          <w:sz w:val="28"/>
        </w:rPr>
        <w:t>
      Әкімшілік деректер нысанының индексі: NIV_UO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 ___ жылғы __________ </w:t>
      </w:r>
    </w:p>
    <w:p>
      <w:pPr>
        <w:spacing w:after="0"/>
        <w:ind w:left="0"/>
        <w:jc w:val="both"/>
      </w:pPr>
      <w:r>
        <w:rPr>
          <w:rFonts w:ascii="Times New Roman"/>
          <w:b w:val="false"/>
          <w:i w:val="false"/>
          <w:color w:val="000000"/>
          <w:sz w:val="28"/>
        </w:rPr>
        <w:t>
      Есепті ұсынатын тұлғалар тобы: уәкілетті ұйым (оның филиалы)</w:t>
      </w:r>
    </w:p>
    <w:p>
      <w:pPr>
        <w:spacing w:after="0"/>
        <w:ind w:left="0"/>
        <w:jc w:val="both"/>
      </w:pPr>
      <w:r>
        <w:rPr>
          <w:rFonts w:ascii="Times New Roman"/>
          <w:b w:val="false"/>
          <w:i w:val="false"/>
          <w:color w:val="000000"/>
          <w:sz w:val="28"/>
        </w:rPr>
        <w:t>
      Ұсыну мерзімі: ай сайын есепті айдан кейінгі айдың 7 (жетісіне)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p>
      <w:pPr>
        <w:spacing w:after="0"/>
        <w:ind w:left="0"/>
        <w:jc w:val="both"/>
      </w:pPr>
      <w:r>
        <w:rPr>
          <w:rFonts w:ascii="Times New Roman"/>
          <w:b w:val="false"/>
          <w:i w:val="false"/>
          <w:color w:val="000000"/>
          <w:sz w:val="28"/>
        </w:rPr>
        <w:t>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0"/>
        <w:gridCol w:w="739"/>
        <w:gridCol w:w="436"/>
        <w:gridCol w:w="933"/>
        <w:gridCol w:w="933"/>
        <w:gridCol w:w="956"/>
        <w:gridCol w:w="977"/>
        <w:gridCol w:w="914"/>
        <w:gridCol w:w="1002"/>
      </w:tblGrid>
      <w:tr>
        <w:trPr>
          <w:trHeight w:val="30" w:hRule="atLeast"/>
        </w:trPr>
        <w:tc>
          <w:tcPr>
            <w:tcW w:w="5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валюталардың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көрсету)</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басталады және одан жоғары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басталады және одан жоғары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r>
              <w:br/>
            </w:r>
            <w:r>
              <w:rPr>
                <w:rFonts w:ascii="Times New Roman"/>
                <w:b w:val="false"/>
                <w:i w:val="false"/>
                <w:color w:val="000000"/>
                <w:sz w:val="20"/>
              </w:rPr>
              <w:t>
(уәкілетті банктерді көрсету)</w:t>
            </w:r>
            <w:r>
              <w:br/>
            </w:r>
            <w:r>
              <w:rPr>
                <w:rFonts w:ascii="Times New Roman"/>
                <w:b w:val="false"/>
                <w:i w:val="false"/>
                <w:color w:val="000000"/>
                <w:sz w:val="20"/>
              </w:rPr>
              <w:t>
уәкілетті банктердегі валюталық шоттардағы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w:t>
            </w:r>
            <w:r>
              <w:br/>
            </w:r>
            <w:r>
              <w:rPr>
                <w:rFonts w:ascii="Times New Roman"/>
                <w:b w:val="false"/>
                <w:i w:val="false"/>
                <w:color w:val="000000"/>
                <w:sz w:val="20"/>
              </w:rPr>
              <w:t>
(420 &gt; = 421 + 422 + 423 + 424).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r>
              <w:br/>
            </w:r>
            <w:r>
              <w:rPr>
                <w:rFonts w:ascii="Times New Roman"/>
                <w:b w:val="false"/>
                <w:i w:val="false"/>
                <w:color w:val="000000"/>
                <w:sz w:val="20"/>
              </w:rPr>
              <w:t>
(уәкілетті банктерді көрсету) уәкілетті банктерден сатып алынған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r>
              <w:br/>
            </w:r>
            <w:r>
              <w:rPr>
                <w:rFonts w:ascii="Times New Roman"/>
                <w:b w:val="false"/>
                <w:i w:val="false"/>
                <w:color w:val="000000"/>
                <w:sz w:val="20"/>
              </w:rPr>
              <w:t>
(уәкілетті банктерді көрсету) уәкілетті банктерден қарыздар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w:t>
            </w:r>
            <w:r>
              <w:br/>
            </w:r>
            <w:r>
              <w:rPr>
                <w:rFonts w:ascii="Times New Roman"/>
                <w:b w:val="false"/>
                <w:i w:val="false"/>
                <w:color w:val="000000"/>
                <w:sz w:val="20"/>
              </w:rPr>
              <w:t>
(430 &gt; = 431+432 + 433 + 434)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r>
              <w:br/>
            </w:r>
            <w:r>
              <w:rPr>
                <w:rFonts w:ascii="Times New Roman"/>
                <w:b w:val="false"/>
                <w:i w:val="false"/>
                <w:color w:val="000000"/>
                <w:sz w:val="20"/>
              </w:rPr>
              <w:t>
(уәкілетті банктің атауын көрсету) уәкілетті банкке сатылған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r>
              <w:br/>
            </w:r>
            <w:r>
              <w:rPr>
                <w:rFonts w:ascii="Times New Roman"/>
                <w:b w:val="false"/>
                <w:i w:val="false"/>
                <w:color w:val="000000"/>
                <w:sz w:val="20"/>
              </w:rPr>
              <w:t>
(уәкілетті банктің атауын көрсету) уәкілетті банктердің қарыздары өтелді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w:t>
            </w:r>
            <w:r>
              <w:br/>
            </w:r>
            <w:r>
              <w:rPr>
                <w:rFonts w:ascii="Times New Roman"/>
                <w:b w:val="false"/>
                <w:i w:val="false"/>
                <w:color w:val="000000"/>
                <w:sz w:val="20"/>
              </w:rPr>
              <w:t>
(440 = 441 + 442)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r>
              <w:br/>
            </w: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банктің (оның филиалының) атауы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 қозғалысы</w:t>
            </w:r>
            <w:r>
              <w:br/>
            </w:r>
            <w:r>
              <w:rPr>
                <w:rFonts w:ascii="Times New Roman"/>
                <w:b w:val="false"/>
                <w:i w:val="false"/>
                <w:color w:val="000000"/>
                <w:sz w:val="20"/>
              </w:rPr>
              <w:t>және айырбастау пункттері</w:t>
            </w:r>
            <w:r>
              <w:br/>
            </w:r>
            <w:r>
              <w:rPr>
                <w:rFonts w:ascii="Times New Roman"/>
                <w:b w:val="false"/>
                <w:i w:val="false"/>
                <w:color w:val="000000"/>
                <w:sz w:val="20"/>
              </w:rPr>
              <w:t>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нысанына қосымша</w:t>
            </w:r>
          </w:p>
        </w:tc>
      </w:tr>
    </w:tbl>
    <w:bookmarkStart w:name="z96" w:id="75"/>
    <w:p>
      <w:pPr>
        <w:spacing w:after="0"/>
        <w:ind w:left="0"/>
        <w:jc w:val="left"/>
      </w:pPr>
      <w:r>
        <w:rPr>
          <w:rFonts w:ascii="Times New Roman"/>
          <w:b/>
          <w:i w:val="false"/>
          <w:color w:val="000000"/>
        </w:rPr>
        <w:t xml:space="preserve"> Әкімшілік деректер нысанын толтыру бойынша түсіндірме "Шетел валютасының қозғалысы және айырбастау пункттері арқылы жүргізілген айырбастау операциялары туралы есеп"</w:t>
      </w:r>
    </w:p>
    <w:bookmarkEnd w:id="75"/>
    <w:bookmarkStart w:name="z97" w:id="76"/>
    <w:p>
      <w:pPr>
        <w:spacing w:after="0"/>
        <w:ind w:left="0"/>
        <w:jc w:val="left"/>
      </w:pPr>
      <w:r>
        <w:rPr>
          <w:rFonts w:ascii="Times New Roman"/>
          <w:b/>
          <w:i w:val="false"/>
          <w:color w:val="000000"/>
        </w:rPr>
        <w:t xml:space="preserve"> 1. Жалпы ережелер</w:t>
      </w:r>
    </w:p>
    <w:bookmarkEnd w:id="76"/>
    <w:bookmarkStart w:name="z98" w:id="77"/>
    <w:p>
      <w:pPr>
        <w:spacing w:after="0"/>
        <w:ind w:left="0"/>
        <w:jc w:val="both"/>
      </w:pPr>
      <w:r>
        <w:rPr>
          <w:rFonts w:ascii="Times New Roman"/>
          <w:b w:val="false"/>
          <w:i w:val="false"/>
          <w:color w:val="000000"/>
          <w:sz w:val="28"/>
        </w:rPr>
        <w:t>
      1. Осы түсіндірме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нысанды (бұдан әрі - Нысан) толтыру бойынша талаптарды айқындайды.</w:t>
      </w:r>
    </w:p>
    <w:bookmarkEnd w:id="77"/>
    <w:bookmarkStart w:name="z99"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56-бабының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p>
    <w:bookmarkEnd w:id="78"/>
    <w:bookmarkStart w:name="z100" w:id="79"/>
    <w:p>
      <w:pPr>
        <w:spacing w:after="0"/>
        <w:ind w:left="0"/>
        <w:jc w:val="both"/>
      </w:pPr>
      <w:r>
        <w:rPr>
          <w:rFonts w:ascii="Times New Roman"/>
          <w:b w:val="false"/>
          <w:i w:val="false"/>
          <w:color w:val="000000"/>
          <w:sz w:val="28"/>
        </w:rPr>
        <w:t xml:space="preserve">
      3. Нысанды уәкілетті ұйым (оның филиалы) Қазақстан Республикасында қолма-қол шетел валютасымен айырбастау операцияларын жүзеге асыру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bookmarkEnd w:id="79"/>
    <w:bookmarkStart w:name="z101" w:id="80"/>
    <w:p>
      <w:pPr>
        <w:spacing w:after="0"/>
        <w:ind w:left="0"/>
        <w:jc w:val="both"/>
      </w:pPr>
      <w:r>
        <w:rPr>
          <w:rFonts w:ascii="Times New Roman"/>
          <w:b w:val="false"/>
          <w:i w:val="false"/>
          <w:color w:val="000000"/>
          <w:sz w:val="28"/>
        </w:rPr>
        <w:t>
      4. Нысанды жасау кезінде теңгемен берілген деректер үшін есептеулерде Сатып алынған және сатылған қолма-қол шетел валютасы тізілімінің 8 және 10-бағандарына сәйкес көрсетілген айырбастау операциясының теңгемен сомасы пайдаланылады.</w:t>
      </w:r>
    </w:p>
    <w:bookmarkEnd w:id="80"/>
    <w:bookmarkStart w:name="z102" w:id="81"/>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81"/>
    <w:bookmarkStart w:name="z103" w:id="82"/>
    <w:p>
      <w:pPr>
        <w:spacing w:after="0"/>
        <w:ind w:left="0"/>
        <w:jc w:val="both"/>
      </w:pPr>
      <w:r>
        <w:rPr>
          <w:rFonts w:ascii="Times New Roman"/>
          <w:b w:val="false"/>
          <w:i w:val="false"/>
          <w:color w:val="000000"/>
          <w:sz w:val="28"/>
        </w:rPr>
        <w:t>
      6. Деректерді түзету (түзеу, толықтырулар) Нысанды ұсыну үшін белгіленген мерзім өткеннен кейін алты ай ішінде енгізіледі.</w:t>
      </w:r>
    </w:p>
    <w:bookmarkEnd w:id="82"/>
    <w:bookmarkStart w:name="z104" w:id="83"/>
    <w:p>
      <w:pPr>
        <w:spacing w:after="0"/>
        <w:ind w:left="0"/>
        <w:jc w:val="left"/>
      </w:pPr>
      <w:r>
        <w:rPr>
          <w:rFonts w:ascii="Times New Roman"/>
          <w:b/>
          <w:i w:val="false"/>
          <w:color w:val="000000"/>
        </w:rPr>
        <w:t xml:space="preserve"> 2. 1 және 2-бөлімдер бойынша Нысанды толтыру жөніндегі түсіндірме</w:t>
      </w:r>
    </w:p>
    <w:bookmarkEnd w:id="83"/>
    <w:bookmarkStart w:name="z105" w:id="84"/>
    <w:p>
      <w:pPr>
        <w:spacing w:after="0"/>
        <w:ind w:left="0"/>
        <w:jc w:val="both"/>
      </w:pPr>
      <w:r>
        <w:rPr>
          <w:rFonts w:ascii="Times New Roman"/>
          <w:b w:val="false"/>
          <w:i w:val="false"/>
          <w:color w:val="000000"/>
          <w:sz w:val="28"/>
        </w:rPr>
        <w:t>
      7.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84"/>
    <w:bookmarkStart w:name="z106" w:id="85"/>
    <w:p>
      <w:pPr>
        <w:spacing w:after="0"/>
        <w:ind w:left="0"/>
        <w:jc w:val="both"/>
      </w:pPr>
      <w:r>
        <w:rPr>
          <w:rFonts w:ascii="Times New Roman"/>
          <w:b w:val="false"/>
          <w:i w:val="false"/>
          <w:color w:val="000000"/>
          <w:sz w:val="28"/>
        </w:rPr>
        <w:t>
      8.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85"/>
    <w:bookmarkStart w:name="z107" w:id="86"/>
    <w:p>
      <w:pPr>
        <w:spacing w:after="0"/>
        <w:ind w:left="0"/>
        <w:jc w:val="both"/>
      </w:pPr>
      <w:r>
        <w:rPr>
          <w:rFonts w:ascii="Times New Roman"/>
          <w:b w:val="false"/>
          <w:i w:val="false"/>
          <w:color w:val="000000"/>
          <w:sz w:val="28"/>
        </w:rPr>
        <w:t>
      9.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bookmarkEnd w:id="86"/>
    <w:bookmarkStart w:name="z108" w:id="87"/>
    <w:p>
      <w:pPr>
        <w:spacing w:after="0"/>
        <w:ind w:left="0"/>
        <w:jc w:val="both"/>
      </w:pPr>
      <w:r>
        <w:rPr>
          <w:rFonts w:ascii="Times New Roman"/>
          <w:b w:val="false"/>
          <w:i w:val="false"/>
          <w:color w:val="000000"/>
          <w:sz w:val="28"/>
        </w:rPr>
        <w:t>
      10.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87"/>
    <w:bookmarkStart w:name="z109" w:id="88"/>
    <w:p>
      <w:pPr>
        <w:spacing w:after="0"/>
        <w:ind w:left="0"/>
        <w:jc w:val="both"/>
      </w:pPr>
      <w:r>
        <w:rPr>
          <w:rFonts w:ascii="Times New Roman"/>
          <w:b w:val="false"/>
          <w:i w:val="false"/>
          <w:color w:val="000000"/>
          <w:sz w:val="28"/>
        </w:rPr>
        <w:t>
      11. 2, 3, 4, 5 және 6-бағандарда және одан әрі нөмірленген бағандарда 110, 111, 120 және 121-жолдар бойынша деректер тиісті валютаның бірлігінде беріледі.</w:t>
      </w:r>
    </w:p>
    <w:bookmarkEnd w:id="88"/>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Start w:name="z110" w:id="89"/>
    <w:p>
      <w:pPr>
        <w:spacing w:after="0"/>
        <w:ind w:left="0"/>
        <w:jc w:val="both"/>
      </w:pPr>
      <w:r>
        <w:rPr>
          <w:rFonts w:ascii="Times New Roman"/>
          <w:b w:val="false"/>
          <w:i w:val="false"/>
          <w:color w:val="000000"/>
          <w:sz w:val="28"/>
        </w:rPr>
        <w:t>
      12. 210, 211, 212, 213, 220, 221, 222 және 223-жолдар шоттың бірлігімен толтырылады.</w:t>
      </w:r>
    </w:p>
    <w:bookmarkEnd w:id="89"/>
    <w:bookmarkStart w:name="z111" w:id="90"/>
    <w:p>
      <w:pPr>
        <w:spacing w:after="0"/>
        <w:ind w:left="0"/>
        <w:jc w:val="both"/>
      </w:pPr>
      <w:r>
        <w:rPr>
          <w:rFonts w:ascii="Times New Roman"/>
          <w:b w:val="false"/>
          <w:i w:val="false"/>
          <w:color w:val="000000"/>
          <w:sz w:val="28"/>
        </w:rPr>
        <w:t>
      13.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90"/>
    <w:bookmarkStart w:name="z112" w:id="91"/>
    <w:p>
      <w:pPr>
        <w:spacing w:after="0"/>
        <w:ind w:left="0"/>
        <w:jc w:val="both"/>
      </w:pPr>
      <w:r>
        <w:rPr>
          <w:rFonts w:ascii="Times New Roman"/>
          <w:b w:val="false"/>
          <w:i w:val="false"/>
          <w:color w:val="000000"/>
          <w:sz w:val="28"/>
        </w:rPr>
        <w:t>
      14. Есептің 1 және 2-бөлімдерін толтыру кезінде барлық бағандар бойынша мына талаптардың орындалуы қамтамасыз етіледі:</w:t>
      </w:r>
    </w:p>
    <w:bookmarkEnd w:id="91"/>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 + коды 213-жол;</w:t>
      </w:r>
    </w:p>
    <w:p>
      <w:pPr>
        <w:spacing w:after="0"/>
        <w:ind w:left="0"/>
        <w:jc w:val="both"/>
      </w:pPr>
      <w:r>
        <w:rPr>
          <w:rFonts w:ascii="Times New Roman"/>
          <w:b w:val="false"/>
          <w:i w:val="false"/>
          <w:color w:val="000000"/>
          <w:sz w:val="28"/>
        </w:rPr>
        <w:t>
      коды 220-жол ≥ коды 221-жол + коды 222-жол + коды 223-жол.</w:t>
      </w:r>
    </w:p>
    <w:bookmarkStart w:name="z113" w:id="92"/>
    <w:p>
      <w:pPr>
        <w:spacing w:after="0"/>
        <w:ind w:left="0"/>
        <w:jc w:val="left"/>
      </w:pPr>
      <w:r>
        <w:rPr>
          <w:rFonts w:ascii="Times New Roman"/>
          <w:b/>
          <w:i w:val="false"/>
          <w:color w:val="000000"/>
        </w:rPr>
        <w:t xml:space="preserve"> 3-бөлім бойынша</w:t>
      </w:r>
    </w:p>
    <w:bookmarkEnd w:id="92"/>
    <w:bookmarkStart w:name="z114" w:id="93"/>
    <w:p>
      <w:pPr>
        <w:spacing w:after="0"/>
        <w:ind w:left="0"/>
        <w:jc w:val="both"/>
      </w:pPr>
      <w:r>
        <w:rPr>
          <w:rFonts w:ascii="Times New Roman"/>
          <w:b w:val="false"/>
          <w:i w:val="false"/>
          <w:color w:val="000000"/>
          <w:sz w:val="28"/>
        </w:rPr>
        <w:t>
      15. Есептің 3-бөлімінде 1-баған толтырылмайды.</w:t>
      </w:r>
    </w:p>
    <w:bookmarkEnd w:id="93"/>
    <w:bookmarkStart w:name="z115" w:id="94"/>
    <w:p>
      <w:pPr>
        <w:spacing w:after="0"/>
        <w:ind w:left="0"/>
        <w:jc w:val="both"/>
      </w:pPr>
      <w:r>
        <w:rPr>
          <w:rFonts w:ascii="Times New Roman"/>
          <w:b w:val="false"/>
          <w:i w:val="false"/>
          <w:color w:val="000000"/>
          <w:sz w:val="28"/>
        </w:rPr>
        <w:t>
      16. 2, 3, 4, 5 және 6-бағандарда және одан әрі нөмірленген бағандарда жолдар бойынша деректер тиісті валютаның мың бірлігімен беріледі.</w:t>
      </w:r>
    </w:p>
    <w:bookmarkEnd w:id="94"/>
    <w:bookmarkStart w:name="z116" w:id="95"/>
    <w:p>
      <w:pPr>
        <w:spacing w:after="0"/>
        <w:ind w:left="0"/>
        <w:jc w:val="both"/>
      </w:pPr>
      <w:r>
        <w:rPr>
          <w:rFonts w:ascii="Times New Roman"/>
          <w:b w:val="false"/>
          <w:i w:val="false"/>
          <w:color w:val="000000"/>
          <w:sz w:val="28"/>
        </w:rPr>
        <w:t xml:space="preserve">
      17. 2, 3, 4, 5 және 6-бағандарда және одан әрі нөмірленген бағандарда 423 және 433-жолдар бойынша деректер мың бірлікке айналдырылған 110 және тиісінше 120-бағандардағы деректерге тең болуға тиіс. </w:t>
      </w:r>
    </w:p>
    <w:bookmarkEnd w:id="95"/>
    <w:bookmarkStart w:name="z117" w:id="96"/>
    <w:p>
      <w:pPr>
        <w:spacing w:after="0"/>
        <w:ind w:left="0"/>
        <w:jc w:val="both"/>
      </w:pPr>
      <w:r>
        <w:rPr>
          <w:rFonts w:ascii="Times New Roman"/>
          <w:b w:val="false"/>
          <w:i w:val="false"/>
          <w:color w:val="000000"/>
          <w:sz w:val="28"/>
        </w:rPr>
        <w:t>
      18.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Ұсынылады: Қазақстан Республикасы Ұлттық Банкінің орталық аппаратына немесе аумақтық филиалына </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both"/>
      </w:pPr>
      <w:r>
        <w:rPr>
          <w:rFonts w:ascii="Times New Roman"/>
          <w:b w:val="false"/>
          <w:i w:val="false"/>
          <w:color w:val="000000"/>
          <w:sz w:val="28"/>
        </w:rPr>
        <w:t>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pPr>
        <w:spacing w:after="0"/>
        <w:ind w:left="0"/>
        <w:jc w:val="both"/>
      </w:pPr>
      <w:r>
        <w:rPr>
          <w:rFonts w:ascii="Times New Roman"/>
          <w:b w:val="false"/>
          <w:i w:val="false"/>
          <w:color w:val="000000"/>
          <w:sz w:val="28"/>
        </w:rPr>
        <w:t>
      Әкімшілік деректер нысанының индексі: NIV_VAL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w:t>
      </w:r>
    </w:p>
    <w:p>
      <w:pPr>
        <w:spacing w:after="0"/>
        <w:ind w:left="0"/>
        <w:jc w:val="both"/>
      </w:pPr>
      <w:r>
        <w:rPr>
          <w:rFonts w:ascii="Times New Roman"/>
          <w:b w:val="false"/>
          <w:i w:val="false"/>
          <w:color w:val="000000"/>
          <w:sz w:val="28"/>
        </w:rPr>
        <w:t>
      Есепті ұсынатын тұлғалар тобы: уәкілетті банк (оның филиалы) немесе уәкілетті ұйым (оның филиалы)</w:t>
      </w:r>
    </w:p>
    <w:p>
      <w:pPr>
        <w:spacing w:after="0"/>
        <w:ind w:left="0"/>
        <w:jc w:val="both"/>
      </w:pPr>
      <w:r>
        <w:rPr>
          <w:rFonts w:ascii="Times New Roman"/>
          <w:b w:val="false"/>
          <w:i w:val="false"/>
          <w:color w:val="000000"/>
          <w:sz w:val="28"/>
        </w:rPr>
        <w:t>
      Ұсыну мерзімі: есепті кезеңнен кейінгі айдың 10 (онына)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1900"/>
        <w:gridCol w:w="1515"/>
        <w:gridCol w:w="1516"/>
        <w:gridCol w:w="1516"/>
        <w:gridCol w:w="1516"/>
        <w:gridCol w:w="1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Валюталық операция туралы ақпарат</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(өзге деректер)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бірлігімен сомасы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w:t>
      </w:r>
    </w:p>
    <w:p>
      <w:pPr>
        <w:spacing w:after="0"/>
        <w:ind w:left="0"/>
        <w:jc w:val="both"/>
      </w:pPr>
      <w:r>
        <w:rPr>
          <w:rFonts w:ascii="Times New Roman"/>
          <w:b w:val="false"/>
          <w:i w:val="false"/>
          <w:color w:val="000000"/>
          <w:sz w:val="28"/>
        </w:rPr>
        <w:t xml:space="preserve">
      Уәкілетті банктің (оның филиалының) немесе уәкілетті ұйымның (оның филиалының) </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Орындаушы ___________________________________                  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Баламасы 50 000 (елу мың)</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долларына тең немесе одан</w:t>
            </w:r>
            <w:r>
              <w:br/>
            </w:r>
            <w:r>
              <w:rPr>
                <w:rFonts w:ascii="Times New Roman"/>
                <w:b w:val="false"/>
                <w:i w:val="false"/>
                <w:color w:val="000000"/>
                <w:sz w:val="20"/>
              </w:rPr>
              <w:t>асатын сомаға қолма-қол шетел</w:t>
            </w:r>
            <w:r>
              <w:br/>
            </w:r>
            <w:r>
              <w:rPr>
                <w:rFonts w:ascii="Times New Roman"/>
                <w:b w:val="false"/>
                <w:i w:val="false"/>
                <w:color w:val="000000"/>
                <w:sz w:val="20"/>
              </w:rPr>
              <w:t>валютасын сатып алу және</w:t>
            </w:r>
            <w:r>
              <w:br/>
            </w:r>
            <w:r>
              <w:rPr>
                <w:rFonts w:ascii="Times New Roman"/>
                <w:b w:val="false"/>
                <w:i w:val="false"/>
                <w:color w:val="000000"/>
                <w:sz w:val="20"/>
              </w:rPr>
              <w:t>(немесе) сату туралы есеп</w:t>
            </w:r>
            <w:r>
              <w:br/>
            </w:r>
            <w:r>
              <w:rPr>
                <w:rFonts w:ascii="Times New Roman"/>
                <w:b w:val="false"/>
                <w:i w:val="false"/>
                <w:color w:val="000000"/>
                <w:sz w:val="20"/>
              </w:rPr>
              <w:t>нысанына қосымша</w:t>
            </w:r>
          </w:p>
        </w:tc>
      </w:tr>
    </w:tbl>
    <w:bookmarkStart w:name="z121" w:id="97"/>
    <w:p>
      <w:pPr>
        <w:spacing w:after="0"/>
        <w:ind w:left="0"/>
        <w:jc w:val="left"/>
      </w:pPr>
      <w:r>
        <w:rPr>
          <w:rFonts w:ascii="Times New Roman"/>
          <w:b/>
          <w:i w:val="false"/>
          <w:color w:val="000000"/>
        </w:rPr>
        <w:t xml:space="preserve"> Әкімшілік деректер нысанын толтыру бойынша түсіндірме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bookmarkEnd w:id="97"/>
    <w:bookmarkStart w:name="z122" w:id="98"/>
    <w:p>
      <w:pPr>
        <w:spacing w:after="0"/>
        <w:ind w:left="0"/>
        <w:jc w:val="left"/>
      </w:pPr>
      <w:r>
        <w:rPr>
          <w:rFonts w:ascii="Times New Roman"/>
          <w:b/>
          <w:i w:val="false"/>
          <w:color w:val="000000"/>
        </w:rPr>
        <w:t xml:space="preserve"> 1. Жалпы ережелер</w:t>
      </w:r>
    </w:p>
    <w:bookmarkEnd w:id="98"/>
    <w:bookmarkStart w:name="z123" w:id="99"/>
    <w:p>
      <w:pPr>
        <w:spacing w:after="0"/>
        <w:ind w:left="0"/>
        <w:jc w:val="both"/>
      </w:pPr>
      <w:r>
        <w:rPr>
          <w:rFonts w:ascii="Times New Roman"/>
          <w:b w:val="false"/>
          <w:i w:val="false"/>
          <w:color w:val="000000"/>
          <w:sz w:val="28"/>
        </w:rPr>
        <w:t>
      1. Осы түсіндірме "Баламасы 50 000 (елу мың) Америка Құрама Штаттарының (бұдан әрі - АҚШ)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(бұдан әрі - Нысан) толтыру бойынша талаптарды айқындайды.</w:t>
      </w:r>
    </w:p>
    <w:bookmarkEnd w:id="99"/>
    <w:bookmarkStart w:name="z124" w:id="100"/>
    <w:p>
      <w:pPr>
        <w:spacing w:after="0"/>
        <w:ind w:left="0"/>
        <w:jc w:val="both"/>
      </w:pPr>
      <w:r>
        <w:rPr>
          <w:rFonts w:ascii="Times New Roman"/>
          <w:b w:val="false"/>
          <w:i w:val="false"/>
          <w:color w:val="000000"/>
          <w:sz w:val="28"/>
        </w:rPr>
        <w:t xml:space="preserve">
      2. Нысанды уәкілетті банк (оның филиалы)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 </w:t>
      </w:r>
    </w:p>
    <w:bookmarkEnd w:id="100"/>
    <w:bookmarkStart w:name="z125" w:id="101"/>
    <w:p>
      <w:pPr>
        <w:spacing w:after="0"/>
        <w:ind w:left="0"/>
        <w:jc w:val="both"/>
      </w:pPr>
      <w:r>
        <w:rPr>
          <w:rFonts w:ascii="Times New Roman"/>
          <w:b w:val="false"/>
          <w:i w:val="false"/>
          <w:color w:val="000000"/>
          <w:sz w:val="28"/>
        </w:rPr>
        <w:t>
      3. Нысанға басшы немесе бас бухгалтер және орындаушы тегін, атын, әкесінің атын (ол бар болса) көрсете отырып қол қояды.</w:t>
      </w:r>
    </w:p>
    <w:bookmarkEnd w:id="101"/>
    <w:bookmarkStart w:name="z126" w:id="102"/>
    <w:p>
      <w:pPr>
        <w:spacing w:after="0"/>
        <w:ind w:left="0"/>
        <w:jc w:val="both"/>
      </w:pPr>
      <w:r>
        <w:rPr>
          <w:rFonts w:ascii="Times New Roman"/>
          <w:b w:val="false"/>
          <w:i w:val="false"/>
          <w:color w:val="000000"/>
          <w:sz w:val="28"/>
        </w:rPr>
        <w:t>
      4. Есептік кезеңде деректер болмаған жағдайда Нысан нөлдік мәндермен ұсынылады.</w:t>
      </w:r>
    </w:p>
    <w:bookmarkEnd w:id="102"/>
    <w:bookmarkStart w:name="z127" w:id="103"/>
    <w:p>
      <w:pPr>
        <w:spacing w:after="0"/>
        <w:ind w:left="0"/>
        <w:jc w:val="both"/>
      </w:pPr>
      <w:r>
        <w:rPr>
          <w:rFonts w:ascii="Times New Roman"/>
          <w:b w:val="false"/>
          <w:i w:val="false"/>
          <w:color w:val="000000"/>
          <w:sz w:val="28"/>
        </w:rPr>
        <w:t>
      5. Деректерге түзетулер (өзгерістер, толықтырулар) Нысанды ұсынуға берілген мерзім өткеннен кейін алты ай ішінде енгізіледі.</w:t>
      </w:r>
    </w:p>
    <w:bookmarkEnd w:id="103"/>
    <w:bookmarkStart w:name="z128" w:id="104"/>
    <w:p>
      <w:pPr>
        <w:spacing w:after="0"/>
        <w:ind w:left="0"/>
        <w:jc w:val="left"/>
      </w:pPr>
      <w:r>
        <w:rPr>
          <w:rFonts w:ascii="Times New Roman"/>
          <w:b/>
          <w:i w:val="false"/>
          <w:color w:val="000000"/>
        </w:rPr>
        <w:t xml:space="preserve"> 2. Нысанды толтыру бойынша түсіндірме</w:t>
      </w:r>
    </w:p>
    <w:bookmarkEnd w:id="104"/>
    <w:bookmarkStart w:name="z129" w:id="105"/>
    <w:p>
      <w:pPr>
        <w:spacing w:after="0"/>
        <w:ind w:left="0"/>
        <w:jc w:val="both"/>
      </w:pPr>
      <w:r>
        <w:rPr>
          <w:rFonts w:ascii="Times New Roman"/>
          <w:b w:val="false"/>
          <w:i w:val="false"/>
          <w:color w:val="000000"/>
          <w:sz w:val="28"/>
        </w:rPr>
        <w:t xml:space="preserve">
      6. Нысан есепті кезеңде бір жеке тұлғаға баламасы 50 000 (елу мың) АҚШ долларына тең немесе одан асатын қолма-қол шетел валютасын сатып алу және (немесе) сату операциясы болған кезде жіберіледі. </w:t>
      </w:r>
    </w:p>
    <w:bookmarkEnd w:id="105"/>
    <w:bookmarkStart w:name="z130" w:id="106"/>
    <w:p>
      <w:pPr>
        <w:spacing w:after="0"/>
        <w:ind w:left="0"/>
        <w:jc w:val="both"/>
      </w:pPr>
      <w:r>
        <w:rPr>
          <w:rFonts w:ascii="Times New Roman"/>
          <w:b w:val="false"/>
          <w:i w:val="false"/>
          <w:color w:val="000000"/>
          <w:sz w:val="28"/>
        </w:rPr>
        <w:t>
      7. Қолма-қол шетел валютасын сатып алу немесе сату операциялары бойынша ақпарат операцияны өткізу күніндегі есепте көрсетіледі.</w:t>
      </w:r>
    </w:p>
    <w:bookmarkEnd w:id="106"/>
    <w:bookmarkStart w:name="z131" w:id="107"/>
    <w:p>
      <w:pPr>
        <w:spacing w:after="0"/>
        <w:ind w:left="0"/>
        <w:jc w:val="both"/>
      </w:pPr>
      <w:r>
        <w:rPr>
          <w:rFonts w:ascii="Times New Roman"/>
          <w:b w:val="false"/>
          <w:i w:val="false"/>
          <w:color w:val="000000"/>
          <w:sz w:val="28"/>
        </w:rPr>
        <w:t xml:space="preserve">
      8. Нысанның 1-бөлігінде қолма-қол шетел валютасын сатып алу немесе сату операциясын жүзеге асырған жеке тұлға-клиент туралы ақпарат көрсетіледі. </w:t>
      </w:r>
    </w:p>
    <w:bookmarkEnd w:id="107"/>
    <w:bookmarkStart w:name="z132" w:id="108"/>
    <w:p>
      <w:pPr>
        <w:spacing w:after="0"/>
        <w:ind w:left="0"/>
        <w:jc w:val="both"/>
      </w:pPr>
      <w:r>
        <w:rPr>
          <w:rFonts w:ascii="Times New Roman"/>
          <w:b w:val="false"/>
          <w:i w:val="false"/>
          <w:color w:val="000000"/>
          <w:sz w:val="28"/>
        </w:rPr>
        <w:t xml:space="preserve">
      9.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 </w:t>
      </w:r>
    </w:p>
    <w:bookmarkEnd w:id="108"/>
    <w:bookmarkStart w:name="z133" w:id="109"/>
    <w:p>
      <w:pPr>
        <w:spacing w:after="0"/>
        <w:ind w:left="0"/>
        <w:jc w:val="both"/>
      </w:pPr>
      <w:r>
        <w:rPr>
          <w:rFonts w:ascii="Times New Roman"/>
          <w:b w:val="false"/>
          <w:i w:val="false"/>
          <w:color w:val="000000"/>
          <w:sz w:val="28"/>
        </w:rPr>
        <w:t xml:space="preserve">
      10. Нысанның 2-бөлігінде шетел валютасын сатып алу немесе сату бойынша операция туралы ақпарат көрсетіледі. </w:t>
      </w:r>
    </w:p>
    <w:bookmarkEnd w:id="109"/>
    <w:p>
      <w:pPr>
        <w:spacing w:after="0"/>
        <w:ind w:left="0"/>
        <w:jc w:val="both"/>
      </w:pPr>
      <w:r>
        <w:rPr>
          <w:rFonts w:ascii="Times New Roman"/>
          <w:b w:val="false"/>
          <w:i w:val="false"/>
          <w:color w:val="000000"/>
          <w:sz w:val="28"/>
        </w:rPr>
        <w:t>
      2.2-бағанда клиент қолма-қол шетел валютасын сатып алған кезде "1", клиент қолма-қол шетел валютасын сатқан кезде "2" көрсетіледі.</w:t>
      </w:r>
    </w:p>
    <w:p>
      <w:pPr>
        <w:spacing w:after="0"/>
        <w:ind w:left="0"/>
        <w:jc w:val="both"/>
      </w:pPr>
      <w:r>
        <w:rPr>
          <w:rFonts w:ascii="Times New Roman"/>
          <w:b w:val="false"/>
          <w:i w:val="false"/>
          <w:color w:val="000000"/>
          <w:sz w:val="28"/>
        </w:rPr>
        <w:t>
      2.4-бағанда "Валюталар мен қорларды көрсетуге арналған кодтар" ҚР ҰС 07 ISO 4217-2012 Қазақстан Республикасының ұлттық сыныптауышына сәйкес валютаның үш мәнді әріптік коды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69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xml:space="preserve">
      Ұсынылады: Қазақстан Республикасы Ұлттық Банкінің орталық аппаратына немесе аумақтық филиалына </w:t>
      </w:r>
    </w:p>
    <w:p>
      <w:pPr>
        <w:spacing w:after="0"/>
        <w:ind w:left="0"/>
        <w:jc w:val="both"/>
      </w:pPr>
      <w:r>
        <w:rPr>
          <w:rFonts w:ascii="Times New Roman"/>
          <w:b w:val="false"/>
          <w:i w:val="false"/>
          <w:color w:val="000000"/>
          <w:sz w:val="28"/>
        </w:rPr>
        <w:t xml:space="preserve">
      Әкімшілік деректер нысаны www.nationalbank.kz ресми интернет-ресурсында орналастырылған </w:t>
      </w:r>
    </w:p>
    <w:p>
      <w:pPr>
        <w:spacing w:after="0"/>
        <w:ind w:left="0"/>
        <w:jc w:val="both"/>
      </w:pPr>
      <w:r>
        <w:rPr>
          <w:rFonts w:ascii="Times New Roman"/>
          <w:b w:val="false"/>
          <w:i w:val="false"/>
          <w:color w:val="000000"/>
          <w:sz w:val="28"/>
        </w:rPr>
        <w:t>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SMSAZ_UO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 ___ жылғы __________ </w:t>
      </w:r>
    </w:p>
    <w:p>
      <w:pPr>
        <w:spacing w:after="0"/>
        <w:ind w:left="0"/>
        <w:jc w:val="both"/>
      </w:pPr>
      <w:r>
        <w:rPr>
          <w:rFonts w:ascii="Times New Roman"/>
          <w:b w:val="false"/>
          <w:i w:val="false"/>
          <w:color w:val="000000"/>
          <w:sz w:val="28"/>
        </w:rPr>
        <w:t>
      Есеп беретін тұлғалар тобы: уәкілетті ұйым (оның филиалы)</w:t>
      </w:r>
    </w:p>
    <w:p>
      <w:pPr>
        <w:spacing w:after="0"/>
        <w:ind w:left="0"/>
        <w:jc w:val="both"/>
      </w:pPr>
      <w:r>
        <w:rPr>
          <w:rFonts w:ascii="Times New Roman"/>
          <w:b w:val="false"/>
          <w:i w:val="false"/>
          <w:color w:val="000000"/>
          <w:sz w:val="28"/>
        </w:rPr>
        <w:t>
      Ұсыну мерзімі: есепті айдан кейінгі айдың 10 (онына)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 нөмірі және күні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844"/>
        <w:gridCol w:w="1089"/>
        <w:gridCol w:w="1358"/>
        <w:gridCol w:w="1358"/>
        <w:gridCol w:w="1358"/>
        <w:gridCol w:w="1358"/>
        <w:gridCol w:w="1358"/>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аффинирленген құйма алтынды сатып алу операциялары</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құны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аффинирленген құйма алтынды сату бойынша операциялар</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құны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Аффинирленген құйма алтынмен операциялар бойынша жиынтығы</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аффинирленген құйма алтынның қалдығы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аффинирленген құйма алтынның қалдығы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ұйымның (оның филиалының) атауы 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Орындаушы 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шығарған</w:t>
            </w:r>
            <w:r>
              <w:br/>
            </w:r>
            <w:r>
              <w:rPr>
                <w:rFonts w:ascii="Times New Roman"/>
                <w:b w:val="false"/>
                <w:i w:val="false"/>
                <w:color w:val="000000"/>
                <w:sz w:val="20"/>
              </w:rPr>
              <w:t>аффинирленген құйма алтынды</w:t>
            </w:r>
            <w:r>
              <w:br/>
            </w:r>
            <w:r>
              <w:rPr>
                <w:rFonts w:ascii="Times New Roman"/>
                <w:b w:val="false"/>
                <w:i w:val="false"/>
                <w:color w:val="000000"/>
                <w:sz w:val="20"/>
              </w:rPr>
              <w:t>сатып алу және (немесе)</w:t>
            </w:r>
            <w:r>
              <w:br/>
            </w:r>
            <w:r>
              <w:rPr>
                <w:rFonts w:ascii="Times New Roman"/>
                <w:b w:val="false"/>
                <w:i w:val="false"/>
                <w:color w:val="000000"/>
                <w:sz w:val="20"/>
              </w:rPr>
              <w:t>сату бойынша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нысанына қосымша</w:t>
            </w:r>
          </w:p>
        </w:tc>
      </w:tr>
    </w:tbl>
    <w:bookmarkStart w:name="z137" w:id="110"/>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p>
    <w:bookmarkEnd w:id="110"/>
    <w:bookmarkStart w:name="z138" w:id="111"/>
    <w:p>
      <w:pPr>
        <w:spacing w:after="0"/>
        <w:ind w:left="0"/>
        <w:jc w:val="both"/>
      </w:pPr>
      <w:r>
        <w:rPr>
          <w:rFonts w:ascii="Times New Roman"/>
          <w:b w:val="false"/>
          <w:i w:val="false"/>
          <w:color w:val="000000"/>
          <w:sz w:val="28"/>
        </w:rPr>
        <w:t>
      1. Осы түсіндірме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(бұдан әрі - Нысан) толтыру бойынша талаптарды айқындайды.</w:t>
      </w:r>
    </w:p>
    <w:bookmarkEnd w:id="111"/>
    <w:bookmarkStart w:name="z139" w:id="11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56-бабының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w:t>
      </w:r>
    </w:p>
    <w:bookmarkEnd w:id="112"/>
    <w:bookmarkStart w:name="z140" w:id="113"/>
    <w:p>
      <w:pPr>
        <w:spacing w:after="0"/>
        <w:ind w:left="0"/>
        <w:jc w:val="both"/>
      </w:pPr>
      <w:r>
        <w:rPr>
          <w:rFonts w:ascii="Times New Roman"/>
          <w:b w:val="false"/>
          <w:i w:val="false"/>
          <w:color w:val="000000"/>
          <w:sz w:val="28"/>
        </w:rPr>
        <w:t xml:space="preserve">
      3. Нысанды уәкілетті ұйым (оның филиалы) Қазақстан Республикасында қолма-қол шетел валютасымен айырбастау операцияларын жүзеге асыру қағидаларына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аффинирленген құйма алтынмен операцияларды есепке алу журналының есепті айдағы деректері бойынша ай сайын толтырады. </w:t>
      </w:r>
    </w:p>
    <w:bookmarkEnd w:id="113"/>
    <w:bookmarkStart w:name="z141" w:id="114"/>
    <w:p>
      <w:pPr>
        <w:spacing w:after="0"/>
        <w:ind w:left="0"/>
        <w:jc w:val="both"/>
      </w:pPr>
      <w:r>
        <w:rPr>
          <w:rFonts w:ascii="Times New Roman"/>
          <w:b w:val="false"/>
          <w:i w:val="false"/>
          <w:color w:val="000000"/>
          <w:sz w:val="28"/>
        </w:rPr>
        <w:t>
      4. Нысанды толтыру кезінде теңгемен берілген деректер үшін есептеулерде аффинирленген құйма алтынмен операцияларды есепке алу тізілімінің 5 және 8-бағандарына сәйкес көрсетілген операциялардың теңгемен сомасы қолданылады.</w:t>
      </w:r>
    </w:p>
    <w:bookmarkEnd w:id="114"/>
    <w:bookmarkStart w:name="z142" w:id="115"/>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115"/>
    <w:bookmarkStart w:name="z143" w:id="116"/>
    <w:p>
      <w:pPr>
        <w:spacing w:after="0"/>
        <w:ind w:left="0"/>
        <w:jc w:val="both"/>
      </w:pPr>
      <w:r>
        <w:rPr>
          <w:rFonts w:ascii="Times New Roman"/>
          <w:b w:val="false"/>
          <w:i w:val="false"/>
          <w:color w:val="000000"/>
          <w:sz w:val="28"/>
        </w:rPr>
        <w:t>
      6. Деректерге түзетулер (өзгерістер, толықтырулар) есепті ұсынуға берілген мерзім өткеннен кейін алты ай ішінде енгізіледі.</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