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c7ca" w14:textId="dc7c7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18 мамырдағы № 207 бұйрығы. Қазақстан Республикасының Әділет министрлігінде 2020 жылғы 18 мамырда № 20651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"Тиісті үлгідегі білім беру ұйымдары қызметінің үлгілік қағидаларын бекіту туралы" Қазақстан Республикасы Білім және ғылым министрінің 2018 жылғы 30 қазандағы № 595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17657 болып тіркелген, 2018 жылғы 14 қарашада Нормативтік құқықтық актілерінің эталондық бақылау банкінде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Мектепке дейінгі ұйымдар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Орта білім беру ұйымдары (бастауыш, негізгі орта және жалпы орта білім)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білімнің білім беру бағдарламаларын іске асыратын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"10. Жұмыс оқу жоспарлары мен жұмыс оқу бағдарламаларын Қазақстан Республикасы Еңбек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17669 болып тіркелген) бекітілген ТжКБ-ның мемлекеттік жалпыға міндетті стандарты негізінде (бір мамандық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ТжКБ білім беру бағдарламаларын іске асыратын ұйымдар әзірлейді.";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"14. ТжКБ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10475 болып тіркелген) Білім беру ұйымдарында білім алушыларға академиялық демалыстар беру қағидаларына сәйкес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"21. ТжКБ білім беру бағдарламаларын іске асыратын білім беру ұйымдарының оқу процесінің қатысушылары студенттер, педагогтер және кәмелетке толмаған студенттердің заңды өкілдері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"23. ТжКБ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8"/>
    <w:bookmarkStart w:name="z14" w:id="9"/>
    <w:p>
      <w:pPr>
        <w:spacing w:after="0"/>
        <w:ind w:left="0"/>
        <w:jc w:val="both"/>
      </w:pPr>
      <w:r>
        <w:rPr>
          <w:rFonts w:ascii="Times New Roman"/>
          <w:b w:val="false"/>
          <w:i w:val="false"/>
          <w:color w:val="000000"/>
          <w:sz w:val="28"/>
        </w:rPr>
        <w:t xml:space="preserve">
      24. ТжКБ білім беру бағдарламаларын іске асыратын білім беру ұйымдарындағы педагогтер саны және педагогтер лауазымдарының тізбесі "Білім туралы" Қазақстан Республикасы Заңының 4-бабының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44-бабының </w:t>
      </w:r>
      <w:r>
        <w:rPr>
          <w:rFonts w:ascii="Times New Roman"/>
          <w:b w:val="false"/>
          <w:i w:val="false"/>
          <w:color w:val="000000"/>
          <w:sz w:val="28"/>
        </w:rPr>
        <w:t>9-1-тармағының</w:t>
      </w:r>
      <w:r>
        <w:rPr>
          <w:rFonts w:ascii="Times New Roman"/>
          <w:b w:val="false"/>
          <w:i w:val="false"/>
          <w:color w:val="000000"/>
          <w:sz w:val="28"/>
        </w:rPr>
        <w:t xml:space="preserve"> 1) тармақшасына сәйкес айқындалады.</w:t>
      </w:r>
    </w:p>
    <w:bookmarkEnd w:id="9"/>
    <w:bookmarkStart w:name="z15" w:id="10"/>
    <w:p>
      <w:pPr>
        <w:spacing w:after="0"/>
        <w:ind w:left="0"/>
        <w:jc w:val="both"/>
      </w:pPr>
      <w:r>
        <w:rPr>
          <w:rFonts w:ascii="Times New Roman"/>
          <w:b w:val="false"/>
          <w:i w:val="false"/>
          <w:color w:val="000000"/>
          <w:sz w:val="28"/>
        </w:rPr>
        <w:t>
      25. Меншік нысандары мен ведомстволық бағыныстылығына қарамастан, ТжКБ білім беру бағдарламаларын іске асыратын білім беру ұйымдары педагогінің лауазымдарын алмастыру Қазақстан Республикасының заңнамасында белгіленген тәртіппен жүзеге асырылады.";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38-тармақтар</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"36. ТжКБ білім беру бағдарламаларын іске асыратын білім беру ұйымдарының педагогі "Міндетті медициналық қарап тексеруден өткізу қағидаларын бекіту туралы" Қазақстан Республикасы Ұлттық экономика министрінің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10634 болып тіркелген) сәйкес жыл сайын медициналық тексеруден өтеді.</w:t>
      </w:r>
    </w:p>
    <w:bookmarkEnd w:id="11"/>
    <w:bookmarkStart w:name="z18" w:id="12"/>
    <w:p>
      <w:pPr>
        <w:spacing w:after="0"/>
        <w:ind w:left="0"/>
        <w:jc w:val="both"/>
      </w:pPr>
      <w:r>
        <w:rPr>
          <w:rFonts w:ascii="Times New Roman"/>
          <w:b w:val="false"/>
          <w:i w:val="false"/>
          <w:color w:val="000000"/>
          <w:sz w:val="28"/>
        </w:rPr>
        <w:t>
      37. ТжКБ-да алқалық басқару органдары құрылады. ТжКБ-ны алқалық басқарудың нысандары – педагогикалық, оқу-әдістемелік, қамқоршылық кеңестер және педагогикалық әдеп жөніндегі кеңестер болып табылады.</w:t>
      </w:r>
    </w:p>
    <w:bookmarkEnd w:id="12"/>
    <w:bookmarkStart w:name="z19" w:id="13"/>
    <w:p>
      <w:pPr>
        <w:spacing w:after="0"/>
        <w:ind w:left="0"/>
        <w:jc w:val="both"/>
      </w:pPr>
      <w:r>
        <w:rPr>
          <w:rFonts w:ascii="Times New Roman"/>
          <w:b w:val="false"/>
          <w:i w:val="false"/>
          <w:color w:val="000000"/>
          <w:sz w:val="28"/>
        </w:rPr>
        <w:t>
      38. Кітапханалар қорының болуы толық оқу кезеңіне білім алушылар контингентіне қарай және оқыту тілдері бойынша үлгілік оқу жоспарларына, ТжКБ білім беру бағдарламаларына сәйкес баспа және (немесе) электрондық басылымдар форматында қалыптасады.".</w:t>
      </w:r>
    </w:p>
    <w:bookmarkEnd w:id="13"/>
    <w:bookmarkStart w:name="z20" w:id="14"/>
    <w:p>
      <w:pPr>
        <w:spacing w:after="0"/>
        <w:ind w:left="0"/>
        <w:jc w:val="both"/>
      </w:pPr>
      <w:r>
        <w:rPr>
          <w:rFonts w:ascii="Times New Roman"/>
          <w:b w:val="false"/>
          <w:i w:val="false"/>
          <w:color w:val="000000"/>
          <w:sz w:val="28"/>
        </w:rPr>
        <w:t>
      мынадай мазмұндағы 42, 43, 44 және 45-тармақтармен толықтырылсын:</w:t>
      </w:r>
    </w:p>
    <w:bookmarkEnd w:id="14"/>
    <w:bookmarkStart w:name="z21" w:id="15"/>
    <w:p>
      <w:pPr>
        <w:spacing w:after="0"/>
        <w:ind w:left="0"/>
        <w:jc w:val="both"/>
      </w:pPr>
      <w:r>
        <w:rPr>
          <w:rFonts w:ascii="Times New Roman"/>
          <w:b w:val="false"/>
          <w:i w:val="false"/>
          <w:color w:val="000000"/>
          <w:sz w:val="28"/>
        </w:rPr>
        <w:t xml:space="preserve">
      "42. ТжКБ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15"/>
    <w:bookmarkStart w:name="z22" w:id="16"/>
    <w:p>
      <w:pPr>
        <w:spacing w:after="0"/>
        <w:ind w:left="0"/>
        <w:jc w:val="both"/>
      </w:pPr>
      <w:r>
        <w:rPr>
          <w:rFonts w:ascii="Times New Roman"/>
          <w:b w:val="false"/>
          <w:i w:val="false"/>
          <w:color w:val="000000"/>
          <w:sz w:val="28"/>
        </w:rPr>
        <w:t>
      43. ТжКБ білім беру бағдарламаларын іске асыратын білім беру ұйымдары бар мамандықтар бойынша ТжКБ ұйымдарында білім алушыларды үздіксіз қабылдауды жүзеге асыруды қамтамасыз етеді.</w:t>
      </w:r>
    </w:p>
    <w:bookmarkEnd w:id="16"/>
    <w:bookmarkStart w:name="z23" w:id="17"/>
    <w:p>
      <w:pPr>
        <w:spacing w:after="0"/>
        <w:ind w:left="0"/>
        <w:jc w:val="both"/>
      </w:pPr>
      <w:r>
        <w:rPr>
          <w:rFonts w:ascii="Times New Roman"/>
          <w:b w:val="false"/>
          <w:i w:val="false"/>
          <w:color w:val="000000"/>
          <w:sz w:val="28"/>
        </w:rPr>
        <w:t xml:space="preserve">
      44. ТжКБ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ТжКБ ұйымының үй-жайларында және (немесе) іргелес аумақтарында бейнебақылаудың болуы қажет.</w:t>
      </w:r>
    </w:p>
    <w:bookmarkEnd w:id="17"/>
    <w:bookmarkStart w:name="z24" w:id="18"/>
    <w:p>
      <w:pPr>
        <w:spacing w:after="0"/>
        <w:ind w:left="0"/>
        <w:jc w:val="both"/>
      </w:pPr>
      <w:r>
        <w:rPr>
          <w:rFonts w:ascii="Times New Roman"/>
          <w:b w:val="false"/>
          <w:i w:val="false"/>
          <w:color w:val="000000"/>
          <w:sz w:val="28"/>
        </w:rPr>
        <w:t>
      45. ТжКБ білім беру бағдарламаларын іске асыратын білім беру ұйымдары білім алушылардың жатақханаларда, хостелдерде және қонақүйлерде тұруы үшін жағдай жасайды.";</w:t>
      </w:r>
    </w:p>
    <w:bookmarkEnd w:id="18"/>
    <w:bookmarkStart w:name="z25" w:id="19"/>
    <w:p>
      <w:pPr>
        <w:spacing w:after="0"/>
        <w:ind w:left="0"/>
        <w:jc w:val="both"/>
      </w:pPr>
      <w:r>
        <w:rPr>
          <w:rFonts w:ascii="Times New Roman"/>
          <w:b w:val="false"/>
          <w:i w:val="false"/>
          <w:color w:val="000000"/>
          <w:sz w:val="28"/>
        </w:rPr>
        <w:t xml:space="preserve">
      көрсетілген бұйрықпен бекітілген Орта білімнен кейінгі білімнің білім беру бағдарламаларын іске асыратын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xml:space="preserve">
      "10. Жұмыс оқу жоспарлары мен жұмыс оқу бағдарламаларын Қазақстан Республикасы Еңбек кодексінің </w:t>
      </w:r>
      <w:r>
        <w:rPr>
          <w:rFonts w:ascii="Times New Roman"/>
          <w:b w:val="false"/>
          <w:i w:val="false"/>
          <w:color w:val="000000"/>
          <w:sz w:val="28"/>
        </w:rPr>
        <w:t>117-бабына</w:t>
      </w:r>
      <w:r>
        <w:rPr>
          <w:rFonts w:ascii="Times New Roman"/>
          <w:b w:val="false"/>
          <w:i w:val="false"/>
          <w:color w:val="000000"/>
          <w:sz w:val="28"/>
        </w:rPr>
        <w:t xml:space="preserve"> сәйкес әзірленген кәсіптік стандарттар (болған жағдайда) негізінде (бұдан әрі – кәсіптік стандарт), "Білім берудің барлық деңгейлерінің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17669 болып тіркелген) бекітілген ОБК-ның мемлекеттік жалпыға міндетті стандарты негізінде (бір мамандық шеңберінде ұқсас біліктілік бойынша үлгілік оқу бағдарламалары мен үлгілік оқу жоспарлары болмаған жағдайда), Қазақстан Республикасы Білім және ғылым министрінің 2017 жылғы 31 қазандағы № 553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16013 болып тіркелген) бекітілген үлгілік оқу жоспарлары мен үлгілік оқу бағдарламалары және Қазақстан Республикасы Білім және ғылым министрінің 2015 жылғы 15 маусымдағы № 384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11690 болып тіркелген) бекітілген техникалық және кәсіптік білім мамандықтары бойынша үлгілік оқу жоспарлары мен үлгілік оқу бағдарламалары негізінде ОБК білім беру бағдарламаларын іске асыратын ұйымдар әзірлейді.";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xml:space="preserve">
      "14. ОБК білім беру бағдарламаларын іске асыратын білім беру ұйымдарында білім алушыларға академиялық демалыстар беру Қазақстан Республикасы Білім және ғылым министрінің 2014 жылғы 4 желтоқсандағы № 506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10475 болып тіркелген) бекітілген Техникалық және кәсіптік, орта білімнен кейінгі білім беру ұйымдарында білім алушыларға академиялық демалыстар беру қағидаларына сәйкес жүзеге асырылады.";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"19. Білім алушылар, кәмелетке толмаған білім алушылардың заңды өкілдері, педагогтер ОБК білім беру бағдарламаларын іске асыратын білім беру ұйымдарының білім беру процесінің қатысушылар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xml:space="preserve">
      "21. ОБК білім беру бағдарламаларын іске асыратын білім беру ұйымдарындағы педагогтерге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адамдар, сондай-ақ "Педагог мәртебесі туралы" Қазақстан Республикасы Заңының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педагогикалық қайта даярлаудан өткен адамдар жатады.</w:t>
      </w:r>
    </w:p>
    <w:bookmarkEnd w:id="23"/>
    <w:bookmarkStart w:name="z34" w:id="24"/>
    <w:p>
      <w:pPr>
        <w:spacing w:after="0"/>
        <w:ind w:left="0"/>
        <w:jc w:val="both"/>
      </w:pPr>
      <w:r>
        <w:rPr>
          <w:rFonts w:ascii="Times New Roman"/>
          <w:b w:val="false"/>
          <w:i w:val="false"/>
          <w:color w:val="000000"/>
          <w:sz w:val="28"/>
        </w:rPr>
        <w:t xml:space="preserve">
      22. ОБК білім беру бағдарламаларын іске асыратын білім беру ұйымдарындағы педагогтер саны және педагогтер лауазымдарының тізбесі "Білім туралы" Қазақстан Республикасы Заңының 4-бабының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44-бабының </w:t>
      </w:r>
      <w:r>
        <w:rPr>
          <w:rFonts w:ascii="Times New Roman"/>
          <w:b w:val="false"/>
          <w:i w:val="false"/>
          <w:color w:val="000000"/>
          <w:sz w:val="28"/>
        </w:rPr>
        <w:t>9-1-тармағының</w:t>
      </w:r>
      <w:r>
        <w:rPr>
          <w:rFonts w:ascii="Times New Roman"/>
          <w:b w:val="false"/>
          <w:i w:val="false"/>
          <w:color w:val="000000"/>
          <w:sz w:val="28"/>
        </w:rPr>
        <w:t xml:space="preserve"> 1) тармақшасына сәйкес айқындалады.</w:t>
      </w:r>
    </w:p>
    <w:bookmarkEnd w:id="24"/>
    <w:bookmarkStart w:name="z35" w:id="25"/>
    <w:p>
      <w:pPr>
        <w:spacing w:after="0"/>
        <w:ind w:left="0"/>
        <w:jc w:val="both"/>
      </w:pPr>
      <w:r>
        <w:rPr>
          <w:rFonts w:ascii="Times New Roman"/>
          <w:b w:val="false"/>
          <w:i w:val="false"/>
          <w:color w:val="000000"/>
          <w:sz w:val="28"/>
        </w:rPr>
        <w:t>
      23. Меншік нысандары мен ведомстволық бағыныстылығына қарамастан, ОБК бiлiм беру бағдарламаларын іске асыратын білім беру ұйымдарының педагог лауазымдарына орналастыру Қазақстан Республикасының заңнамасында белгіленген тәртіппен жүзеге асырылады.";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37" w:id="26"/>
    <w:p>
      <w:pPr>
        <w:spacing w:after="0"/>
        <w:ind w:left="0"/>
        <w:jc w:val="both"/>
      </w:pPr>
      <w:r>
        <w:rPr>
          <w:rFonts w:ascii="Times New Roman"/>
          <w:b w:val="false"/>
          <w:i w:val="false"/>
          <w:color w:val="000000"/>
          <w:sz w:val="28"/>
        </w:rPr>
        <w:t xml:space="preserve">
      "34. ОБК білім беру бағдарламаларын іске асыратын білім беру ұйымдарының педагогі "Міндетті медициналық қарап тексеруден өткізу қағидаларын бекіту туралы" Қазақстан Республикасы Ұлттық экономика министрінің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10634 болып тіркелген) сәйкес жыл сайын медициналық тексеруден өтеді.</w:t>
      </w:r>
    </w:p>
    <w:bookmarkEnd w:id="26"/>
    <w:bookmarkStart w:name="z38" w:id="27"/>
    <w:p>
      <w:pPr>
        <w:spacing w:after="0"/>
        <w:ind w:left="0"/>
        <w:jc w:val="both"/>
      </w:pPr>
      <w:r>
        <w:rPr>
          <w:rFonts w:ascii="Times New Roman"/>
          <w:b w:val="false"/>
          <w:i w:val="false"/>
          <w:color w:val="000000"/>
          <w:sz w:val="28"/>
        </w:rPr>
        <w:t>
      35. ОБК білім беру бағдарламаларын іске асыратын білім беру ұйымын алқалық басқару нысандары педагогикалық, оқу-әдістемелік, қамқоршылық және педагогикалық этика жөніндегі кеңестер болып табылады.".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"37. Кітапханалар қорының болуы толық оқу кезеңіне білім алушылар контингентіне қарай және оқыту тілдері бойынша үлгілік оқу жоспарларына, ОБК білім беру бағдарламаларына сәйкес баспа және (немесе) электрондық басылымдар форматында қалыптасады.";</w:t>
      </w:r>
    </w:p>
    <w:bookmarkEnd w:id="28"/>
    <w:bookmarkStart w:name="z41" w:id="29"/>
    <w:p>
      <w:pPr>
        <w:spacing w:after="0"/>
        <w:ind w:left="0"/>
        <w:jc w:val="both"/>
      </w:pPr>
      <w:r>
        <w:rPr>
          <w:rFonts w:ascii="Times New Roman"/>
          <w:b w:val="false"/>
          <w:i w:val="false"/>
          <w:color w:val="000000"/>
          <w:sz w:val="28"/>
        </w:rPr>
        <w:t>
      39, 40, 41 және 42-тармақтар мынадай редакцияда толықтырылсын:</w:t>
      </w:r>
    </w:p>
    <w:bookmarkEnd w:id="29"/>
    <w:bookmarkStart w:name="z42" w:id="30"/>
    <w:p>
      <w:pPr>
        <w:spacing w:after="0"/>
        <w:ind w:left="0"/>
        <w:jc w:val="both"/>
      </w:pPr>
      <w:r>
        <w:rPr>
          <w:rFonts w:ascii="Times New Roman"/>
          <w:b w:val="false"/>
          <w:i w:val="false"/>
          <w:color w:val="000000"/>
          <w:sz w:val="28"/>
        </w:rPr>
        <w:t xml:space="preserve">
      "39. ОБК білім беру бағдарламаларын іске асыратын білім беру ұйымдары сапалы білім беру қызметтерін ұсыну мақсатында "Педагог мәртебесі туралы" Қазақстан Республикасы Заңының 18-бабының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басшы кадрлар мен педагогтердің біліктілігін арттыруды қамтамасыз етеді.</w:t>
      </w:r>
    </w:p>
    <w:bookmarkEnd w:id="30"/>
    <w:bookmarkStart w:name="z43" w:id="31"/>
    <w:p>
      <w:pPr>
        <w:spacing w:after="0"/>
        <w:ind w:left="0"/>
        <w:jc w:val="both"/>
      </w:pPr>
      <w:r>
        <w:rPr>
          <w:rFonts w:ascii="Times New Roman"/>
          <w:b w:val="false"/>
          <w:i w:val="false"/>
          <w:color w:val="000000"/>
          <w:sz w:val="28"/>
        </w:rPr>
        <w:t>
      40. ОБК білім беру бағдарламаларын іске асыратын білім беру ұйымдарын бар мамандықтар бойынша білім алушыларды үздіксіз қабылдауды жүзеге асыруды қамтамасыз етеді.</w:t>
      </w:r>
    </w:p>
    <w:bookmarkEnd w:id="31"/>
    <w:bookmarkStart w:name="z44" w:id="32"/>
    <w:p>
      <w:pPr>
        <w:spacing w:after="0"/>
        <w:ind w:left="0"/>
        <w:jc w:val="both"/>
      </w:pPr>
      <w:r>
        <w:rPr>
          <w:rFonts w:ascii="Times New Roman"/>
          <w:b w:val="false"/>
          <w:i w:val="false"/>
          <w:color w:val="000000"/>
          <w:sz w:val="28"/>
        </w:rPr>
        <w:t xml:space="preserve">
      41. ОБК білім беру бағдарламаларын іске асыратын білім беру ұйымдарында тиісті жағдайлар жасау үшін материалдық активтердің (оқу кабинеттері, компьютерлік сыныптармен, интернет желісіне қосылған компьютерлермен жарақтандырылу, оқу зертханалары, өндірістік шеберханалар, полигондар, спорт залдары, медициналық пункттер, асханалар немесе буфеттер), ғимараттардың (оқу корпустары, өндірістік шеберханалар): меншік не шаруашылық жүргізу немесе жедел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сәйкес алаңы бар оқу үй-жайларын сенімгерлік басқару), сондай-ақ ОБК ұйымының үй-жайларында және (немесе) іргелес аумақтарында бейнебақылаудың болуы қажет.</w:t>
      </w:r>
    </w:p>
    <w:bookmarkEnd w:id="32"/>
    <w:bookmarkStart w:name="z45" w:id="33"/>
    <w:p>
      <w:pPr>
        <w:spacing w:after="0"/>
        <w:ind w:left="0"/>
        <w:jc w:val="both"/>
      </w:pPr>
      <w:r>
        <w:rPr>
          <w:rFonts w:ascii="Times New Roman"/>
          <w:b w:val="false"/>
          <w:i w:val="false"/>
          <w:color w:val="000000"/>
          <w:sz w:val="28"/>
        </w:rPr>
        <w:t>
      42. ОБК білім беру бағдарламаларын іске асыратын білім беру ұйымдары білім алушылардың жатақханаларда, хостелдерде және қонақ үйлерде тұруы үшін жағдай жасайды.";</w:t>
      </w:r>
    </w:p>
    <w:bookmarkEnd w:id="33"/>
    <w:bookmarkStart w:name="z46" w:id="34"/>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бағдарламаларын іске асыратын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бірінші абзацы мынадай редакцияда жазылсын: </w:t>
      </w:r>
    </w:p>
    <w:bookmarkStart w:name="z48" w:id="35"/>
    <w:p>
      <w:pPr>
        <w:spacing w:after="0"/>
        <w:ind w:left="0"/>
        <w:jc w:val="both"/>
      </w:pPr>
      <w:r>
        <w:rPr>
          <w:rFonts w:ascii="Times New Roman"/>
          <w:b w:val="false"/>
          <w:i w:val="false"/>
          <w:color w:val="000000"/>
          <w:sz w:val="28"/>
        </w:rPr>
        <w:t>
      "14. Сот төрелігі академиясының, ӘАОО-ның басшыларын қоспағанда, ЖОО ректоры жыл сайын стратегиялық даму және даму жоспары бойынша басқару органдары алдында есеп береді, сондай-ақ оқу жылының аяқталуы бойынша қоғамдастықпен ЖОО-ның оқу, ғылыми-зерттеу және қаржылық қызметі мәселелері жөнінде есеп беру кездесулерін өткізеді.";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 </w:t>
      </w:r>
    </w:p>
    <w:bookmarkStart w:name="z50" w:id="36"/>
    <w:p>
      <w:pPr>
        <w:spacing w:after="0"/>
        <w:ind w:left="0"/>
        <w:jc w:val="both"/>
      </w:pPr>
      <w:r>
        <w:rPr>
          <w:rFonts w:ascii="Times New Roman"/>
          <w:b w:val="false"/>
          <w:i w:val="false"/>
          <w:color w:val="000000"/>
          <w:sz w:val="28"/>
        </w:rPr>
        <w:t>
      "15. ЖОО-ның персоналды (қызметкерлерді) басқару оның кадрлық саясатына сәйкес жүзеге асырылады, ол адам ресурстарын дамыту, рекрутингті, жоғары оқу орнының басшы кадрларын, педагогикалық және ғылыми қызметкерлерін даярлауды және біліктілігін арттыруды қамтитын меритократия қағидаттарына негізделеді.</w:t>
      </w:r>
    </w:p>
    <w:bookmarkEnd w:id="36"/>
    <w:p>
      <w:pPr>
        <w:spacing w:after="0"/>
        <w:ind w:left="0"/>
        <w:jc w:val="both"/>
      </w:pPr>
      <w:r>
        <w:rPr>
          <w:rFonts w:ascii="Times New Roman"/>
          <w:b w:val="false"/>
          <w:i w:val="false"/>
          <w:color w:val="000000"/>
          <w:sz w:val="28"/>
        </w:rPr>
        <w:t>
      Бұл ретте, Сот төрелігі академиясын және ӘАОО-ны қоспағанда, ЖОО басшыларының Қазақстан Республикасының заңнамасына сәйкес кемінде бес жылда бір рет тиісті сертификат (куәлік) ала отырып, менеджмент саласындағы біліктілікті арттыру курстарынан және (немесе) тағылымдамадан өтуі қамтамасыз етіледі.</w:t>
      </w:r>
    </w:p>
    <w:bookmarkStart w:name="z51" w:id="37"/>
    <w:p>
      <w:pPr>
        <w:spacing w:after="0"/>
        <w:ind w:left="0"/>
        <w:jc w:val="both"/>
      </w:pPr>
      <w:r>
        <w:rPr>
          <w:rFonts w:ascii="Times New Roman"/>
          <w:b w:val="false"/>
          <w:i w:val="false"/>
          <w:color w:val="000000"/>
          <w:sz w:val="28"/>
        </w:rPr>
        <w:t xml:space="preserve">
      16. ЖОО жұмысқа қабылдау кезінде қызметкерлер кандидатураларына қойылатын талаптарды "Білім туралы" Заңның 43-1-бабының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сәйкес қызметкерлер лауазымдарың біліктілік сипаттамаларын айқындау арқылы белгілейді.</w:t>
      </w:r>
    </w:p>
    <w:bookmarkEnd w:id="37"/>
    <w:p>
      <w:pPr>
        <w:spacing w:after="0"/>
        <w:ind w:left="0"/>
        <w:jc w:val="both"/>
      </w:pPr>
      <w:r>
        <w:rPr>
          <w:rFonts w:ascii="Times New Roman"/>
          <w:b w:val="false"/>
          <w:i w:val="false"/>
          <w:color w:val="000000"/>
          <w:sz w:val="28"/>
        </w:rPr>
        <w:t xml:space="preserve">
      Бұл ретте, ЖОО дәрістердің оқуын ғылым докторы және (немесе) ғылым кандидаты ғылыми дәрежесі, философия докторы (PhD) немесе бейіні бойынша доктор дәрежесі, ғылыми атақтары (қауымдастырылған профессор (доцент), профессор), сондай-ақ тиісті ғылымдар бойынша магистр дәрежесі бар оқытушылармен және (немесе) қызметінде өтілі кемінде үш жыл немесе бейін бойынша кемінде бес жыл практикалық өтілі бар аға оқытушылармен қамтамасыз етеді. </w:t>
      </w:r>
    </w:p>
    <w:p>
      <w:pPr>
        <w:spacing w:after="0"/>
        <w:ind w:left="0"/>
        <w:jc w:val="both"/>
      </w:pPr>
      <w:r>
        <w:rPr>
          <w:rFonts w:ascii="Times New Roman"/>
          <w:b w:val="false"/>
          <w:i w:val="false"/>
          <w:color w:val="000000"/>
          <w:sz w:val="28"/>
        </w:rPr>
        <w:t>
      Дәрістерді оқуға және (немесе) басқа оқу сабақтарының түрлерін өткізуге ғылыми қызметкерлер, еңбегі сіңген мәдениет, өнер, спорт қайраткерлері, шығармашылық одақтардың мүшелері немесе тәжірибелі мамандар тартылады.</w:t>
      </w:r>
    </w:p>
    <w:p>
      <w:pPr>
        <w:spacing w:after="0"/>
        <w:ind w:left="0"/>
        <w:jc w:val="both"/>
      </w:pPr>
      <w:r>
        <w:rPr>
          <w:rFonts w:ascii="Times New Roman"/>
          <w:b w:val="false"/>
          <w:i w:val="false"/>
          <w:color w:val="000000"/>
          <w:sz w:val="28"/>
        </w:rPr>
        <w:t xml:space="preserve">
      ӘАОО-да және Сот төрелігі академиясында дәріс сабақтарын өткізуге, білім алушылардың дипломдық жұмыстарына (жобаларына), ғылыми-зерттеу жұмысына жетекшілік етуге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және </w:t>
      </w:r>
      <w:r>
        <w:rPr>
          <w:rFonts w:ascii="Times New Roman"/>
          <w:b w:val="false"/>
          <w:i w:val="false"/>
          <w:color w:val="000000"/>
          <w:sz w:val="28"/>
        </w:rPr>
        <w:t>5-2 бабының</w:t>
      </w:r>
      <w:r>
        <w:rPr>
          <w:rFonts w:ascii="Times New Roman"/>
          <w:b w:val="false"/>
          <w:i w:val="false"/>
          <w:color w:val="000000"/>
          <w:sz w:val="28"/>
        </w:rPr>
        <w:t xml:space="preserve"> 10)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54" w:id="38"/>
    <w:p>
      <w:pPr>
        <w:spacing w:after="0"/>
        <w:ind w:left="0"/>
        <w:jc w:val="both"/>
      </w:pPr>
      <w:r>
        <w:rPr>
          <w:rFonts w:ascii="Times New Roman"/>
          <w:b w:val="false"/>
          <w:i w:val="false"/>
          <w:color w:val="000000"/>
          <w:sz w:val="28"/>
        </w:rPr>
        <w:t>
      "27. ЖОО жоғары және (немесе) жоғары оқу орнынан кейінгі білімнің білім беру бағдарламалары бойынша оқу үшін ақы төлеу мөлшерлерін және білім беру қызметтерін көрсету шартының нысанын бекітеді.</w:t>
      </w:r>
    </w:p>
    <w:bookmarkEnd w:id="38"/>
    <w:p>
      <w:pPr>
        <w:spacing w:after="0"/>
        <w:ind w:left="0"/>
        <w:jc w:val="both"/>
      </w:pPr>
      <w:r>
        <w:rPr>
          <w:rFonts w:ascii="Times New Roman"/>
          <w:b w:val="false"/>
          <w:i w:val="false"/>
          <w:color w:val="000000"/>
          <w:sz w:val="28"/>
        </w:rPr>
        <w:t xml:space="preserve">
      Бұл ретте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 – 2019, 2019 – 2020, 2020 – 2021 оқу жылдарына арналған мемлекеттік білім беру тапсырысын бекіту туралы" Қазақстан Республикасы Үкіметінің 2018 жылғы 16 сәуірдегі № 199 </w:t>
      </w:r>
      <w:r>
        <w:rPr>
          <w:rFonts w:ascii="Times New Roman"/>
          <w:b w:val="false"/>
          <w:i w:val="false"/>
          <w:color w:val="000000"/>
          <w:sz w:val="28"/>
        </w:rPr>
        <w:t>қаулысымен</w:t>
      </w:r>
      <w:r>
        <w:rPr>
          <w:rFonts w:ascii="Times New Roman"/>
          <w:b w:val="false"/>
          <w:i w:val="false"/>
          <w:color w:val="000000"/>
          <w:sz w:val="28"/>
        </w:rPr>
        <w:t xml:space="preserve"> бекітілген тиісті оқу жылына арналған тиісті білім беру бағдарламалары тобы бойынша білім беру гранты құнының кемінде 30%-ын құрайтын ақылы негізде бір білім алушыға ЖОО-ның ең төменгі шығындарының тиісті оқу жылына арналған сәйкестігі қамтамасыз етіледі.</w:t>
      </w:r>
    </w:p>
    <w:p>
      <w:pPr>
        <w:spacing w:after="0"/>
        <w:ind w:left="0"/>
        <w:jc w:val="both"/>
      </w:pPr>
      <w:r>
        <w:rPr>
          <w:rFonts w:ascii="Times New Roman"/>
          <w:b w:val="false"/>
          <w:i w:val="false"/>
          <w:color w:val="000000"/>
          <w:sz w:val="28"/>
        </w:rPr>
        <w:t>
      ЖОО-да КеАҚ нысанында құрылған жоғары және (немесе) жоғары оқу орнынан кейінгі білімнің білім беру бағдарламалары бойынша оқу үшін ақы төлеу мөлшерлерін бекіту директорлар кеңесінің айрықша құзыретіне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56" w:id="39"/>
    <w:p>
      <w:pPr>
        <w:spacing w:after="0"/>
        <w:ind w:left="0"/>
        <w:jc w:val="both"/>
      </w:pPr>
      <w:r>
        <w:rPr>
          <w:rFonts w:ascii="Times New Roman"/>
          <w:b w:val="false"/>
          <w:i w:val="false"/>
          <w:color w:val="000000"/>
          <w:sz w:val="28"/>
        </w:rPr>
        <w:t>
      "31.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мағынаны (парафраз) өзгертусіз сөйлемдердің және пікірлердің синонимдік ауыстырумен бөтен мәтінді пайдалану (бұдан әрі – бөтен мәтінді пайдалану) нысанына тексеруден өтеді.</w:t>
      </w:r>
    </w:p>
    <w:bookmarkEnd w:id="39"/>
    <w:p>
      <w:pPr>
        <w:spacing w:after="0"/>
        <w:ind w:left="0"/>
        <w:jc w:val="both"/>
      </w:pPr>
      <w:r>
        <w:rPr>
          <w:rFonts w:ascii="Times New Roman"/>
          <w:b w:val="false"/>
          <w:i w:val="false"/>
          <w:color w:val="000000"/>
          <w:sz w:val="28"/>
        </w:rPr>
        <w:t>
      Бөтен мәтінді пайдалану нысанына тексерудің қағидалары мен тәртібін ЖОО бекітеді.</w:t>
      </w:r>
    </w:p>
    <w:p>
      <w:pPr>
        <w:spacing w:after="0"/>
        <w:ind w:left="0"/>
        <w:jc w:val="both"/>
      </w:pPr>
      <w:r>
        <w:rPr>
          <w:rFonts w:ascii="Times New Roman"/>
          <w:b w:val="false"/>
          <w:i w:val="false"/>
          <w:color w:val="000000"/>
          <w:sz w:val="28"/>
        </w:rPr>
        <w:t>
      Бөтен материалды пайдалануды анықтау жүйелерінде тексерілген дипломдық жұмыстар (жобалар), магистрлік диссертациялар (жобалар) және докторлық диссертациялар Ұлттық мемлекеттік ғылыми-техникалық сараптама орталығының базасында сақталады.</w:t>
      </w:r>
    </w:p>
    <w:p>
      <w:pPr>
        <w:spacing w:after="0"/>
        <w:ind w:left="0"/>
        <w:jc w:val="both"/>
      </w:pPr>
      <w:r>
        <w:rPr>
          <w:rFonts w:ascii="Times New Roman"/>
          <w:b w:val="false"/>
          <w:i w:val="false"/>
          <w:color w:val="000000"/>
          <w:sz w:val="28"/>
        </w:rPr>
        <w:t>
      Оқытушылардың және ғылыми қызметкерлердің басылымға шығаруға ұсынылған ғылыми жұмыстарын бөтен мәтінді пайдалануды анықтау жүйелерінде тексеруге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58" w:id="40"/>
    <w:p>
      <w:pPr>
        <w:spacing w:after="0"/>
        <w:ind w:left="0"/>
        <w:jc w:val="both"/>
      </w:pPr>
      <w:r>
        <w:rPr>
          <w:rFonts w:ascii="Times New Roman"/>
          <w:b w:val="false"/>
          <w:i w:val="false"/>
          <w:color w:val="000000"/>
          <w:sz w:val="28"/>
        </w:rPr>
        <w:t>
      "33. ЖОО осы қағидалардың нормаларына сәйкес білім алушыларды ауыстыру мен қайта қабылдау қағидаларын әзірлейді және бекітеді.</w:t>
      </w:r>
    </w:p>
    <w:bookmarkEnd w:id="40"/>
    <w:p>
      <w:pPr>
        <w:spacing w:after="0"/>
        <w:ind w:left="0"/>
        <w:jc w:val="both"/>
      </w:pPr>
      <w:r>
        <w:rPr>
          <w:rFonts w:ascii="Times New Roman"/>
          <w:b w:val="false"/>
          <w:i w:val="false"/>
          <w:color w:val="000000"/>
          <w:sz w:val="28"/>
        </w:rPr>
        <w:t>
      Бұл ретте білім алушыны бір білім беру бағдарламасынан екіншісіне, бір ЖОО-дан екіншісіне ауыстыру және қайта қабылдау жазғы және қысқы демалыс кезеңінде жүзеге асырылады.</w:t>
      </w:r>
    </w:p>
    <w:p>
      <w:pPr>
        <w:spacing w:after="0"/>
        <w:ind w:left="0"/>
        <w:jc w:val="both"/>
      </w:pPr>
      <w:r>
        <w:rPr>
          <w:rFonts w:ascii="Times New Roman"/>
          <w:b w:val="false"/>
          <w:i w:val="false"/>
          <w:color w:val="000000"/>
          <w:sz w:val="28"/>
        </w:rPr>
        <w:t>
      Қазақстан Республикасы Президенті жанындағы білім беру ұйымдарын және ӘАОО-ны қоспағанда, білім алушы кез келген ЖОО-ға қайта қабылдау кезінде оқудан шығарылған мерзіміне қарамастан ауыстырылады немесе қайта қабылданады.</w:t>
      </w:r>
    </w:p>
    <w:p>
      <w:pPr>
        <w:spacing w:after="0"/>
        <w:ind w:left="0"/>
        <w:jc w:val="both"/>
      </w:pPr>
      <w:r>
        <w:rPr>
          <w:rFonts w:ascii="Times New Roman"/>
          <w:b w:val="false"/>
          <w:i w:val="false"/>
          <w:color w:val="000000"/>
          <w:sz w:val="28"/>
        </w:rPr>
        <w:t>
      ЖОО білім беру қызметімен айналысуға лицензиясынан және (немесе) лицензияға қосымшадан айырылған (қайтарып алынған) немесе таратылған жағдайда осы ЖОО-ның білім алушысы өз оқуын жалғастыру мақсатында лицензиядан және (немесе) лицензияға қосымшадан айырылу (қайтарып алу) немесе тарату күннен бастап бір семестр мерзімде және (немесе) жазғы және қысқы демалыс кезеңінде басқа ЖОО-ға ауысады.</w:t>
      </w:r>
    </w:p>
    <w:p>
      <w:pPr>
        <w:spacing w:after="0"/>
        <w:ind w:left="0"/>
        <w:jc w:val="both"/>
      </w:pPr>
      <w:r>
        <w:rPr>
          <w:rFonts w:ascii="Times New Roman"/>
          <w:b w:val="false"/>
          <w:i w:val="false"/>
          <w:color w:val="000000"/>
          <w:sz w:val="28"/>
        </w:rPr>
        <w:t>
      Егер ЖОО білім алушы жеке оқу жоспарына сәйкес меңгеріп жатқан бағдарламасының бірінші академиялық кезеңін толық аяқтаса, ол оқудан шығарылғаннан кейін ғана ауыстырылады және қайта қабылданады.</w:t>
      </w:r>
    </w:p>
    <w:p>
      <w:pPr>
        <w:spacing w:after="0"/>
        <w:ind w:left="0"/>
        <w:jc w:val="both"/>
      </w:pPr>
      <w:r>
        <w:rPr>
          <w:rFonts w:ascii="Times New Roman"/>
          <w:b w:val="false"/>
          <w:i w:val="false"/>
          <w:color w:val="000000"/>
          <w:sz w:val="28"/>
        </w:rPr>
        <w:t xml:space="preserve">
      Білім алушыны ақылы негізден мемлекеттік білім беру тапсырысы бойынша оқуға ауыстыру "Білім туралы" Заңның </w:t>
      </w:r>
      <w:r>
        <w:rPr>
          <w:rFonts w:ascii="Times New Roman"/>
          <w:b w:val="false"/>
          <w:i w:val="false"/>
          <w:color w:val="000000"/>
          <w:sz w:val="28"/>
        </w:rPr>
        <w:t>4-бабының</w:t>
      </w:r>
      <w:r>
        <w:rPr>
          <w:rFonts w:ascii="Times New Roman"/>
          <w:b w:val="false"/>
          <w:i w:val="false"/>
          <w:color w:val="000000"/>
          <w:sz w:val="28"/>
        </w:rPr>
        <w:t xml:space="preserve"> 5) тармақшасына сәйкес бекітілген тәртіппен жүзеге асырылады.</w:t>
      </w:r>
    </w:p>
    <w:p>
      <w:pPr>
        <w:spacing w:after="0"/>
        <w:ind w:left="0"/>
        <w:jc w:val="both"/>
      </w:pPr>
      <w:r>
        <w:rPr>
          <w:rFonts w:ascii="Times New Roman"/>
          <w:b w:val="false"/>
          <w:i w:val="false"/>
          <w:color w:val="000000"/>
          <w:sz w:val="28"/>
        </w:rPr>
        <w:t>
      Білім беру гранты бойынша білім алатын студент білім беру грантын сақтай отырып, өз қалауынша басқа ЖОО-ға ауысады.</w:t>
      </w:r>
    </w:p>
    <w:p>
      <w:pPr>
        <w:spacing w:after="0"/>
        <w:ind w:left="0"/>
        <w:jc w:val="both"/>
      </w:pPr>
      <w:r>
        <w:rPr>
          <w:rFonts w:ascii="Times New Roman"/>
          <w:b w:val="false"/>
          <w:i w:val="false"/>
          <w:color w:val="000000"/>
          <w:sz w:val="28"/>
        </w:rPr>
        <w:t>
      Білім алушының ауысуы кезінде қабылдайтын ЖОО даярлау бағытын және білім беру бағдарламасының бейінін, білім алушының оқу жетістіктерін, сондай-ақ білім алушының академиялық адалдықты бұзған жағдайларын ескереді. Білім алушының ауысуы немесе қайта қабылдануы кезінде оқыту нәтижелерін қайта есептеу үшін ЖОО тиісті комиссияны құрайды.</w:t>
      </w:r>
    </w:p>
    <w:p>
      <w:pPr>
        <w:spacing w:after="0"/>
        <w:ind w:left="0"/>
        <w:jc w:val="both"/>
      </w:pPr>
      <w:r>
        <w:rPr>
          <w:rFonts w:ascii="Times New Roman"/>
          <w:b w:val="false"/>
          <w:i w:val="false"/>
          <w:color w:val="000000"/>
          <w:sz w:val="28"/>
        </w:rPr>
        <w:t>
      Жекелеген ЖОО-лар үшін бекітілген білім беру гранты бойынша, сондай-ақ бөлінген квота шегінде педагогикалық мамандықтарға түскен студенттер басқа ЖОО-ға тек ақылы негізде ғана ауысады.</w:t>
      </w:r>
    </w:p>
    <w:p>
      <w:pPr>
        <w:spacing w:after="0"/>
        <w:ind w:left="0"/>
        <w:jc w:val="both"/>
      </w:pPr>
      <w:r>
        <w:rPr>
          <w:rFonts w:ascii="Times New Roman"/>
          <w:b w:val="false"/>
          <w:i w:val="false"/>
          <w:color w:val="000000"/>
          <w:sz w:val="28"/>
        </w:rPr>
        <w:t>
      Студенттерді, магистранттарды, резидентура тыңдаушыларын және докторанттарды басқа ЖОО-дан ұлттық ЖОО-ғa немесе өзге де ЖОО-ға ауыстыру білім алушылардың білім беру грантының құнындағы айырмашылығын қосымша төлеу шартымен жүзеге асырылады.</w:t>
      </w:r>
    </w:p>
    <w:p>
      <w:pPr>
        <w:spacing w:after="0"/>
        <w:ind w:left="0"/>
        <w:jc w:val="both"/>
      </w:pPr>
      <w:r>
        <w:rPr>
          <w:rFonts w:ascii="Times New Roman"/>
          <w:b w:val="false"/>
          <w:i w:val="false"/>
          <w:color w:val="000000"/>
          <w:sz w:val="28"/>
        </w:rPr>
        <w:t xml:space="preserve">
      Шығармашылық даярлықты қажет ететін білім беру бағдарламалар тобынан басқа білім беру бағдарламалар тобына білім алушының ауысуы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сәйкес бекітілген Жоғары және жоғары оқу орнынан кейінгі білімнің білім беру бағдарламаларын iске асыратын бiлiм беру ұйымдарына оқуға қабылдаудың үлгілік қағидаларына сәйкес белгіленген өту балынан төмен емес балы бар ұлттық бірыңғай тестілеу сертификаты болған жағдайда жүзеге асырылады.</w:t>
      </w:r>
    </w:p>
    <w:p>
      <w:pPr>
        <w:spacing w:after="0"/>
        <w:ind w:left="0"/>
        <w:jc w:val="both"/>
      </w:pPr>
      <w:r>
        <w:rPr>
          <w:rFonts w:ascii="Times New Roman"/>
          <w:b w:val="false"/>
          <w:i w:val="false"/>
          <w:color w:val="000000"/>
          <w:sz w:val="28"/>
        </w:rPr>
        <w:t>
      Шетелдік ЖОО-лардан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ЖОО-да жүзеге асырылады.</w:t>
      </w:r>
    </w:p>
    <w:p>
      <w:pPr>
        <w:spacing w:after="0"/>
        <w:ind w:left="0"/>
        <w:jc w:val="both"/>
      </w:pPr>
      <w:r>
        <w:rPr>
          <w:rFonts w:ascii="Times New Roman"/>
          <w:b w:val="false"/>
          <w:i w:val="false"/>
          <w:color w:val="000000"/>
          <w:sz w:val="28"/>
        </w:rPr>
        <w:t xml:space="preserve">
      ӘАОО-да білім алушыларды ауыстыру мен қайта қабылдау қағидалары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60" w:id="41"/>
    <w:p>
      <w:pPr>
        <w:spacing w:after="0"/>
        <w:ind w:left="0"/>
        <w:jc w:val="both"/>
      </w:pPr>
      <w:r>
        <w:rPr>
          <w:rFonts w:ascii="Times New Roman"/>
          <w:b w:val="false"/>
          <w:i w:val="false"/>
          <w:color w:val="000000"/>
          <w:sz w:val="28"/>
        </w:rPr>
        <w:t>
      "36. Білім беру қызметінің сапасын арттыру мақсатында жоғары оқу орны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 құрады, ол мыналарды қамтиды:</w:t>
      </w:r>
    </w:p>
    <w:bookmarkEnd w:id="41"/>
    <w:p>
      <w:pPr>
        <w:spacing w:after="0"/>
        <w:ind w:left="0"/>
        <w:jc w:val="both"/>
      </w:pPr>
      <w:r>
        <w:rPr>
          <w:rFonts w:ascii="Times New Roman"/>
          <w:b w:val="false"/>
          <w:i w:val="false"/>
          <w:color w:val="000000"/>
          <w:sz w:val="28"/>
        </w:rPr>
        <w:t>
      1) сапаны қамтамасыз ету саласындағы саясат;</w:t>
      </w:r>
    </w:p>
    <w:p>
      <w:pPr>
        <w:spacing w:after="0"/>
        <w:ind w:left="0"/>
        <w:jc w:val="both"/>
      </w:pPr>
      <w:r>
        <w:rPr>
          <w:rFonts w:ascii="Times New Roman"/>
          <w:b w:val="false"/>
          <w:i w:val="false"/>
          <w:color w:val="000000"/>
          <w:sz w:val="28"/>
        </w:rPr>
        <w:t>
      2) бағдарламаларды әзірлеу мен бекіту;</w:t>
      </w:r>
    </w:p>
    <w:p>
      <w:pPr>
        <w:spacing w:after="0"/>
        <w:ind w:left="0"/>
        <w:jc w:val="both"/>
      </w:pPr>
      <w:r>
        <w:rPr>
          <w:rFonts w:ascii="Times New Roman"/>
          <w:b w:val="false"/>
          <w:i w:val="false"/>
          <w:color w:val="000000"/>
          <w:sz w:val="28"/>
        </w:rPr>
        <w:t>
      3) студентке бағдарланған оқыту, сабақ беру және бағалау;</w:t>
      </w:r>
    </w:p>
    <w:p>
      <w:pPr>
        <w:spacing w:after="0"/>
        <w:ind w:left="0"/>
        <w:jc w:val="both"/>
      </w:pPr>
      <w:r>
        <w:rPr>
          <w:rFonts w:ascii="Times New Roman"/>
          <w:b w:val="false"/>
          <w:i w:val="false"/>
          <w:color w:val="000000"/>
          <w:sz w:val="28"/>
        </w:rPr>
        <w:t>
      4) білім алушыларды қабылдау, олардың үлгерімі, тану және сертификаттау;</w:t>
      </w:r>
    </w:p>
    <w:p>
      <w:pPr>
        <w:spacing w:after="0"/>
        <w:ind w:left="0"/>
        <w:jc w:val="both"/>
      </w:pPr>
      <w:r>
        <w:rPr>
          <w:rFonts w:ascii="Times New Roman"/>
          <w:b w:val="false"/>
          <w:i w:val="false"/>
          <w:color w:val="000000"/>
          <w:sz w:val="28"/>
        </w:rPr>
        <w:t>
      5) оқытушылар құрамы;</w:t>
      </w:r>
    </w:p>
    <w:p>
      <w:pPr>
        <w:spacing w:after="0"/>
        <w:ind w:left="0"/>
        <w:jc w:val="both"/>
      </w:pPr>
      <w:r>
        <w:rPr>
          <w:rFonts w:ascii="Times New Roman"/>
          <w:b w:val="false"/>
          <w:i w:val="false"/>
          <w:color w:val="000000"/>
          <w:sz w:val="28"/>
        </w:rPr>
        <w:t>
      6) оқу ресурстары және білім алушыларды қолдау жүйесі;</w:t>
      </w:r>
    </w:p>
    <w:p>
      <w:pPr>
        <w:spacing w:after="0"/>
        <w:ind w:left="0"/>
        <w:jc w:val="both"/>
      </w:pPr>
      <w:r>
        <w:rPr>
          <w:rFonts w:ascii="Times New Roman"/>
          <w:b w:val="false"/>
          <w:i w:val="false"/>
          <w:color w:val="000000"/>
          <w:sz w:val="28"/>
        </w:rPr>
        <w:t>
      7) ақпаратты басқару;</w:t>
      </w:r>
    </w:p>
    <w:p>
      <w:pPr>
        <w:spacing w:after="0"/>
        <w:ind w:left="0"/>
        <w:jc w:val="both"/>
      </w:pPr>
      <w:r>
        <w:rPr>
          <w:rFonts w:ascii="Times New Roman"/>
          <w:b w:val="false"/>
          <w:i w:val="false"/>
          <w:color w:val="000000"/>
          <w:sz w:val="28"/>
        </w:rPr>
        <w:t>
      8) жұртшылықты хабардар ету;</w:t>
      </w:r>
    </w:p>
    <w:p>
      <w:pPr>
        <w:spacing w:after="0"/>
        <w:ind w:left="0"/>
        <w:jc w:val="both"/>
      </w:pPr>
      <w:r>
        <w:rPr>
          <w:rFonts w:ascii="Times New Roman"/>
          <w:b w:val="false"/>
          <w:i w:val="false"/>
          <w:color w:val="000000"/>
          <w:sz w:val="28"/>
        </w:rPr>
        <w:t>
      9) тұрақты мониторинг және бағдарламаларды мерзімді бағалау;</w:t>
      </w:r>
    </w:p>
    <w:p>
      <w:pPr>
        <w:spacing w:after="0"/>
        <w:ind w:left="0"/>
        <w:jc w:val="both"/>
      </w:pPr>
      <w:r>
        <w:rPr>
          <w:rFonts w:ascii="Times New Roman"/>
          <w:b w:val="false"/>
          <w:i w:val="false"/>
          <w:color w:val="000000"/>
          <w:sz w:val="28"/>
        </w:rPr>
        <w:t>
      10) сыртқы мерзімді сапаны қамтамасыз ету.</w:t>
      </w:r>
    </w:p>
    <w:p>
      <w:pPr>
        <w:spacing w:after="0"/>
        <w:ind w:left="0"/>
        <w:jc w:val="both"/>
      </w:pPr>
      <w:r>
        <w:rPr>
          <w:rFonts w:ascii="Times New Roman"/>
          <w:b w:val="false"/>
          <w:i w:val="false"/>
          <w:color w:val="000000"/>
          <w:sz w:val="28"/>
        </w:rPr>
        <w:t>
      Сот төрелігі академиясын және ӘАОО-ны қоспағанда, ЖОО факультетінің (мектептің) базасында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мәселелері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Сапаны қамтамасыз ету жөніндегі комиссия құрылады.</w:t>
      </w:r>
    </w:p>
    <w:p>
      <w:pPr>
        <w:spacing w:after="0"/>
        <w:ind w:left="0"/>
        <w:jc w:val="both"/>
      </w:pPr>
      <w:r>
        <w:rPr>
          <w:rFonts w:ascii="Times New Roman"/>
          <w:b w:val="false"/>
          <w:i w:val="false"/>
          <w:color w:val="000000"/>
          <w:sz w:val="28"/>
        </w:rPr>
        <w:t>
      Сапаны қамтамасыз ету жөніндегі комиссияның құрамына оқытушылар, студенттер, магистранттар, докторанттар және ЖОО-ның басқа академиялық қызметкерлері кіреді. Сапаны қамтамасыз ету жөніндегі комиссияның отырысына ЖОО-ның әкімшілік-басқару қызметкерлерінің өкілдері қатысады.</w:t>
      </w:r>
    </w:p>
    <w:bookmarkStart w:name="z61" w:id="42"/>
    <w:p>
      <w:pPr>
        <w:spacing w:after="0"/>
        <w:ind w:left="0"/>
        <w:jc w:val="both"/>
      </w:pPr>
      <w:r>
        <w:rPr>
          <w:rFonts w:ascii="Times New Roman"/>
          <w:b w:val="false"/>
          <w:i w:val="false"/>
          <w:color w:val="000000"/>
          <w:sz w:val="28"/>
        </w:rPr>
        <w:t>
      37. Академиялық адалдық оқыту процесінің негізі болып табылады және оны іске асыруды ЖОО қамтамасыз етеді.</w:t>
      </w:r>
    </w:p>
    <w:bookmarkEnd w:id="42"/>
    <w:p>
      <w:pPr>
        <w:spacing w:after="0"/>
        <w:ind w:left="0"/>
        <w:jc w:val="both"/>
      </w:pPr>
      <w:r>
        <w:rPr>
          <w:rFonts w:ascii="Times New Roman"/>
          <w:b w:val="false"/>
          <w:i w:val="false"/>
          <w:color w:val="000000"/>
          <w:sz w:val="28"/>
        </w:rPr>
        <w:t>
      Академиялық адалдықтың негізгі қағидаттары:</w:t>
      </w:r>
    </w:p>
    <w:p>
      <w:pPr>
        <w:spacing w:after="0"/>
        <w:ind w:left="0"/>
        <w:jc w:val="both"/>
      </w:pPr>
      <w:r>
        <w:rPr>
          <w:rFonts w:ascii="Times New Roman"/>
          <w:b w:val="false"/>
          <w:i w:val="false"/>
          <w:color w:val="000000"/>
          <w:sz w:val="28"/>
        </w:rPr>
        <w:t>
      1) академиялық жұмыста адалдық пен өзара сыйластықты қалыптастыратын негізгі институционалдық құндылық ретінде академиялық адалдықты қамтамасыз ету;</w:t>
      </w:r>
    </w:p>
    <w:p>
      <w:pPr>
        <w:spacing w:after="0"/>
        <w:ind w:left="0"/>
        <w:jc w:val="both"/>
      </w:pPr>
      <w:r>
        <w:rPr>
          <w:rFonts w:ascii="Times New Roman"/>
          <w:b w:val="false"/>
          <w:i w:val="false"/>
          <w:color w:val="000000"/>
          <w:sz w:val="28"/>
        </w:rPr>
        <w:t>
      2) жоғары әдеп құндылықтарын қалыптастыруға бағытталған академиялық адалдықтың әділетті және объективті қағидаларын бекіту;</w:t>
      </w:r>
    </w:p>
    <w:p>
      <w:pPr>
        <w:spacing w:after="0"/>
        <w:ind w:left="0"/>
        <w:jc w:val="both"/>
      </w:pPr>
      <w:r>
        <w:rPr>
          <w:rFonts w:ascii="Times New Roman"/>
          <w:b w:val="false"/>
          <w:i w:val="false"/>
          <w:color w:val="000000"/>
          <w:sz w:val="28"/>
        </w:rPr>
        <w:t>
      3) басқа білім беру ұйымдарының верификацияланатын транскриптері негізінде білім алушының кредиттерін қайта есептеудің нақты тетігін және рәсімін анықтау жолымен білім алушының жүйелі және үздіксіз оқу траекториясын қамтамасыз ету;</w:t>
      </w:r>
    </w:p>
    <w:p>
      <w:pPr>
        <w:spacing w:after="0"/>
        <w:ind w:left="0"/>
        <w:jc w:val="both"/>
      </w:pPr>
      <w:r>
        <w:rPr>
          <w:rFonts w:ascii="Times New Roman"/>
          <w:b w:val="false"/>
          <w:i w:val="false"/>
          <w:color w:val="000000"/>
          <w:sz w:val="28"/>
        </w:rPr>
        <w:t>
      4) академиялық мәдениетті қалыптастыруға ықпал ететін оқытушы ретінде оқытушыға құрмет көрсету</w:t>
      </w:r>
    </w:p>
    <w:p>
      <w:pPr>
        <w:spacing w:after="0"/>
        <w:ind w:left="0"/>
        <w:jc w:val="both"/>
      </w:pPr>
      <w:r>
        <w:rPr>
          <w:rFonts w:ascii="Times New Roman"/>
          <w:b w:val="false"/>
          <w:i w:val="false"/>
          <w:color w:val="000000"/>
          <w:sz w:val="28"/>
        </w:rPr>
        <w:t>
      5) академиялық адалдықты ілгерілету және қорғау үшін білім беру процесінің қатысушыларын көтермелеу және ынталандыру;</w:t>
      </w:r>
    </w:p>
    <w:p>
      <w:pPr>
        <w:spacing w:after="0"/>
        <w:ind w:left="0"/>
        <w:jc w:val="both"/>
      </w:pPr>
      <w:r>
        <w:rPr>
          <w:rFonts w:ascii="Times New Roman"/>
          <w:b w:val="false"/>
          <w:i w:val="false"/>
          <w:color w:val="000000"/>
          <w:sz w:val="28"/>
        </w:rPr>
        <w:t>
      6) оқытушының пәннің нақты саясатын, білім алушыдан күтілетін талаптарды анықтауы;</w:t>
      </w:r>
    </w:p>
    <w:p>
      <w:pPr>
        <w:spacing w:after="0"/>
        <w:ind w:left="0"/>
        <w:jc w:val="both"/>
      </w:pPr>
      <w:r>
        <w:rPr>
          <w:rFonts w:ascii="Times New Roman"/>
          <w:b w:val="false"/>
          <w:i w:val="false"/>
          <w:color w:val="000000"/>
          <w:sz w:val="28"/>
        </w:rPr>
        <w:t xml:space="preserve">
      7) оқытушының білім алушылардың оқу жетістіктерін бағалаудың нақты параметрлері саясатын анықтауы; </w:t>
      </w:r>
    </w:p>
    <w:p>
      <w:pPr>
        <w:spacing w:after="0"/>
        <w:ind w:left="0"/>
        <w:jc w:val="both"/>
      </w:pPr>
      <w:r>
        <w:rPr>
          <w:rFonts w:ascii="Times New Roman"/>
          <w:b w:val="false"/>
          <w:i w:val="false"/>
          <w:color w:val="000000"/>
          <w:sz w:val="28"/>
        </w:rPr>
        <w:t>
      8) Қазақстан Республикасының заңнамасына сәйкес Академиялық адалдық қағидаттарын бұзғаны үшін шаралар қабылдау;</w:t>
      </w:r>
    </w:p>
    <w:p>
      <w:pPr>
        <w:spacing w:after="0"/>
        <w:ind w:left="0"/>
        <w:jc w:val="both"/>
      </w:pPr>
      <w:r>
        <w:rPr>
          <w:rFonts w:ascii="Times New Roman"/>
          <w:b w:val="false"/>
          <w:i w:val="false"/>
          <w:color w:val="000000"/>
          <w:sz w:val="28"/>
        </w:rPr>
        <w:t>
      9) білім алушыларға білім беру, әлеуметтік және психологиялық қолдау көрсететін және академиялық ұждансыздықты көрсетуді алдын-алуға көмектесетін академиялық ортаны жасау.";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63" w:id="43"/>
    <w:p>
      <w:pPr>
        <w:spacing w:after="0"/>
        <w:ind w:left="0"/>
        <w:jc w:val="both"/>
      </w:pPr>
      <w:r>
        <w:rPr>
          <w:rFonts w:ascii="Times New Roman"/>
          <w:b w:val="false"/>
          <w:i w:val="false"/>
          <w:color w:val="000000"/>
          <w:sz w:val="28"/>
        </w:rPr>
        <w:t>
      "39. Кәсіптік практика кадрларды даярлаудың білім беру бағдарламасының міндетті компоненті болып табылады.</w:t>
      </w:r>
    </w:p>
    <w:bookmarkEnd w:id="43"/>
    <w:p>
      <w:pPr>
        <w:spacing w:after="0"/>
        <w:ind w:left="0"/>
        <w:jc w:val="both"/>
      </w:pPr>
      <w:r>
        <w:rPr>
          <w:rFonts w:ascii="Times New Roman"/>
          <w:b w:val="false"/>
          <w:i w:val="false"/>
          <w:color w:val="000000"/>
          <w:sz w:val="28"/>
        </w:rPr>
        <w:t>
      Кәсіптік практика оқу, педагогикалық, зерттеу, өндірістік және диплом алды деген түрлерге бөлінеді.</w:t>
      </w:r>
    </w:p>
    <w:p>
      <w:pPr>
        <w:spacing w:after="0"/>
        <w:ind w:left="0"/>
        <w:jc w:val="both"/>
      </w:pPr>
      <w:r>
        <w:rPr>
          <w:rFonts w:ascii="Times New Roman"/>
          <w:b w:val="false"/>
          <w:i w:val="false"/>
          <w:color w:val="000000"/>
          <w:sz w:val="28"/>
        </w:rPr>
        <w:t>
      ЖОО кәсіптік практиканы ұйымдастыру мен өткізу қағидаларын және практика базалары ретінде ұйымдарды айқындау қағидаларын әзірлейді және бекітеді.</w:t>
      </w:r>
    </w:p>
    <w:p>
      <w:pPr>
        <w:spacing w:after="0"/>
        <w:ind w:left="0"/>
        <w:jc w:val="both"/>
      </w:pPr>
      <w:r>
        <w:rPr>
          <w:rFonts w:ascii="Times New Roman"/>
          <w:b w:val="false"/>
          <w:i w:val="false"/>
          <w:color w:val="000000"/>
          <w:sz w:val="28"/>
        </w:rPr>
        <w:t>
      Бұл ретте "Педагогикалық ғылымдар" білім беру саласының білім алушылары үшін педагогикалық практиканы ұйымдастыру мен өткізу қағидаларын ЖОО білім беру саласындағы уәкілетті орган бекіткен әдістемелік нұсқаулықтарға сәйкес әзірлейді және бекітеді.</w:t>
      </w:r>
    </w:p>
    <w:p>
      <w:pPr>
        <w:spacing w:after="0"/>
        <w:ind w:left="0"/>
        <w:jc w:val="both"/>
      </w:pPr>
      <w:r>
        <w:rPr>
          <w:rFonts w:ascii="Times New Roman"/>
          <w:b w:val="false"/>
          <w:i w:val="false"/>
          <w:color w:val="000000"/>
          <w:sz w:val="28"/>
        </w:rPr>
        <w:t xml:space="preserve">
      Негізгі білім беру бағдарламасын (Major) (мейжор) және қосымша білім беру бағдарламасын (Мinor) (минор) іске асыру кезінде негізгі білім беру бағдарламасының (Major) (мейжор) бейініне сәйкес келетін ұйым (кәсіпорын) практика базасы ретінде айқындалады. </w:t>
      </w:r>
    </w:p>
    <w:p>
      <w:pPr>
        <w:spacing w:after="0"/>
        <w:ind w:left="0"/>
        <w:jc w:val="both"/>
      </w:pPr>
      <w:r>
        <w:rPr>
          <w:rFonts w:ascii="Times New Roman"/>
          <w:b w:val="false"/>
          <w:i w:val="false"/>
          <w:color w:val="000000"/>
          <w:sz w:val="28"/>
        </w:rPr>
        <w:t>
      Кәсіптік практиканы өткізуге арналған шарттың нысаны ЖОО-мен айқындалады.</w:t>
      </w:r>
    </w:p>
    <w:p>
      <w:pPr>
        <w:spacing w:after="0"/>
        <w:ind w:left="0"/>
        <w:jc w:val="both"/>
      </w:pPr>
      <w:r>
        <w:rPr>
          <w:rFonts w:ascii="Times New Roman"/>
          <w:b w:val="false"/>
          <w:i w:val="false"/>
          <w:color w:val="000000"/>
          <w:sz w:val="28"/>
        </w:rPr>
        <w:t>
      Кәсіптік практиканың түрлері, мерзімдері, көлемі мен мазмұны білім беру бағдарламамен айқындалады.</w:t>
      </w:r>
    </w:p>
    <w:p>
      <w:pPr>
        <w:spacing w:after="0"/>
        <w:ind w:left="0"/>
        <w:jc w:val="both"/>
      </w:pPr>
      <w:r>
        <w:rPr>
          <w:rFonts w:ascii="Times New Roman"/>
          <w:b w:val="false"/>
          <w:i w:val="false"/>
          <w:color w:val="000000"/>
          <w:sz w:val="28"/>
        </w:rPr>
        <w:t>
      Кәсіптік практиканы өткізу үшін база ретінде кәсіптік практикаға жетекшілік ету үшін білікті кадрлары мен материалдық-техникалық базасы бар ұйымдар айқындалады.</w:t>
      </w:r>
    </w:p>
    <w:p>
      <w:pPr>
        <w:spacing w:after="0"/>
        <w:ind w:left="0"/>
        <w:jc w:val="both"/>
      </w:pPr>
      <w:r>
        <w:rPr>
          <w:rFonts w:ascii="Times New Roman"/>
          <w:b w:val="false"/>
          <w:i w:val="false"/>
          <w:color w:val="000000"/>
          <w:sz w:val="28"/>
        </w:rPr>
        <w:t xml:space="preserve">
      ӘАОО-да кәсіптік практика мен тағылымдаманың барлық түрлері бойынша бағдарламаларды әзірлеу және бекіту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бекітілген Әскери, арнаулы оқу орындары білім алушыларының кәсіптік практикасы мен тағылымдамасын ұйымдастыру және өткізу қағидаларымен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65" w:id="44"/>
    <w:p>
      <w:pPr>
        <w:spacing w:after="0"/>
        <w:ind w:left="0"/>
        <w:jc w:val="both"/>
      </w:pPr>
      <w:r>
        <w:rPr>
          <w:rFonts w:ascii="Times New Roman"/>
          <w:b w:val="false"/>
          <w:i w:val="false"/>
          <w:color w:val="000000"/>
          <w:sz w:val="28"/>
        </w:rPr>
        <w:t>
      "44. "FХ" "қанағаттанарлықсыз" бағасын алғанда оқу пәнінің (модульдің) бағдарламасын қайталап өтпей-ақ ЖОО-ның академиялық күнтізбесіне сәйкес қорытынды бақылауды бір реттен артық емес қайта тапсыруға рұқсат беріледі.</w:t>
      </w:r>
    </w:p>
    <w:bookmarkEnd w:id="44"/>
    <w:p>
      <w:pPr>
        <w:spacing w:after="0"/>
        <w:ind w:left="0"/>
        <w:jc w:val="both"/>
      </w:pPr>
      <w:r>
        <w:rPr>
          <w:rFonts w:ascii="Times New Roman"/>
          <w:b w:val="false"/>
          <w:i w:val="false"/>
          <w:color w:val="000000"/>
          <w:sz w:val="28"/>
        </w:rPr>
        <w:t xml:space="preserve">
      "F" белгісіне сәйкес келетін "қанағаттанарлықсыз" бағасын алғанда білім алушы осы оқу пәніне (модульге) қайта жазылады, оқу сабақтарының барлық түрлеріне қатысады, бағдарламаға сәйкес оқу жұмысының барлық түрлерін орындайды және қорытынды бақылауды тапсырады. </w:t>
      </w:r>
    </w:p>
    <w:p>
      <w:pPr>
        <w:spacing w:after="0"/>
        <w:ind w:left="0"/>
        <w:jc w:val="both"/>
      </w:pPr>
      <w:r>
        <w:rPr>
          <w:rFonts w:ascii="Times New Roman"/>
          <w:b w:val="false"/>
          <w:i w:val="false"/>
          <w:color w:val="000000"/>
          <w:sz w:val="28"/>
        </w:rPr>
        <w:t>
      Транскрипте FX және F бағаларымен қоса барлық қорытынды бағалары көрсетіліп, білім алушы игеріп алған барлық оқу пәндері және (немесе) модульдер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2) тармақшасы мынадай редакцияда жазылсын:</w:t>
      </w:r>
    </w:p>
    <w:bookmarkStart w:name="z67" w:id="45"/>
    <w:p>
      <w:pPr>
        <w:spacing w:after="0"/>
        <w:ind w:left="0"/>
        <w:jc w:val="both"/>
      </w:pPr>
      <w:r>
        <w:rPr>
          <w:rFonts w:ascii="Times New Roman"/>
          <w:b w:val="false"/>
          <w:i w:val="false"/>
          <w:color w:val="000000"/>
          <w:sz w:val="28"/>
        </w:rPr>
        <w:t>
      "2) бітірушіге бакалавр немесе магистр дәрежесін беру немесе тиісті білім беру бағдарламасы бойынша "маман" біліктілігін беру;";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мынадай редакцияда жазылсын:</w:t>
      </w:r>
    </w:p>
    <w:bookmarkStart w:name="z69" w:id="46"/>
    <w:p>
      <w:pPr>
        <w:spacing w:after="0"/>
        <w:ind w:left="0"/>
        <w:jc w:val="both"/>
      </w:pPr>
      <w:r>
        <w:rPr>
          <w:rFonts w:ascii="Times New Roman"/>
          <w:b w:val="false"/>
          <w:i w:val="false"/>
          <w:color w:val="000000"/>
          <w:sz w:val="28"/>
        </w:rPr>
        <w:t>
      "49. Қорытынды аттестаттаудан "қанағаттанарлықсыз" деген баға алған білім алушы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басшының бұйрығымен ЖОО-дан оқудан шығарылады.</w:t>
      </w:r>
    </w:p>
    <w:bookmarkEnd w:id="46"/>
    <w:p>
      <w:pPr>
        <w:spacing w:after="0"/>
        <w:ind w:left="0"/>
        <w:jc w:val="both"/>
      </w:pPr>
      <w:r>
        <w:rPr>
          <w:rFonts w:ascii="Times New Roman"/>
          <w:b w:val="false"/>
          <w:i w:val="false"/>
          <w:color w:val="000000"/>
          <w:sz w:val="28"/>
        </w:rPr>
        <w:t>
      ӘАОО-да қорытынды аттестаттаудан "қанағаттанарлықсыз" деген баға алған білім алушы 2012 жылғы 16 ақпандағы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2012 жылғы 13 ақпандағы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2014 жылғы 23 сәуірдегі "</w:t>
      </w:r>
      <w:r>
        <w:rPr>
          <w:rFonts w:ascii="Times New Roman"/>
          <w:b w:val="false"/>
          <w:i w:val="false"/>
          <w:color w:val="000000"/>
          <w:sz w:val="28"/>
        </w:rPr>
        <w:t>Қазақстан Республикасының iшкi iстер органдары туралы</w:t>
      </w:r>
      <w:r>
        <w:rPr>
          <w:rFonts w:ascii="Times New Roman"/>
          <w:b w:val="false"/>
          <w:i w:val="false"/>
          <w:color w:val="000000"/>
          <w:sz w:val="28"/>
        </w:rPr>
        <w:t>" Қазақстан Республикасы Заңдарына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ЖОО-дан оқудан шығарылады.</w:t>
      </w:r>
    </w:p>
    <w:bookmarkStart w:name="z70" w:id="47"/>
    <w:p>
      <w:pPr>
        <w:spacing w:after="0"/>
        <w:ind w:left="0"/>
        <w:jc w:val="both"/>
      </w:pPr>
      <w:r>
        <w:rPr>
          <w:rFonts w:ascii="Times New Roman"/>
          <w:b w:val="false"/>
          <w:i w:val="false"/>
          <w:color w:val="000000"/>
          <w:sz w:val="28"/>
        </w:rPr>
        <w:t>
      50.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тиісті білім беру бағдарламасы бойынша "бакалавр" немесе "магистр" дәрежелері немесе маман біліктілігі тағайындалады және қосымшасы бар диплом тегін негізде беріледі.</w:t>
      </w:r>
    </w:p>
    <w:bookmarkEnd w:id="47"/>
    <w:p>
      <w:pPr>
        <w:spacing w:after="0"/>
        <w:ind w:left="0"/>
        <w:jc w:val="both"/>
      </w:pPr>
      <w:r>
        <w:rPr>
          <w:rFonts w:ascii="Times New Roman"/>
          <w:b w:val="false"/>
          <w:i w:val="false"/>
          <w:color w:val="000000"/>
          <w:sz w:val="28"/>
        </w:rPr>
        <w:t>
      Диплом қосымшасында оқудың және (немесе) ғылыми-зерттеу (эксперименттік-зерттеу) жұмысының барлық түрлері бойынша көлемі кредит және академиялық сағат түрінде көрсетілген балдық-рейтингтік әріптік білімді бағалау жүйесі бойынша соңғы бағалар жазылады.";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72" w:id="48"/>
    <w:p>
      <w:pPr>
        <w:spacing w:after="0"/>
        <w:ind w:left="0"/>
        <w:jc w:val="both"/>
      </w:pPr>
      <w:r>
        <w:rPr>
          <w:rFonts w:ascii="Times New Roman"/>
          <w:b w:val="false"/>
          <w:i w:val="false"/>
          <w:color w:val="000000"/>
          <w:sz w:val="28"/>
        </w:rPr>
        <w:t>
      "52. Жоғары білім беру бағдарламасы бойынша білім алатын және үлгерімінің (GPA) орта балы 3,5-тен төмен емес кезінде оқу пәндері мен оқу қызметінің басқа түрлері бойынша А, А – "өте жақсы", В-, В, В+ - "жақсы" деген қорытынды бағалары бар, сондай-ақ кешенді емтихан және (немесе) диплом жұмысын (жобасын)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bookmarkEnd w:id="48"/>
    <w:p>
      <w:pPr>
        <w:spacing w:after="0"/>
        <w:ind w:left="0"/>
        <w:jc w:val="both"/>
      </w:pPr>
      <w:r>
        <w:rPr>
          <w:rFonts w:ascii="Times New Roman"/>
          <w:b w:val="false"/>
          <w:i w:val="false"/>
          <w:color w:val="000000"/>
          <w:sz w:val="28"/>
        </w:rPr>
        <w:t>
      Бұл ретте оқудың барлық кезеңі ішінде қорытынды бақылауды (емтиханды) қайта тапсырғаны немесе қайталап тапсырғаны бар білім алушыға үздік диплом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64-тармақтар</w:t>
      </w:r>
      <w:r>
        <w:rPr>
          <w:rFonts w:ascii="Times New Roman"/>
          <w:b w:val="false"/>
          <w:i w:val="false"/>
          <w:color w:val="000000"/>
          <w:sz w:val="28"/>
        </w:rPr>
        <w:t xml:space="preserve"> мынадай редакцияда жазылсын:</w:t>
      </w:r>
    </w:p>
    <w:bookmarkStart w:name="z74" w:id="49"/>
    <w:p>
      <w:pPr>
        <w:spacing w:after="0"/>
        <w:ind w:left="0"/>
        <w:jc w:val="both"/>
      </w:pPr>
      <w:r>
        <w:rPr>
          <w:rFonts w:ascii="Times New Roman"/>
          <w:b w:val="false"/>
          <w:i w:val="false"/>
          <w:color w:val="000000"/>
          <w:sz w:val="28"/>
        </w:rPr>
        <w:t>
      "63. ЖОО Ұлттық білім беру деректер қорымен біріктірілген және білім беруді басқарудың ақпараттық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 және кең жолақты әрі жоғары жылдамдықты интернетке қосылған тармақталған компьютерлік желінің жұмыс істеуін қамтамасыз етеді.</w:t>
      </w:r>
    </w:p>
    <w:bookmarkEnd w:id="49"/>
    <w:p>
      <w:pPr>
        <w:spacing w:after="0"/>
        <w:ind w:left="0"/>
        <w:jc w:val="both"/>
      </w:pPr>
      <w:r>
        <w:rPr>
          <w:rFonts w:ascii="Times New Roman"/>
          <w:b w:val="false"/>
          <w:i w:val="false"/>
          <w:color w:val="000000"/>
          <w:sz w:val="28"/>
        </w:rPr>
        <w:t>
      Бұл ретте, ЖОО ректоры білім беру саласындағы уәкілетті орган бекіткен әкімшілік деректер нысандарын толтырудың толықтығын, нақтылығын және уақтылығын қамтамасыз етеді.</w:t>
      </w:r>
    </w:p>
    <w:p>
      <w:pPr>
        <w:spacing w:after="0"/>
        <w:ind w:left="0"/>
        <w:jc w:val="both"/>
      </w:pPr>
      <w:r>
        <w:rPr>
          <w:rFonts w:ascii="Times New Roman"/>
          <w:b w:val="false"/>
          <w:i w:val="false"/>
          <w:color w:val="000000"/>
          <w:sz w:val="28"/>
        </w:rPr>
        <w:t>
      Сот төрелігі академиясын және ӘАОО-ны қоспағанда, ЖОО жыл сайын Қазақстан Республикасының заңнамасына сәйкес есепті жылдағы қаржы-шаруашылық қызметтің негізгі көрсеткіштері бар ақпаратты ЖОО сайтында орналастырады.</w:t>
      </w:r>
    </w:p>
    <w:bookmarkStart w:name="z75" w:id="50"/>
    <w:p>
      <w:pPr>
        <w:spacing w:after="0"/>
        <w:ind w:left="0"/>
        <w:jc w:val="both"/>
      </w:pPr>
      <w:r>
        <w:rPr>
          <w:rFonts w:ascii="Times New Roman"/>
          <w:b w:val="false"/>
          <w:i w:val="false"/>
          <w:color w:val="000000"/>
          <w:sz w:val="28"/>
        </w:rPr>
        <w:t xml:space="preserve">
      64. Сот төрелігі академиясын және ӘАОО-ны қоспағанда, ЖОО-да тиісті жағдай жасау үшін қажетті материалдық активтердің (дәрісханалық және зертханалық базалардың, оқу кабинеттерінің, өндірістік шеберханалардың, полигондардың, спорт залдарының), ғимараттардың (оқу корпустарының): меншікті не шаруашылық жүргізу немесе жедел басқару, немесе мемлекеттік органдардың немесе квазимемлекеттік ұйымдардың қатысуымен жоғары оқу орындары үшін кемінде 5% сенімгерлік басқару құқығында тиесілі,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15681 болып тіркелген) бекітілген "Білім беру объектілеріне қойылатын санитариялық-эпидемиологиялық талаптар" санитарлық қағидалар мен нормаларға сәйкес келетін оқу үй-жайлары мен ауданының болуы, сондай-ақ ЖОО-ның, ғимараттарында және (немесе) іргелес аумақтарында бейнебақылаудың бар болуы ЖОО қызметінің міндетті шарты болып табылады.</w:t>
      </w:r>
    </w:p>
    <w:bookmarkEnd w:id="50"/>
    <w:p>
      <w:pPr>
        <w:spacing w:after="0"/>
        <w:ind w:left="0"/>
        <w:jc w:val="both"/>
      </w:pPr>
      <w:r>
        <w:rPr>
          <w:rFonts w:ascii="Times New Roman"/>
          <w:b w:val="false"/>
          <w:i w:val="false"/>
          <w:color w:val="000000"/>
          <w:sz w:val="28"/>
        </w:rPr>
        <w:t>
      ЖОО басқа қалалардан келген білім алушылардың тұруы үшін жатақханаларда, хостелдерде және қонақүйлерде жағдай жасайды.";</w:t>
      </w:r>
    </w:p>
    <w:bookmarkStart w:name="z76" w:id="51"/>
    <w:p>
      <w:pPr>
        <w:spacing w:after="0"/>
        <w:ind w:left="0"/>
        <w:jc w:val="both"/>
      </w:pPr>
      <w:r>
        <w:rPr>
          <w:rFonts w:ascii="Times New Roman"/>
          <w:b w:val="false"/>
          <w:i w:val="false"/>
          <w:color w:val="000000"/>
          <w:sz w:val="28"/>
        </w:rPr>
        <w:t xml:space="preserve">
      Көрсетілген бұйрықпен бекітілген Жоғары және (немесе) жоғары оқу орнынан кейінгі білім беру ұйымдары қызметінің үлгілік қағидаларының </w:t>
      </w:r>
      <w:r>
        <w:rPr>
          <w:rFonts w:ascii="Times New Roman"/>
          <w:b w:val="false"/>
          <w:i w:val="false"/>
          <w:color w:val="000000"/>
          <w:sz w:val="28"/>
        </w:rPr>
        <w:t>1-қосымшасында</w:t>
      </w:r>
      <w:r>
        <w:rPr>
          <w:rFonts w:ascii="Times New Roman"/>
          <w:b w:val="false"/>
          <w:i w:val="false"/>
          <w:color w:val="000000"/>
          <w:sz w:val="28"/>
        </w:rPr>
        <w:t>:</w:t>
      </w:r>
    </w:p>
    <w:bookmarkEnd w:id="5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7"/>
        <w:gridCol w:w="3477"/>
        <w:gridCol w:w="5756"/>
      </w:tblGrid>
      <w:tr>
        <w:trPr>
          <w:trHeight w:val="30" w:hRule="atLeast"/>
        </w:trPr>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7" w:id="52"/>
    <w:p>
      <w:pPr>
        <w:spacing w:after="0"/>
        <w:ind w:left="0"/>
        <w:jc w:val="both"/>
      </w:pPr>
      <w:r>
        <w:rPr>
          <w:rFonts w:ascii="Times New Roman"/>
          <w:b w:val="false"/>
          <w:i w:val="false"/>
          <w:color w:val="000000"/>
          <w:sz w:val="28"/>
        </w:rPr>
        <w:t>
      деген жол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8"/>
        <w:gridCol w:w="3687"/>
        <w:gridCol w:w="6105"/>
      </w:tblGrid>
      <w:tr>
        <w:trPr>
          <w:trHeight w:val="30" w:hRule="atLeast"/>
        </w:trPr>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8" w:id="53"/>
    <w:p>
      <w:pPr>
        <w:spacing w:after="0"/>
        <w:ind w:left="0"/>
        <w:jc w:val="both"/>
      </w:pPr>
      <w:r>
        <w:rPr>
          <w:rFonts w:ascii="Times New Roman"/>
          <w:b w:val="false"/>
          <w:i w:val="false"/>
          <w:color w:val="000000"/>
          <w:sz w:val="28"/>
        </w:rPr>
        <w:t xml:space="preserve">
      Көрсетілген бұйрықпен бекітілген арнайы білім беру ұйымдары қызметінің үлгілік </w:t>
      </w:r>
      <w:r>
        <w:rPr>
          <w:rFonts w:ascii="Times New Roman"/>
          <w:b w:val="false"/>
          <w:i w:val="false"/>
          <w:color w:val="000000"/>
          <w:sz w:val="28"/>
        </w:rPr>
        <w:t>қағидаларын</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53"/>
    <w:bookmarkStart w:name="z79" w:id="54"/>
    <w:p>
      <w:pPr>
        <w:spacing w:after="0"/>
        <w:ind w:left="0"/>
        <w:jc w:val="both"/>
      </w:pPr>
      <w:r>
        <w:rPr>
          <w:rFonts w:ascii="Times New Roman"/>
          <w:b w:val="false"/>
          <w:i w:val="false"/>
          <w:color w:val="000000"/>
          <w:sz w:val="28"/>
        </w:rPr>
        <w:t xml:space="preserve">
      Көрсетілген бұйрықпен бекітілген бекітілген жетім балалар мен ата-анасының қамқорлығынсыз қалған балаларға арналған білім беру ұйымдары қызметінің үлгі </w:t>
      </w:r>
      <w:r>
        <w:rPr>
          <w:rFonts w:ascii="Times New Roman"/>
          <w:b w:val="false"/>
          <w:i w:val="false"/>
          <w:color w:val="000000"/>
          <w:sz w:val="28"/>
        </w:rPr>
        <w:t>қағидаларында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81" w:id="55"/>
    <w:p>
      <w:pPr>
        <w:spacing w:after="0"/>
        <w:ind w:left="0"/>
        <w:jc w:val="both"/>
      </w:pPr>
      <w:r>
        <w:rPr>
          <w:rFonts w:ascii="Times New Roman"/>
          <w:b w:val="false"/>
          <w:i w:val="false"/>
          <w:color w:val="000000"/>
          <w:sz w:val="28"/>
        </w:rPr>
        <w:t xml:space="preserve">
      "23. "Педагог мәртебесі туралы" Заңның 15-бабы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білім беру ұйымдарының жетекші персоналының, оқытушыларының біліктілік санатын арттыру (растау) кемінде бес жылда бір рет жүзеге асырылады.".</w:t>
      </w:r>
    </w:p>
    <w:bookmarkEnd w:id="55"/>
    <w:bookmarkStart w:name="z82" w:id="56"/>
    <w:p>
      <w:pPr>
        <w:spacing w:after="0"/>
        <w:ind w:left="0"/>
        <w:jc w:val="both"/>
      </w:pPr>
      <w:r>
        <w:rPr>
          <w:rFonts w:ascii="Times New Roman"/>
          <w:b w:val="false"/>
          <w:i w:val="false"/>
          <w:color w:val="000000"/>
          <w:sz w:val="28"/>
        </w:rPr>
        <w:t xml:space="preserve">
      Көрсетілген бұйрықпен бекітілген Балаларға арналған үздіксіз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84" w:id="57"/>
    <w:p>
      <w:pPr>
        <w:spacing w:after="0"/>
        <w:ind w:left="0"/>
        <w:jc w:val="both"/>
      </w:pPr>
      <w:r>
        <w:rPr>
          <w:rFonts w:ascii="Times New Roman"/>
          <w:b w:val="false"/>
          <w:i w:val="false"/>
          <w:color w:val="000000"/>
          <w:sz w:val="28"/>
        </w:rPr>
        <w:t xml:space="preserve">
      "9. Балаларға арналған қосымша білім беру ұйымдарындағы тәрбие жұмысын мұғалімдер, әдіскерлер, ұйымдастырушы мұғалімдер және оларға теңестірілген адамдар (бұдан әрі - мұғалімдер), тиісті профильдегі мамандар жүзеге асырады. </w:t>
      </w:r>
    </w:p>
    <w:bookmarkEnd w:id="57"/>
    <w:bookmarkStart w:name="z85" w:id="58"/>
    <w:p>
      <w:pPr>
        <w:spacing w:after="0"/>
        <w:ind w:left="0"/>
        <w:jc w:val="both"/>
      </w:pPr>
      <w:r>
        <w:rPr>
          <w:rFonts w:ascii="Times New Roman"/>
          <w:b w:val="false"/>
          <w:i w:val="false"/>
          <w:color w:val="000000"/>
          <w:sz w:val="28"/>
        </w:rPr>
        <w:t>
      10. Жетекші кадрлар мен мұғалімдерді, сондай-ақ балаларға қосымша білім берудің мемлекеттік ұйымының тиісті профиліндегі мамандардың біліктілігін арттыру кем дегенде бес жылда бір рет жүзеге асырылады.".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88" w:id="59"/>
    <w:p>
      <w:pPr>
        <w:spacing w:after="0"/>
        <w:ind w:left="0"/>
        <w:jc w:val="both"/>
      </w:pPr>
      <w:r>
        <w:rPr>
          <w:rFonts w:ascii="Times New Roman"/>
          <w:b w:val="false"/>
          <w:i w:val="false"/>
          <w:color w:val="000000"/>
          <w:sz w:val="28"/>
        </w:rPr>
        <w:t>
      "22. Балаларға қосымша білім беруді ұйымдастыруда әдістемелік жұмыстар, жаңа оқыту технологияларын әзірлеу және енгізу, мұғалімдердің, сонымен қатар тиісті профильдегі мамандардың біліктілігін арттыру жүзеге асырылады.".</w:t>
      </w:r>
    </w:p>
    <w:bookmarkEnd w:id="59"/>
    <w:bookmarkStart w:name="z89" w:id="60"/>
    <w:p>
      <w:pPr>
        <w:spacing w:after="0"/>
        <w:ind w:left="0"/>
        <w:jc w:val="both"/>
      </w:pPr>
      <w:r>
        <w:rPr>
          <w:rFonts w:ascii="Times New Roman"/>
          <w:b w:val="false"/>
          <w:i w:val="false"/>
          <w:color w:val="000000"/>
          <w:sz w:val="28"/>
        </w:rPr>
        <w:t xml:space="preserve">
      Көрсетілген бұйрықпен бекітілген Ересектерге арналған үздіксіз білім беру ұйымдары қызметінің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1" w:id="61"/>
    <w:p>
      <w:pPr>
        <w:spacing w:after="0"/>
        <w:ind w:left="0"/>
        <w:jc w:val="both"/>
      </w:pPr>
      <w:r>
        <w:rPr>
          <w:rFonts w:ascii="Times New Roman"/>
          <w:b w:val="false"/>
          <w:i w:val="false"/>
          <w:color w:val="000000"/>
          <w:sz w:val="28"/>
        </w:rPr>
        <w:t>
      "13. Білім беру ұйымдарының оқытушылар құрамына білім беру ұйымдарында білім алушылар мен тәрбиеленушілерді оқыту мен тәрбиелеумен байланысты білім беру қызметімен айналысатын адамдар, сондай-ақ білім беру бағдарламаларын іске асыратын басқа ұйымдар кіреді.".</w:t>
      </w:r>
    </w:p>
    <w:bookmarkEnd w:id="61"/>
    <w:bookmarkStart w:name="z92" w:id="62"/>
    <w:p>
      <w:pPr>
        <w:spacing w:after="0"/>
        <w:ind w:left="0"/>
        <w:jc w:val="both"/>
      </w:pPr>
      <w:r>
        <w:rPr>
          <w:rFonts w:ascii="Times New Roman"/>
          <w:b w:val="false"/>
          <w:i w:val="false"/>
          <w:color w:val="000000"/>
          <w:sz w:val="28"/>
        </w:rPr>
        <w:t>
      2. Техникалық және кәсіптік білім беру, жоғары және жоғары оқу орнынан кейінгі білім, Қазақстан Республикасы Білім және ғылым министрлігінің балалардың құқықтарын қорғау жөніндегі комитеттер, мектепке дейінгі және орта білім беру комитеттері Қазақстан Республикасының заңнамасында белгіленген тәртіппен:</w:t>
      </w:r>
    </w:p>
    <w:bookmarkEnd w:id="62"/>
    <w:bookmarkStart w:name="z93" w:id="6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3"/>
    <w:bookmarkStart w:name="z94" w:id="64"/>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Білім және ғылым министрлігінің интернет-ресурсында орналастырылуын;</w:t>
      </w:r>
    </w:p>
    <w:bookmarkEnd w:id="64"/>
    <w:bookmarkStart w:name="z95" w:id="65"/>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ақпаратты ұсынады.</w:t>
      </w:r>
    </w:p>
    <w:bookmarkEnd w:id="65"/>
    <w:bookmarkStart w:name="z96" w:id="6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66"/>
    <w:bookmarkStart w:name="z97" w:id="6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18 мамырдағы </w:t>
            </w:r>
            <w:r>
              <w:br/>
            </w:r>
            <w:r>
              <w:rPr>
                <w:rFonts w:ascii="Times New Roman"/>
                <w:b w:val="false"/>
                <w:i w:val="false"/>
                <w:color w:val="000000"/>
                <w:sz w:val="20"/>
              </w:rPr>
              <w:t xml:space="preserve">№ 207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595 бұйрығына </w:t>
            </w:r>
            <w:r>
              <w:br/>
            </w:r>
            <w:r>
              <w:rPr>
                <w:rFonts w:ascii="Times New Roman"/>
                <w:b w:val="false"/>
                <w:i w:val="false"/>
                <w:color w:val="000000"/>
                <w:sz w:val="20"/>
              </w:rPr>
              <w:t>1-қосымша</w:t>
            </w:r>
          </w:p>
        </w:tc>
      </w:tr>
    </w:tbl>
    <w:bookmarkStart w:name="z100" w:id="68"/>
    <w:p>
      <w:pPr>
        <w:spacing w:after="0"/>
        <w:ind w:left="0"/>
        <w:jc w:val="left"/>
      </w:pPr>
      <w:r>
        <w:rPr>
          <w:rFonts w:ascii="Times New Roman"/>
          <w:b/>
          <w:i w:val="false"/>
          <w:color w:val="000000"/>
        </w:rPr>
        <w:t xml:space="preserve"> Мектепке дейiнгi ұйымдар қызметiнiң үлгілік қағидалары</w:t>
      </w:r>
    </w:p>
    <w:bookmarkEnd w:id="68"/>
    <w:bookmarkStart w:name="z101" w:id="69"/>
    <w:p>
      <w:pPr>
        <w:spacing w:after="0"/>
        <w:ind w:left="0"/>
        <w:jc w:val="left"/>
      </w:pPr>
      <w:r>
        <w:rPr>
          <w:rFonts w:ascii="Times New Roman"/>
          <w:b/>
          <w:i w:val="false"/>
          <w:color w:val="000000"/>
        </w:rPr>
        <w:t xml:space="preserve"> 1 -тарау. Жалпы ережелер</w:t>
      </w:r>
    </w:p>
    <w:bookmarkEnd w:id="69"/>
    <w:bookmarkStart w:name="z102" w:id="70"/>
    <w:p>
      <w:pPr>
        <w:spacing w:after="0"/>
        <w:ind w:left="0"/>
        <w:jc w:val="both"/>
      </w:pPr>
      <w:r>
        <w:rPr>
          <w:rFonts w:ascii="Times New Roman"/>
          <w:b w:val="false"/>
          <w:i w:val="false"/>
          <w:color w:val="000000"/>
          <w:sz w:val="28"/>
        </w:rPr>
        <w:t xml:space="preserve">
      1. Мектепке дейінгі ұйымдар қызметiнiң үлгілік қағидалары (бұдан әрi – Қағидалар) "Бiлiм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әзiрленген түрлеріне, меншік нысаны мен ведомстволық бағыныстылығына қарамастан мектепке дейінгі ұйымдар қызметінiң тәртiбiн айқындайды.</w:t>
      </w:r>
    </w:p>
    <w:bookmarkEnd w:id="70"/>
    <w:bookmarkStart w:name="z103" w:id="71"/>
    <w:p>
      <w:pPr>
        <w:spacing w:after="0"/>
        <w:ind w:left="0"/>
        <w:jc w:val="both"/>
      </w:pPr>
      <w:r>
        <w:rPr>
          <w:rFonts w:ascii="Times New Roman"/>
          <w:b w:val="false"/>
          <w:i w:val="false"/>
          <w:color w:val="000000"/>
          <w:sz w:val="28"/>
        </w:rPr>
        <w:t>
      2. Мектепке дейінгі ұйымдардың міндеттері:</w:t>
      </w:r>
    </w:p>
    <w:bookmarkEnd w:id="71"/>
    <w:p>
      <w:pPr>
        <w:spacing w:after="0"/>
        <w:ind w:left="0"/>
        <w:jc w:val="both"/>
      </w:pPr>
      <w:r>
        <w:rPr>
          <w:rFonts w:ascii="Times New Roman"/>
          <w:b w:val="false"/>
          <w:i w:val="false"/>
          <w:color w:val="000000"/>
          <w:sz w:val="28"/>
        </w:rPr>
        <w:t>
      1) тәрбиеленушілердің өмірін және денсаулығын қорғау;</w:t>
      </w:r>
    </w:p>
    <w:p>
      <w:pPr>
        <w:spacing w:after="0"/>
        <w:ind w:left="0"/>
        <w:jc w:val="both"/>
      </w:pPr>
      <w:r>
        <w:rPr>
          <w:rFonts w:ascii="Times New Roman"/>
          <w:b w:val="false"/>
          <w:i w:val="false"/>
          <w:color w:val="000000"/>
          <w:sz w:val="28"/>
        </w:rPr>
        <w:t>
      2) тәрбиеленушілердің, оның ішінде ерекше білім беру қажеттілігі және жеке мүмкіндіктері бар тәрбиеленушілердің дене, зияткерлік және жеке тұлғалық дамуын қамтамасыз ететін оңтайлы жағдайлар жасау;</w:t>
      </w:r>
    </w:p>
    <w:p>
      <w:pPr>
        <w:spacing w:after="0"/>
        <w:ind w:left="0"/>
        <w:jc w:val="both"/>
      </w:pPr>
      <w:r>
        <w:rPr>
          <w:rFonts w:ascii="Times New Roman"/>
          <w:b w:val="false"/>
          <w:i w:val="false"/>
          <w:color w:val="000000"/>
          <w:sz w:val="28"/>
        </w:rPr>
        <w:t>
      3) сапалы мектепалды даярлықты қамтамасыз ету;</w:t>
      </w:r>
    </w:p>
    <w:p>
      <w:pPr>
        <w:spacing w:after="0"/>
        <w:ind w:left="0"/>
        <w:jc w:val="both"/>
      </w:pPr>
      <w:r>
        <w:rPr>
          <w:rFonts w:ascii="Times New Roman"/>
          <w:b w:val="false"/>
          <w:i w:val="false"/>
          <w:color w:val="000000"/>
          <w:sz w:val="28"/>
        </w:rPr>
        <w:t>
      4) тәрбиеленушінің толыққанды дамуын қамтамасыз ету үшін отбасымен өзара іс-қимыл жасау;</w:t>
      </w:r>
    </w:p>
    <w:p>
      <w:pPr>
        <w:spacing w:after="0"/>
        <w:ind w:left="0"/>
        <w:jc w:val="both"/>
      </w:pPr>
      <w:r>
        <w:rPr>
          <w:rFonts w:ascii="Times New Roman"/>
          <w:b w:val="false"/>
          <w:i w:val="false"/>
          <w:color w:val="000000"/>
          <w:sz w:val="28"/>
        </w:rPr>
        <w:t>
      5) ата-аналарға тәрбиеленушілерді тәрбиелеу, оқыту, дамыту және денсаулығын қорғау бойынша консультативтік және әдістемелік көмек көрсету болып табылады.</w:t>
      </w:r>
    </w:p>
    <w:bookmarkStart w:name="z104" w:id="72"/>
    <w:p>
      <w:pPr>
        <w:spacing w:after="0"/>
        <w:ind w:left="0"/>
        <w:jc w:val="both"/>
      </w:pPr>
      <w:r>
        <w:rPr>
          <w:rFonts w:ascii="Times New Roman"/>
          <w:b w:val="false"/>
          <w:i w:val="false"/>
          <w:color w:val="000000"/>
          <w:sz w:val="28"/>
        </w:rPr>
        <w:t>
      3. Мектепке дейінгі ұйымның негізгі құрылымдық бірлігі топ болып табылады. Топтар жас ерекшелігі бір немесе жас ерекшелігі әртүрлі қағидаты бойынша жасақталады.</w:t>
      </w:r>
    </w:p>
    <w:bookmarkEnd w:id="72"/>
    <w:p>
      <w:pPr>
        <w:spacing w:after="0"/>
        <w:ind w:left="0"/>
        <w:jc w:val="both"/>
      </w:pPr>
      <w:r>
        <w:rPr>
          <w:rFonts w:ascii="Times New Roman"/>
          <w:b w:val="false"/>
          <w:i w:val="false"/>
          <w:color w:val="000000"/>
          <w:sz w:val="28"/>
        </w:rPr>
        <w:t xml:space="preserve">
      Мектепке дейінгі ұйымдар топтарының толымдылығы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17 тамыздағы № 615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15893 болып тіркелген) (бұдан әрі – Санитариялық қағидалар) сәйкес жүзеге асырылады.</w:t>
      </w:r>
    </w:p>
    <w:bookmarkStart w:name="z105" w:id="73"/>
    <w:p>
      <w:pPr>
        <w:spacing w:after="0"/>
        <w:ind w:left="0"/>
        <w:jc w:val="both"/>
      </w:pPr>
      <w:r>
        <w:rPr>
          <w:rFonts w:ascii="Times New Roman"/>
          <w:b w:val="false"/>
          <w:i w:val="false"/>
          <w:color w:val="000000"/>
          <w:sz w:val="28"/>
        </w:rPr>
        <w:t xml:space="preserve">
      4. Мектепке дейінгі ұйымдарда ата-аналарының (заңды өкілдерінің) мүдделері ескеріле отырып, ерекше білім беруге қажеттілігі бар тәрбиеленушілерді тәрбиелеу мен оқыту төмендегідей қарастырылған: </w:t>
      </w:r>
    </w:p>
    <w:bookmarkEnd w:id="73"/>
    <w:p>
      <w:pPr>
        <w:spacing w:after="0"/>
        <w:ind w:left="0"/>
        <w:jc w:val="both"/>
      </w:pPr>
      <w:r>
        <w:rPr>
          <w:rFonts w:ascii="Times New Roman"/>
          <w:b w:val="false"/>
          <w:i w:val="false"/>
          <w:color w:val="000000"/>
          <w:sz w:val="28"/>
        </w:rPr>
        <w:t>
      1) мектепке дейінгі тәрбие мен оқытудың үлгілік оқу бағдарламасы, оның ішінде қысқартылған немесе жеке оқу бағдарламасы бойынша жас топтарында (үш тәрбиеленушіден артық емес);</w:t>
      </w:r>
    </w:p>
    <w:p>
      <w:pPr>
        <w:spacing w:after="0"/>
        <w:ind w:left="0"/>
        <w:jc w:val="both"/>
      </w:pPr>
      <w:r>
        <w:rPr>
          <w:rFonts w:ascii="Times New Roman"/>
          <w:b w:val="false"/>
          <w:i w:val="false"/>
          <w:color w:val="000000"/>
          <w:sz w:val="28"/>
        </w:rPr>
        <w:t>
      2) тәрбие мен оқытудың арнайы оқу бағдарламасы бойынша бұзылыс түрлері негізіндегі арнайы топтарда.</w:t>
      </w:r>
    </w:p>
    <w:p>
      <w:pPr>
        <w:spacing w:after="0"/>
        <w:ind w:left="0"/>
        <w:jc w:val="both"/>
      </w:pPr>
      <w:r>
        <w:rPr>
          <w:rFonts w:ascii="Times New Roman"/>
          <w:b w:val="false"/>
          <w:i w:val="false"/>
          <w:color w:val="000000"/>
          <w:sz w:val="28"/>
        </w:rPr>
        <w:t>
      Топта ерекше білім беруге қажеттілігі бар тәрбиеленушілер болған жағдайда топтарды жинақтау осындай бір тәрбиеленушіге тәрбиеленушілердің жалпы санын үшке кеміту есебінен жүзеге асырылады.</w:t>
      </w:r>
    </w:p>
    <w:bookmarkStart w:name="z106" w:id="74"/>
    <w:p>
      <w:pPr>
        <w:spacing w:after="0"/>
        <w:ind w:left="0"/>
        <w:jc w:val="both"/>
      </w:pPr>
      <w:r>
        <w:rPr>
          <w:rFonts w:ascii="Times New Roman"/>
          <w:b w:val="false"/>
          <w:i w:val="false"/>
          <w:color w:val="000000"/>
          <w:sz w:val="28"/>
        </w:rPr>
        <w:t>
      5. Мектепке дейінгі ұйымдар тәрбиеленушілердің болу уақыты бойынша бөлінеді және мынадай тәртіппен қызмет етеді:</w:t>
      </w:r>
    </w:p>
    <w:bookmarkEnd w:id="74"/>
    <w:p>
      <w:pPr>
        <w:spacing w:after="0"/>
        <w:ind w:left="0"/>
        <w:jc w:val="both"/>
      </w:pPr>
      <w:r>
        <w:rPr>
          <w:rFonts w:ascii="Times New Roman"/>
          <w:b w:val="false"/>
          <w:i w:val="false"/>
          <w:color w:val="000000"/>
          <w:sz w:val="28"/>
        </w:rPr>
        <w:t>
      1) толық күн болу;</w:t>
      </w:r>
    </w:p>
    <w:p>
      <w:pPr>
        <w:spacing w:after="0"/>
        <w:ind w:left="0"/>
        <w:jc w:val="both"/>
      </w:pPr>
      <w:r>
        <w:rPr>
          <w:rFonts w:ascii="Times New Roman"/>
          <w:b w:val="false"/>
          <w:i w:val="false"/>
          <w:color w:val="000000"/>
          <w:sz w:val="28"/>
        </w:rPr>
        <w:t>
      2) жарты күн болу;</w:t>
      </w:r>
    </w:p>
    <w:p>
      <w:pPr>
        <w:spacing w:after="0"/>
        <w:ind w:left="0"/>
        <w:jc w:val="both"/>
      </w:pPr>
      <w:r>
        <w:rPr>
          <w:rFonts w:ascii="Times New Roman"/>
          <w:b w:val="false"/>
          <w:i w:val="false"/>
          <w:color w:val="000000"/>
          <w:sz w:val="28"/>
        </w:rPr>
        <w:t xml:space="preserve">
      3) тәулік бойы болу. </w:t>
      </w:r>
    </w:p>
    <w:bookmarkStart w:name="z107" w:id="75"/>
    <w:p>
      <w:pPr>
        <w:spacing w:after="0"/>
        <w:ind w:left="0"/>
        <w:jc w:val="both"/>
      </w:pPr>
      <w:r>
        <w:rPr>
          <w:rFonts w:ascii="Times New Roman"/>
          <w:b w:val="false"/>
          <w:i w:val="false"/>
          <w:color w:val="000000"/>
          <w:sz w:val="28"/>
        </w:rPr>
        <w:t>
      6. Мектепке дейінгі ұйымдар өз қызметінде Қазақстан Республикасының Конституциясын, Қазақстан Республикасының заңдарын, осы Қағидалар мен мектепке дейінгі ұйымдар жарғысын және Қазақстан Республикасының мектепке дейінгі тәрбие мен оқыту жүйесін реттейтін өзге де нормативтік құқықтық актілерін басшылыққа алады.</w:t>
      </w:r>
    </w:p>
    <w:bookmarkEnd w:id="75"/>
    <w:bookmarkStart w:name="z108" w:id="76"/>
    <w:p>
      <w:pPr>
        <w:spacing w:after="0"/>
        <w:ind w:left="0"/>
        <w:jc w:val="both"/>
      </w:pPr>
      <w:r>
        <w:rPr>
          <w:rFonts w:ascii="Times New Roman"/>
          <w:b w:val="false"/>
          <w:i w:val="false"/>
          <w:color w:val="000000"/>
          <w:sz w:val="28"/>
        </w:rPr>
        <w:t>
      7. Мектепке дейiнгi ұйымдар бiр жастан бастап 1-сыныпқа қабылдағанға дейін тәрбиеленушілерді тәрбиелеу, оқыту, дамуындағы ауытқуды түзету және әлеуметтік бейімдеу, дамыту және медициналық бақылау, сондай-ақ қарау, бағу және сауықтыру бойынша мемлекеттік білім беру тапсырысын, мемлекет қаржыландыратын қызмет көрсету көлемін, оның ішінде балаларға инклюзивті білім беруді іске асыру үшін орындауды қамтамасыз етеді.</w:t>
      </w:r>
    </w:p>
    <w:bookmarkEnd w:id="76"/>
    <w:bookmarkStart w:name="z109" w:id="77"/>
    <w:p>
      <w:pPr>
        <w:spacing w:after="0"/>
        <w:ind w:left="0"/>
        <w:jc w:val="both"/>
      </w:pPr>
      <w:r>
        <w:rPr>
          <w:rFonts w:ascii="Times New Roman"/>
          <w:b w:val="false"/>
          <w:i w:val="false"/>
          <w:color w:val="000000"/>
          <w:sz w:val="28"/>
        </w:rPr>
        <w:t>
      8. Тәрбиеленушілерді мектепке дейінгі ұйымдарға қабылдау "Мемлекеттік көрсетілетін қызметтер туралы" Қазқстан Республикасы Заңының 10-бабы 1-тармағына сәйкес мемлекеттік қызметтер көрсету тәртібін айқындайтын заңға тәуелді нормативтік құқықтық актілерге сәйкес жүзеге асырылады.</w:t>
      </w:r>
    </w:p>
    <w:bookmarkEnd w:id="77"/>
    <w:bookmarkStart w:name="z110" w:id="78"/>
    <w:p>
      <w:pPr>
        <w:spacing w:after="0"/>
        <w:ind w:left="0"/>
        <w:jc w:val="both"/>
      </w:pPr>
      <w:r>
        <w:rPr>
          <w:rFonts w:ascii="Times New Roman"/>
          <w:b w:val="false"/>
          <w:i w:val="false"/>
          <w:color w:val="000000"/>
          <w:sz w:val="28"/>
        </w:rPr>
        <w:t>
      9. Мектепке дейінгі ұйымдар өз қызметін мынадай кезеңдер бойынша ұйымдастырады:</w:t>
      </w:r>
    </w:p>
    <w:bookmarkEnd w:id="78"/>
    <w:p>
      <w:pPr>
        <w:spacing w:after="0"/>
        <w:ind w:left="0"/>
        <w:jc w:val="both"/>
      </w:pPr>
      <w:r>
        <w:rPr>
          <w:rFonts w:ascii="Times New Roman"/>
          <w:b w:val="false"/>
          <w:i w:val="false"/>
          <w:color w:val="000000"/>
          <w:sz w:val="28"/>
        </w:rPr>
        <w:t xml:space="preserve">
      1) 1 қыркүйек пен 31 мамыр аралығында – оқу жылы ("Мектепке дейінгі тәрбие мен оқытудың үлгілік оқу бағдарламасын бекіту туралы" Қазақстан Республикасы Білім және ғылым министрі міндетін атқарушының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14235 болып тіркелген) (бұдан әрі – Үлгілік бағдарлама) бағдарламаның мазмұнын меңгеру кезеңі;</w:t>
      </w:r>
    </w:p>
    <w:p>
      <w:pPr>
        <w:spacing w:after="0"/>
        <w:ind w:left="0"/>
        <w:jc w:val="both"/>
      </w:pPr>
      <w:r>
        <w:rPr>
          <w:rFonts w:ascii="Times New Roman"/>
          <w:b w:val="false"/>
          <w:i w:val="false"/>
          <w:color w:val="000000"/>
          <w:sz w:val="28"/>
        </w:rPr>
        <w:t>
      2) 1 маусым мен 31 тамыз аралығында – жазғы сауықтыру кезеңі;</w:t>
      </w:r>
    </w:p>
    <w:p>
      <w:pPr>
        <w:spacing w:after="0"/>
        <w:ind w:left="0"/>
        <w:jc w:val="both"/>
      </w:pPr>
      <w:r>
        <w:rPr>
          <w:rFonts w:ascii="Times New Roman"/>
          <w:b w:val="false"/>
          <w:i w:val="false"/>
          <w:color w:val="000000"/>
          <w:sz w:val="28"/>
        </w:rPr>
        <w:t xml:space="preserve">
      3) мектеп жасына жеткен тәрбиеленушілерді мектепке дейінгі ұйымнан босату жыл сайын 1 тамызға дейін жүзеге асырылады; </w:t>
      </w:r>
    </w:p>
    <w:p>
      <w:pPr>
        <w:spacing w:after="0"/>
        <w:ind w:left="0"/>
        <w:jc w:val="both"/>
      </w:pPr>
      <w:r>
        <w:rPr>
          <w:rFonts w:ascii="Times New Roman"/>
          <w:b w:val="false"/>
          <w:i w:val="false"/>
          <w:color w:val="000000"/>
          <w:sz w:val="28"/>
        </w:rPr>
        <w:t>
      4) тәрбиеленушілерді бір жас тобынан басқасына ауыстыру тәрбиеленушінің ағымдағы жылы 1 қыркүйектегі толық жасын ескере отырып, ағымдағы жылғы 1-31 тамыз аралығында жүзеге асырылады.</w:t>
      </w:r>
    </w:p>
    <w:p>
      <w:pPr>
        <w:spacing w:after="0"/>
        <w:ind w:left="0"/>
        <w:jc w:val="both"/>
      </w:pPr>
      <w:r>
        <w:rPr>
          <w:rFonts w:ascii="Times New Roman"/>
          <w:b w:val="false"/>
          <w:i w:val="false"/>
          <w:color w:val="000000"/>
          <w:sz w:val="28"/>
        </w:rPr>
        <w:t>
      Мектепалды даярлық сыныптарындағы оқу процесі ағымдағы жылғы 1 қыркүйек пен келесі жылғы 25 мамыр аралығында жүзеге асырылады. Оқу жылы ішінде каникулдар белгіленеді.</w:t>
      </w:r>
    </w:p>
    <w:bookmarkStart w:name="z111" w:id="79"/>
    <w:p>
      <w:pPr>
        <w:spacing w:after="0"/>
        <w:ind w:left="0"/>
        <w:jc w:val="both"/>
      </w:pPr>
      <w:r>
        <w:rPr>
          <w:rFonts w:ascii="Times New Roman"/>
          <w:b w:val="false"/>
          <w:i w:val="false"/>
          <w:color w:val="000000"/>
          <w:sz w:val="28"/>
        </w:rPr>
        <w:t>
      10. Мектепке дейінгі ұйымда тәрбиеленушінің орны:</w:t>
      </w:r>
    </w:p>
    <w:bookmarkEnd w:id="79"/>
    <w:p>
      <w:pPr>
        <w:spacing w:after="0"/>
        <w:ind w:left="0"/>
        <w:jc w:val="both"/>
      </w:pPr>
      <w:r>
        <w:rPr>
          <w:rFonts w:ascii="Times New Roman"/>
          <w:b w:val="false"/>
          <w:i w:val="false"/>
          <w:color w:val="000000"/>
          <w:sz w:val="28"/>
        </w:rPr>
        <w:t>
      1) тәрбиеленуші ауырып, денсаулық сақтау, білім беру және өзге де ұйымдарда емделген, сауықтырылған, денсаулығын түзеткен және оңалтылған (көрсетілімі бойынша анықтама және қорытынды ұсынған жағдайда);</w:t>
      </w:r>
    </w:p>
    <w:p>
      <w:pPr>
        <w:spacing w:after="0"/>
        <w:ind w:left="0"/>
        <w:jc w:val="both"/>
      </w:pPr>
      <w:r>
        <w:rPr>
          <w:rFonts w:ascii="Times New Roman"/>
          <w:b w:val="false"/>
          <w:i w:val="false"/>
          <w:color w:val="000000"/>
          <w:sz w:val="28"/>
        </w:rPr>
        <w:t>
      2) тәрбиеленушінің ата-анасының бірі немесе заңды өкілі тәрбиеленушінің жылына 2 айдан артық емес демалысына жазбаша өтініш ұсынған жағдайда;</w:t>
      </w:r>
    </w:p>
    <w:p>
      <w:pPr>
        <w:spacing w:after="0"/>
        <w:ind w:left="0"/>
        <w:jc w:val="both"/>
      </w:pPr>
      <w:r>
        <w:rPr>
          <w:rFonts w:ascii="Times New Roman"/>
          <w:b w:val="false"/>
          <w:i w:val="false"/>
          <w:color w:val="000000"/>
          <w:sz w:val="28"/>
        </w:rPr>
        <w:t>
      3) елді мекенде төтенше жағдай (әлеуметтік, табиғи, техногенді сипаттағы төтенше жағдайлар) енгізілген кезеңде сақталады.</w:t>
      </w:r>
    </w:p>
    <w:bookmarkStart w:name="z112" w:id="80"/>
    <w:p>
      <w:pPr>
        <w:spacing w:after="0"/>
        <w:ind w:left="0"/>
        <w:jc w:val="both"/>
      </w:pPr>
      <w:r>
        <w:rPr>
          <w:rFonts w:ascii="Times New Roman"/>
          <w:b w:val="false"/>
          <w:i w:val="false"/>
          <w:color w:val="000000"/>
          <w:sz w:val="28"/>
        </w:rPr>
        <w:t>
      11. Тәрбиеленушілер мектепке дейінгі ұйымдардан:</w:t>
      </w:r>
    </w:p>
    <w:bookmarkEnd w:id="80"/>
    <w:p>
      <w:pPr>
        <w:spacing w:after="0"/>
        <w:ind w:left="0"/>
        <w:jc w:val="both"/>
      </w:pPr>
      <w:r>
        <w:rPr>
          <w:rFonts w:ascii="Times New Roman"/>
          <w:b w:val="false"/>
          <w:i w:val="false"/>
          <w:color w:val="000000"/>
          <w:sz w:val="28"/>
        </w:rPr>
        <w:t>
      1) мектепке дейінгі ұйым мен тәрбиеленушінің ата-анасының немесе өзге де заңды өкілінің арасындағы шарттың талаптары бұзылған;</w:t>
      </w:r>
    </w:p>
    <w:p>
      <w:pPr>
        <w:spacing w:after="0"/>
        <w:ind w:left="0"/>
        <w:jc w:val="both"/>
      </w:pPr>
      <w:r>
        <w:rPr>
          <w:rFonts w:ascii="Times New Roman"/>
          <w:b w:val="false"/>
          <w:i w:val="false"/>
          <w:color w:val="000000"/>
          <w:sz w:val="28"/>
        </w:rPr>
        <w:t>
      2) тәрбиеленуші бір айдан астам дәлелсіз себеппен және әкімшілікке ескертпей келмеген;</w:t>
      </w:r>
    </w:p>
    <w:p>
      <w:pPr>
        <w:spacing w:after="0"/>
        <w:ind w:left="0"/>
        <w:jc w:val="both"/>
      </w:pPr>
      <w:r>
        <w:rPr>
          <w:rFonts w:ascii="Times New Roman"/>
          <w:b w:val="false"/>
          <w:i w:val="false"/>
          <w:color w:val="000000"/>
          <w:sz w:val="28"/>
        </w:rPr>
        <w:t xml:space="preserve">
      3)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шығарылады. </w:t>
      </w:r>
    </w:p>
    <w:bookmarkStart w:name="z113" w:id="81"/>
    <w:p>
      <w:pPr>
        <w:spacing w:after="0"/>
        <w:ind w:left="0"/>
        <w:jc w:val="both"/>
      </w:pPr>
      <w:r>
        <w:rPr>
          <w:rFonts w:ascii="Times New Roman"/>
          <w:b w:val="false"/>
          <w:i w:val="false"/>
          <w:color w:val="000000"/>
          <w:sz w:val="28"/>
        </w:rPr>
        <w:t>
      12. Ата-аналардан немесе заңды өкілдерден алынатын ай сайынғы төлемақы мөлшері:</w:t>
      </w:r>
    </w:p>
    <w:bookmarkEnd w:id="81"/>
    <w:p>
      <w:pPr>
        <w:spacing w:after="0"/>
        <w:ind w:left="0"/>
        <w:jc w:val="both"/>
      </w:pPr>
      <w:r>
        <w:rPr>
          <w:rFonts w:ascii="Times New Roman"/>
          <w:b w:val="false"/>
          <w:i w:val="false"/>
          <w:color w:val="000000"/>
          <w:sz w:val="28"/>
        </w:rPr>
        <w:t>
      1) мемлекеттік коммуналдық қазыналық кәсіпорындар ұйымдық-құқықтық нысанында құрылған мемлекеттік мектепке дейiнгi ұйымдарда және мемлекеттік білім беру тапсырысы орналастырылған жекеменшік мектепке дейінгі ұйымдарда тәрбиеленушінің жасына қарамастан тамақтануға кететін шығынның 100 пайызын құрайды; жергілікті атқарушы органның шешімі бойынша тәрбиеленушілерді тамақтандыруға кететін шығындар жергілікті бюджеттен ішінара немесе толығымен өтеледі;</w:t>
      </w:r>
    </w:p>
    <w:p>
      <w:pPr>
        <w:spacing w:after="0"/>
        <w:ind w:left="0"/>
        <w:jc w:val="both"/>
      </w:pPr>
      <w:r>
        <w:rPr>
          <w:rFonts w:ascii="Times New Roman"/>
          <w:b w:val="false"/>
          <w:i w:val="false"/>
          <w:color w:val="000000"/>
          <w:sz w:val="28"/>
        </w:rPr>
        <w:t>
      2) ерекше білім беруге қажеттілігі бар тәрбиеленушілерге арналған санаторийлік балабақшаларда, мектепке дейінгі ұйымдарда тәрбиеленушілерді күтіп-бағу тегін негізде ұсынылады;</w:t>
      </w:r>
    </w:p>
    <w:p>
      <w:pPr>
        <w:spacing w:after="0"/>
        <w:ind w:left="0"/>
        <w:jc w:val="both"/>
      </w:pPr>
      <w:r>
        <w:rPr>
          <w:rFonts w:ascii="Times New Roman"/>
          <w:b w:val="false"/>
          <w:i w:val="false"/>
          <w:color w:val="000000"/>
          <w:sz w:val="28"/>
        </w:rPr>
        <w:t>
      3) мемлекеттік білім беру тапсырысы орналастырылғандарды қоспағанда, жекеменшік мектепке дейінгі ұйымдарда мектепке дейінгі ұйымның құрылтайшысы белгілейді.</w:t>
      </w:r>
    </w:p>
    <w:bookmarkStart w:name="z114" w:id="82"/>
    <w:p>
      <w:pPr>
        <w:spacing w:after="0"/>
        <w:ind w:left="0"/>
        <w:jc w:val="both"/>
      </w:pPr>
      <w:r>
        <w:rPr>
          <w:rFonts w:ascii="Times New Roman"/>
          <w:b w:val="false"/>
          <w:i w:val="false"/>
          <w:color w:val="000000"/>
          <w:sz w:val="28"/>
        </w:rPr>
        <w:t>
      13. Түрлеріне, ведомстволық бағыныстылығына қарамастан, білім беру ұйымдары, оның ішінде жаңадан құрылғандары, сондай-ақ мемлекеттік мектепке дейінгі ұйымдардың басшылары және педагогтар Қазақстан Республикасының заңнамасында белгіленген тәртіппен аттестаттаудан өтеді.</w:t>
      </w:r>
    </w:p>
    <w:bookmarkEnd w:id="82"/>
    <w:bookmarkStart w:name="z115" w:id="83"/>
    <w:p>
      <w:pPr>
        <w:spacing w:after="0"/>
        <w:ind w:left="0"/>
        <w:jc w:val="left"/>
      </w:pPr>
      <w:r>
        <w:rPr>
          <w:rFonts w:ascii="Times New Roman"/>
          <w:b/>
          <w:i w:val="false"/>
          <w:color w:val="000000"/>
        </w:rPr>
        <w:t xml:space="preserve"> 2-тарау. Мектепке дейiнгі ұйымдар қызметінің тәртібi</w:t>
      </w:r>
    </w:p>
    <w:bookmarkEnd w:id="83"/>
    <w:bookmarkStart w:name="z116" w:id="84"/>
    <w:p>
      <w:pPr>
        <w:spacing w:after="0"/>
        <w:ind w:left="0"/>
        <w:jc w:val="both"/>
      </w:pPr>
      <w:r>
        <w:rPr>
          <w:rFonts w:ascii="Times New Roman"/>
          <w:b w:val="false"/>
          <w:i w:val="false"/>
          <w:color w:val="000000"/>
          <w:sz w:val="28"/>
        </w:rPr>
        <w:t xml:space="preserve">
      14. Мектепке дейінгі ұйымдар "Білім туралы" Заңның </w:t>
      </w:r>
      <w:r>
        <w:rPr>
          <w:rFonts w:ascii="Times New Roman"/>
          <w:b w:val="false"/>
          <w:i w:val="false"/>
          <w:color w:val="000000"/>
          <w:sz w:val="28"/>
        </w:rPr>
        <w:t>41-бабы</w:t>
      </w:r>
      <w:r>
        <w:rPr>
          <w:rFonts w:ascii="Times New Roman"/>
          <w:b w:val="false"/>
          <w:i w:val="false"/>
          <w:color w:val="000000"/>
          <w:sz w:val="28"/>
        </w:rPr>
        <w:t xml:space="preserve"> мен осы Қағидалар негізінде өз жарғысын әзірлейді.</w:t>
      </w:r>
    </w:p>
    <w:bookmarkEnd w:id="84"/>
    <w:bookmarkStart w:name="z117" w:id="85"/>
    <w:p>
      <w:pPr>
        <w:spacing w:after="0"/>
        <w:ind w:left="0"/>
        <w:jc w:val="both"/>
      </w:pPr>
      <w:r>
        <w:rPr>
          <w:rFonts w:ascii="Times New Roman"/>
          <w:b w:val="false"/>
          <w:i w:val="false"/>
          <w:color w:val="000000"/>
          <w:sz w:val="28"/>
        </w:rPr>
        <w:t>
      15. Мектепке дейінгі ұйымдар:</w:t>
      </w:r>
    </w:p>
    <w:bookmarkEnd w:id="85"/>
    <w:p>
      <w:pPr>
        <w:spacing w:after="0"/>
        <w:ind w:left="0"/>
        <w:jc w:val="both"/>
      </w:pPr>
      <w:r>
        <w:rPr>
          <w:rFonts w:ascii="Times New Roman"/>
          <w:b w:val="false"/>
          <w:i w:val="false"/>
          <w:color w:val="000000"/>
          <w:sz w:val="28"/>
        </w:rPr>
        <w:t>
      1) өз жарғысында белгіленген функциялардың орындалуын;</w:t>
      </w:r>
    </w:p>
    <w:p>
      <w:pPr>
        <w:spacing w:after="0"/>
        <w:ind w:left="0"/>
        <w:jc w:val="both"/>
      </w:pPr>
      <w:r>
        <w:rPr>
          <w:rFonts w:ascii="Times New Roman"/>
          <w:b w:val="false"/>
          <w:i w:val="false"/>
          <w:color w:val="000000"/>
          <w:sz w:val="28"/>
        </w:rPr>
        <w:t xml:space="preserve">
      2)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2018 жылғы 1 қарашада № 17669 болып тіркелді) Мектепке дейінгі тәрбие мен оқытудың мемлекеттiк жалпыға мiндеттi стандартының (бұдан әрі - МЖМБС),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дейінгі тәрбие мен оқытудың үлгілік оқу жоспарының (бұдан әрі – Үлгілік жоспар) (Нормативтік құқықтық актілерді мемлекеттік тіркеу тізілімінде № 8275 болып тіркелген) және Үлгілік бағдарламасының толық көлемде іске асырылуын;</w:t>
      </w:r>
    </w:p>
    <w:p>
      <w:pPr>
        <w:spacing w:after="0"/>
        <w:ind w:left="0"/>
        <w:jc w:val="both"/>
      </w:pPr>
      <w:r>
        <w:rPr>
          <w:rFonts w:ascii="Times New Roman"/>
          <w:b w:val="false"/>
          <w:i w:val="false"/>
          <w:color w:val="000000"/>
          <w:sz w:val="28"/>
        </w:rPr>
        <w:t>
      3) білім беру процесті ұйымдастыруда қолданылатын нысандардың, әдістердің және құралдардың тәрбиеленушілердің жас, психикалық-физиологиялық ерекшелiктерiне, қабілеттеріне, қызығушылықтары мен қажеттілiктеріне сәйкестігін қамтамасыз етуін.</w:t>
      </w:r>
    </w:p>
    <w:p>
      <w:pPr>
        <w:spacing w:after="0"/>
        <w:ind w:left="0"/>
        <w:jc w:val="both"/>
      </w:pPr>
      <w:r>
        <w:rPr>
          <w:rFonts w:ascii="Times New Roman"/>
          <w:b w:val="false"/>
          <w:i w:val="false"/>
          <w:color w:val="000000"/>
          <w:sz w:val="28"/>
        </w:rPr>
        <w:t>
      4) мектепке дейінгі ұйымның штатына кіретін медициналық қызметкерлер тәрбиеленушілерді ағымдық медициналық бақылауды, иммундау және профилактикалық тексерулерді алғашқы медициналық-санитариялық көмек көрсетудің аумақтық медициналық ұйымдарымен бірлесіп ұйымдастыруды;</w:t>
      </w:r>
    </w:p>
    <w:p>
      <w:pPr>
        <w:spacing w:after="0"/>
        <w:ind w:left="0"/>
        <w:jc w:val="both"/>
      </w:pPr>
      <w:r>
        <w:rPr>
          <w:rFonts w:ascii="Times New Roman"/>
          <w:b w:val="false"/>
          <w:i w:val="false"/>
          <w:color w:val="000000"/>
          <w:sz w:val="28"/>
        </w:rPr>
        <w:t>
      5) мектепке дейінгі ұйым басшысы бекітетін он күндік ас мәзірін құрастыруды;</w:t>
      </w:r>
    </w:p>
    <w:p>
      <w:pPr>
        <w:spacing w:after="0"/>
        <w:ind w:left="0"/>
        <w:jc w:val="both"/>
      </w:pPr>
      <w:r>
        <w:rPr>
          <w:rFonts w:ascii="Times New Roman"/>
          <w:b w:val="false"/>
          <w:i w:val="false"/>
          <w:color w:val="000000"/>
          <w:sz w:val="28"/>
        </w:rPr>
        <w:t>
      6) тәрбиеленушілерді теңгерімді тамақтандыру жас ерекшеліктерін, жұмыс тәртібін, оның жиілігін ескеріп, Қазақстан Республикасы халқының санитариялық-эпидемиологиялық саламаттылығы саласындағы нормативтік құқықтық актілерге және Жарғыға сәйкес айқындалады;</w:t>
      </w:r>
    </w:p>
    <w:p>
      <w:pPr>
        <w:spacing w:after="0"/>
        <w:ind w:left="0"/>
        <w:jc w:val="both"/>
      </w:pPr>
      <w:r>
        <w:rPr>
          <w:rFonts w:ascii="Times New Roman"/>
          <w:b w:val="false"/>
          <w:i w:val="false"/>
          <w:color w:val="000000"/>
          <w:sz w:val="28"/>
        </w:rPr>
        <w:t>
      7) тәрбиеленушілерде соның ішінде теңгерімді дұрыс тамақтану мен табиғи және жаңа піскен өнімдерді тұтынуды насихаттау арқылы тамақтану мәдениетін қалыптастыруды;</w:t>
      </w:r>
    </w:p>
    <w:p>
      <w:pPr>
        <w:spacing w:after="0"/>
        <w:ind w:left="0"/>
        <w:jc w:val="both"/>
      </w:pPr>
      <w:r>
        <w:rPr>
          <w:rFonts w:ascii="Times New Roman"/>
          <w:b w:val="false"/>
          <w:i w:val="false"/>
          <w:color w:val="000000"/>
          <w:sz w:val="28"/>
        </w:rPr>
        <w:t>
      8) заңнамада белгіленген мерзімде және тәртіпте білім беру саласындағы уәкілетті органның ақпараттық жүйесімен автоматты түрде ақпараттармен алмасуды және мәліметтерді өзектендіруді;</w:t>
      </w:r>
    </w:p>
    <w:p>
      <w:pPr>
        <w:spacing w:after="0"/>
        <w:ind w:left="0"/>
        <w:jc w:val="both"/>
      </w:pPr>
      <w:r>
        <w:rPr>
          <w:rFonts w:ascii="Times New Roman"/>
          <w:b w:val="false"/>
          <w:i w:val="false"/>
          <w:color w:val="000000"/>
          <w:sz w:val="28"/>
        </w:rPr>
        <w:t>
      9) білім беру саласындағы уәкілетті органның ақпараттық жүйесімен ақпараттық өзара әрекеттесудің регламентін бекітуді қамтамасыз етеді.</w:t>
      </w:r>
    </w:p>
    <w:bookmarkStart w:name="z118" w:id="86"/>
    <w:p>
      <w:pPr>
        <w:spacing w:after="0"/>
        <w:ind w:left="0"/>
        <w:jc w:val="both"/>
      </w:pPr>
      <w:r>
        <w:rPr>
          <w:rFonts w:ascii="Times New Roman"/>
          <w:b w:val="false"/>
          <w:i w:val="false"/>
          <w:color w:val="000000"/>
          <w:sz w:val="28"/>
        </w:rPr>
        <w:t>
      16. Мемлекеттік мектепке дейінгі ұйымдардағы штат саны "Мемлекеттік білім беру ұйымдары қызметкерлерінің үлгі штаттарын және педагог қызметкерлер мен оларға теңестірілген адамдар лауазымдарының тізбесін бекіту туралы" Қазақстан Республикасы Үкіметінің 2008 жылғы 30 қаңтардағы қаулысымен бекітілген Мектепке дейінгі тәрбие мен оқыту ұйымдары қызметкерлерінің үлгі штаттарына сәйкес белгіленеді.</w:t>
      </w:r>
    </w:p>
    <w:bookmarkEnd w:id="86"/>
    <w:p>
      <w:pPr>
        <w:spacing w:after="0"/>
        <w:ind w:left="0"/>
        <w:jc w:val="both"/>
      </w:pPr>
      <w:r>
        <w:rPr>
          <w:rFonts w:ascii="Times New Roman"/>
          <w:b w:val="false"/>
          <w:i w:val="false"/>
          <w:color w:val="000000"/>
          <w:sz w:val="28"/>
        </w:rPr>
        <w:t>
      Педагогтердің штат бірлігі және тарифтеу мектепке дейінгі ұйымдардың ресми сайттарында орналастырылады.</w:t>
      </w:r>
    </w:p>
    <w:bookmarkStart w:name="z119" w:id="87"/>
    <w:p>
      <w:pPr>
        <w:spacing w:after="0"/>
        <w:ind w:left="0"/>
        <w:jc w:val="both"/>
      </w:pPr>
      <w:r>
        <w:rPr>
          <w:rFonts w:ascii="Times New Roman"/>
          <w:b w:val="false"/>
          <w:i w:val="false"/>
          <w:color w:val="000000"/>
          <w:sz w:val="28"/>
        </w:rPr>
        <w:t>
      17. Педагог қызметімен айналысуға педагогикалық немесе тиісті бейіні бойынша өзге де кәсіптік білімі бар және тәрбиеленушілерді тәрбиелеу және оқыту, білім беру қызметін әдістемелік қолдау немесе ұйымдастыру бойынша педагогтің кәсіптік қызметін жүзеге асыратын адам жіберіледі.</w:t>
      </w:r>
    </w:p>
    <w:bookmarkEnd w:id="87"/>
    <w:bookmarkStart w:name="z120" w:id="88"/>
    <w:p>
      <w:pPr>
        <w:spacing w:after="0"/>
        <w:ind w:left="0"/>
        <w:jc w:val="both"/>
      </w:pPr>
      <w:r>
        <w:rPr>
          <w:rFonts w:ascii="Times New Roman"/>
          <w:b w:val="false"/>
          <w:i w:val="false"/>
          <w:color w:val="000000"/>
          <w:sz w:val="28"/>
        </w:rPr>
        <w:t>
      18. Мектепке дейінгі ұйымдардың педагогтері кәсіби қызметті жүзеге асыруда МЖМБС-ның талаптарын сақтай отырып, тәрбиелеу-білім беру процесін ұйымдастырудың жолдары мен түрлерін дербес таңдайды.</w:t>
      </w:r>
    </w:p>
    <w:bookmarkEnd w:id="88"/>
    <w:bookmarkStart w:name="z121" w:id="89"/>
    <w:p>
      <w:pPr>
        <w:spacing w:after="0"/>
        <w:ind w:left="0"/>
        <w:jc w:val="both"/>
      </w:pPr>
      <w:r>
        <w:rPr>
          <w:rFonts w:ascii="Times New Roman"/>
          <w:b w:val="false"/>
          <w:i w:val="false"/>
          <w:color w:val="000000"/>
          <w:sz w:val="28"/>
        </w:rPr>
        <w:t xml:space="preserve">
      19. Мектепке дейінгі ұйымдардың педагогтары "Міндетті медициналық қарап тексеруді өткізу қағидаларын бекіту туралы" Қазақстан Республикасы Ұлттық экономика министрі міндетін атқарушының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10634 болып тіркелген) жыл сайын медициналық тексеруден өтеді.</w:t>
      </w:r>
    </w:p>
    <w:bookmarkEnd w:id="89"/>
    <w:bookmarkStart w:name="z122" w:id="90"/>
    <w:p>
      <w:pPr>
        <w:spacing w:after="0"/>
        <w:ind w:left="0"/>
        <w:jc w:val="both"/>
      </w:pPr>
      <w:r>
        <w:rPr>
          <w:rFonts w:ascii="Times New Roman"/>
          <w:b w:val="false"/>
          <w:i w:val="false"/>
          <w:color w:val="000000"/>
          <w:sz w:val="28"/>
        </w:rPr>
        <w:t>
      20. Мектепке дейінгі ұйымдар мектепке дейінгі ұйым басшысы белгілеген тәртіппен жұмыс күндері және демалыс күндері осы мектепке дейінгі ұйыммен қамтылған және қамтылмаған тәрбиеленушілер үшін білім беру, сауықтыру сипатындағы қосымша ақылы қызметтер көрсетеді. Ақылы қызметтер көрсетуден түскен қаражат мамандарға еңбекақы төлеуге, құралдар сатып алуға, тиісті дамытушы орта құруға бағытталады.</w:t>
      </w:r>
    </w:p>
    <w:bookmarkEnd w:id="90"/>
    <w:bookmarkStart w:name="z123" w:id="91"/>
    <w:p>
      <w:pPr>
        <w:spacing w:after="0"/>
        <w:ind w:left="0"/>
        <w:jc w:val="both"/>
      </w:pPr>
      <w:r>
        <w:rPr>
          <w:rFonts w:ascii="Times New Roman"/>
          <w:b w:val="false"/>
          <w:i w:val="false"/>
          <w:color w:val="000000"/>
          <w:sz w:val="28"/>
        </w:rPr>
        <w:t>
      21. Отбасы мен баланы әлеуметтiк-педагогикалық қолдау мақсатында мектепке дейінгі тәрбиемен және оқытумен қамтылмаған балалардың ата-аналары үшін мектепке дейiнгi ұйымдарда консультациялық пункттер құрылады.</w:t>
      </w:r>
    </w:p>
    <w:bookmarkEnd w:id="91"/>
    <w:bookmarkStart w:name="z124" w:id="92"/>
    <w:p>
      <w:pPr>
        <w:spacing w:after="0"/>
        <w:ind w:left="0"/>
        <w:jc w:val="both"/>
      </w:pPr>
      <w:r>
        <w:rPr>
          <w:rFonts w:ascii="Times New Roman"/>
          <w:b w:val="false"/>
          <w:i w:val="false"/>
          <w:color w:val="000000"/>
          <w:sz w:val="28"/>
        </w:rPr>
        <w:t>
      22. Мектепке дейiнгi ұйымдарды басқару дара басшылық және алқалық басқару қағидаттарында құрылады. Алқалық басқару нысандары педагогикалық, әдістемелік, қамқоршылық кеңестер болып табылады.</w:t>
      </w:r>
    </w:p>
    <w:bookmarkEnd w:id="92"/>
    <w:bookmarkStart w:name="z125" w:id="93"/>
    <w:p>
      <w:pPr>
        <w:spacing w:after="0"/>
        <w:ind w:left="0"/>
        <w:jc w:val="both"/>
      </w:pPr>
      <w:r>
        <w:rPr>
          <w:rFonts w:ascii="Times New Roman"/>
          <w:b w:val="false"/>
          <w:i w:val="false"/>
          <w:color w:val="000000"/>
          <w:sz w:val="28"/>
        </w:rPr>
        <w:t>
      23. Мектепке дейінгi ұйымды тiкелей басқаруды басшы жүзеге асырады.</w:t>
      </w:r>
    </w:p>
    <w:bookmarkEnd w:id="93"/>
    <w:bookmarkStart w:name="z126" w:id="94"/>
    <w:p>
      <w:pPr>
        <w:spacing w:after="0"/>
        <w:ind w:left="0"/>
        <w:jc w:val="both"/>
      </w:pPr>
      <w:r>
        <w:rPr>
          <w:rFonts w:ascii="Times New Roman"/>
          <w:b w:val="false"/>
          <w:i w:val="false"/>
          <w:color w:val="000000"/>
          <w:sz w:val="28"/>
        </w:rPr>
        <w:t>
      24. Мектепке дейінгі ұйым мен ата-аналар немесе заңды өкілдер арасындағы өзара қарым-қатынас баланы мектепке дейінгі ұйымға қабылдаған кезде жасалатын шартпен реттеледі.</w:t>
      </w:r>
    </w:p>
    <w:bookmarkEnd w:id="94"/>
    <w:bookmarkStart w:name="z127" w:id="95"/>
    <w:p>
      <w:pPr>
        <w:spacing w:after="0"/>
        <w:ind w:left="0"/>
        <w:jc w:val="both"/>
      </w:pPr>
      <w:r>
        <w:rPr>
          <w:rFonts w:ascii="Times New Roman"/>
          <w:b w:val="false"/>
          <w:i w:val="false"/>
          <w:color w:val="000000"/>
          <w:sz w:val="28"/>
        </w:rPr>
        <w:t>
      25. Білім беру процесінің қатысушылары балалар, ата-аналар немесе заңды өкілдер, педагогтер болып табылады.</w:t>
      </w:r>
    </w:p>
    <w:bookmarkEnd w:id="95"/>
    <w:p>
      <w:pPr>
        <w:spacing w:after="0"/>
        <w:ind w:left="0"/>
        <w:jc w:val="both"/>
      </w:pPr>
      <w:r>
        <w:rPr>
          <w:rFonts w:ascii="Times New Roman"/>
          <w:b w:val="false"/>
          <w:i w:val="false"/>
          <w:color w:val="000000"/>
          <w:sz w:val="28"/>
        </w:rPr>
        <w:t>
      Мектепке дейінгі ұйымдағы білім беру процесі МЖМБС негізінде әзірленген Үлгілік жоспарлар мен Үлгілік бағдарламаға сәйкес жүзеге асырылады, сондай-ақ мектепке дейінгі ұйымның жарғысымен айқындалады.</w:t>
      </w:r>
    </w:p>
    <w:bookmarkStart w:name="z128" w:id="96"/>
    <w:p>
      <w:pPr>
        <w:spacing w:after="0"/>
        <w:ind w:left="0"/>
        <w:jc w:val="both"/>
      </w:pPr>
      <w:r>
        <w:rPr>
          <w:rFonts w:ascii="Times New Roman"/>
          <w:b w:val="false"/>
          <w:i w:val="false"/>
          <w:color w:val="000000"/>
          <w:sz w:val="28"/>
        </w:rPr>
        <w:t>
      26. Мектепке дейінгі ұйым тәрбиеленушісінің, ата-аналары мен қызметкерлерінің қарым-қатынасы білім беру процесіне қатысушылардың өзара сыйластығы және жеке ерекшеліктеріне сәйкес тәрбиеленушіге даму еркіндігін ұсынуды ескере отырып, ынтымақтастық негізде құрылады.</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18 мамырдағы </w:t>
            </w:r>
            <w:r>
              <w:br/>
            </w:r>
            <w:r>
              <w:rPr>
                <w:rFonts w:ascii="Times New Roman"/>
                <w:b w:val="false"/>
                <w:i w:val="false"/>
                <w:color w:val="000000"/>
                <w:sz w:val="20"/>
              </w:rPr>
              <w:t xml:space="preserve">№ 207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 595 бұйрығына </w:t>
            </w:r>
            <w:r>
              <w:br/>
            </w:r>
            <w:r>
              <w:rPr>
                <w:rFonts w:ascii="Times New Roman"/>
                <w:b w:val="false"/>
                <w:i w:val="false"/>
                <w:color w:val="000000"/>
                <w:sz w:val="20"/>
              </w:rPr>
              <w:t>2-қосымша</w:t>
            </w:r>
          </w:p>
        </w:tc>
      </w:tr>
    </w:tbl>
    <w:bookmarkStart w:name="z131" w:id="97"/>
    <w:p>
      <w:pPr>
        <w:spacing w:after="0"/>
        <w:ind w:left="0"/>
        <w:jc w:val="left"/>
      </w:pPr>
      <w:r>
        <w:rPr>
          <w:rFonts w:ascii="Times New Roman"/>
          <w:b/>
          <w:i w:val="false"/>
          <w:color w:val="000000"/>
        </w:rPr>
        <w:t xml:space="preserve"> Орта білім беру (бастауыш, негізгі орта және жалпы орта) ұйымдары қызметінiң үлгілік қағидалары</w:t>
      </w:r>
    </w:p>
    <w:bookmarkEnd w:id="97"/>
    <w:bookmarkStart w:name="z132" w:id="98"/>
    <w:p>
      <w:pPr>
        <w:spacing w:after="0"/>
        <w:ind w:left="0"/>
        <w:jc w:val="left"/>
      </w:pPr>
      <w:r>
        <w:rPr>
          <w:rFonts w:ascii="Times New Roman"/>
          <w:b/>
          <w:i w:val="false"/>
          <w:color w:val="000000"/>
        </w:rPr>
        <w:t xml:space="preserve"> 1-тарау. Жалпы ережелер</w:t>
      </w:r>
    </w:p>
    <w:bookmarkEnd w:id="98"/>
    <w:bookmarkStart w:name="z133" w:id="99"/>
    <w:p>
      <w:pPr>
        <w:spacing w:after="0"/>
        <w:ind w:left="0"/>
        <w:jc w:val="both"/>
      </w:pPr>
      <w:r>
        <w:rPr>
          <w:rFonts w:ascii="Times New Roman"/>
          <w:b w:val="false"/>
          <w:i w:val="false"/>
          <w:color w:val="000000"/>
          <w:sz w:val="28"/>
        </w:rPr>
        <w:t xml:space="preserve">
      1. Осы Орта білім беру ұйымдары (бастауыш, негізгі орта және жалпы орта) қызметінiң үлгілік қағидалары (бұдан әрі – Қағидалар) "Білім туралы" 2007 жылғы 27 шілдедегі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(бұдан әрі – "Білім туралы" Заң) сәйкес әзірленген және "Назарбаев зияткерлік мектептері" Дербес білім беру ұйымын қоспағанда, олардың меншік нысандарына және ведомстволық бағыныстылығына қарамастан, бастауыш, негізгі орта және жалпы орта білімнің жалпы білім беретін оқу бағдарламаларын іске асыратын ұйымдар (бұдан әрі – білім беру ұйымдары) қызметінің тәртібін айқындайды.</w:t>
      </w:r>
    </w:p>
    <w:bookmarkEnd w:id="99"/>
    <w:bookmarkStart w:name="z134" w:id="100"/>
    <w:p>
      <w:pPr>
        <w:spacing w:after="0"/>
        <w:ind w:left="0"/>
        <w:jc w:val="both"/>
      </w:pPr>
      <w:r>
        <w:rPr>
          <w:rFonts w:ascii="Times New Roman"/>
          <w:b w:val="false"/>
          <w:i w:val="false"/>
          <w:color w:val="000000"/>
          <w:sz w:val="28"/>
        </w:rPr>
        <w:t>
      2. Білім беру ұйымдары өз қызметінде Қазақстан Республикасының Конституциясын, Қазақстан Республикасының заңдарын, осы Қағидаларды және білім беру ұйымының жарғысын басшылыққа алады.</w:t>
      </w:r>
    </w:p>
    <w:bookmarkEnd w:id="100"/>
    <w:bookmarkStart w:name="z135" w:id="101"/>
    <w:p>
      <w:pPr>
        <w:spacing w:after="0"/>
        <w:ind w:left="0"/>
        <w:jc w:val="both"/>
      </w:pPr>
      <w:r>
        <w:rPr>
          <w:rFonts w:ascii="Times New Roman"/>
          <w:b w:val="false"/>
          <w:i w:val="false"/>
          <w:color w:val="000000"/>
          <w:sz w:val="28"/>
        </w:rPr>
        <w:t>
      3. Білім беру ұйымдарының міндеттері:</w:t>
      </w:r>
    </w:p>
    <w:bookmarkEnd w:id="101"/>
    <w:p>
      <w:pPr>
        <w:spacing w:after="0"/>
        <w:ind w:left="0"/>
        <w:jc w:val="both"/>
      </w:pPr>
      <w:r>
        <w:rPr>
          <w:rFonts w:ascii="Times New Roman"/>
          <w:b w:val="false"/>
          <w:i w:val="false"/>
          <w:color w:val="000000"/>
          <w:sz w:val="28"/>
        </w:rPr>
        <w:t>
      1) білікті жеке тұлғаны қалыптастыруға және дамытуға бағытталған үлгілік оқу бағдарламаларын меңгеру арқылы білім алушылардың функциялық сауаттылығын дамытуға жағдайлар жасау;</w:t>
      </w:r>
    </w:p>
    <w:p>
      <w:pPr>
        <w:spacing w:after="0"/>
        <w:ind w:left="0"/>
        <w:jc w:val="both"/>
      </w:pPr>
      <w:r>
        <w:rPr>
          <w:rFonts w:ascii="Times New Roman"/>
          <w:b w:val="false"/>
          <w:i w:val="false"/>
          <w:color w:val="000000"/>
          <w:sz w:val="28"/>
        </w:rPr>
        <w:t xml:space="preserve">
      2)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5-2) тармақшасына сәйкес әзірленген білім алушылардың тиісті мемлекеттік жалпыға міндетті білім беру стандартында (бұдан әрі – МЖМБС) көзделген ғылымдардың базистік негіздерін алуын қамтамасыз ету;</w:t>
      </w:r>
    </w:p>
    <w:p>
      <w:pPr>
        <w:spacing w:after="0"/>
        <w:ind w:left="0"/>
        <w:jc w:val="both"/>
      </w:pPr>
      <w:r>
        <w:rPr>
          <w:rFonts w:ascii="Times New Roman"/>
          <w:b w:val="false"/>
          <w:i w:val="false"/>
          <w:color w:val="000000"/>
          <w:sz w:val="28"/>
        </w:rPr>
        <w:t>
      3) жеке тұлғаның шығармашылық, рухани және дене бітімі мүмкiндіктерін дамыту, адамгершіліктің және салауатты өмір салтының берік негіздерін қалыптастыру;</w:t>
      </w:r>
    </w:p>
    <w:p>
      <w:pPr>
        <w:spacing w:after="0"/>
        <w:ind w:left="0"/>
        <w:jc w:val="both"/>
      </w:pPr>
      <w:r>
        <w:rPr>
          <w:rFonts w:ascii="Times New Roman"/>
          <w:b w:val="false"/>
          <w:i w:val="false"/>
          <w:color w:val="000000"/>
          <w:sz w:val="28"/>
        </w:rPr>
        <w:t>
      4) азаматтылықққа және патриотизмге, өз Отаны – Қазақстан Республикасына сүйіспеншілікке, мемлекеттiк рәміздерді және қазақ тілін құрметтеуге, халық дәстүрлерін қадірлеуге, Конституцияға қарсы және қоғамға қарсы кез келген көріністерге төзбеушілікке тәрбиелеу;</w:t>
      </w:r>
    </w:p>
    <w:p>
      <w:pPr>
        <w:spacing w:after="0"/>
        <w:ind w:left="0"/>
        <w:jc w:val="both"/>
      </w:pPr>
      <w:r>
        <w:rPr>
          <w:rFonts w:ascii="Times New Roman"/>
          <w:b w:val="false"/>
          <w:i w:val="false"/>
          <w:color w:val="000000"/>
          <w:sz w:val="28"/>
        </w:rPr>
        <w:t>
      5) белсенді азаматтық ұстанымы бар жеке тұлғаны тәрбиелеу, республиканың қоғамдық-саяси, экономикалық және мәдени өміріне араласу қажеттіліктерін, жеке тұлғаның өз құқықтары мен міндеттеріне саналы көзқарасын қалыптастыру;</w:t>
      </w:r>
    </w:p>
    <w:p>
      <w:pPr>
        <w:spacing w:after="0"/>
        <w:ind w:left="0"/>
        <w:jc w:val="both"/>
      </w:pPr>
      <w:r>
        <w:rPr>
          <w:rFonts w:ascii="Times New Roman"/>
          <w:b w:val="false"/>
          <w:i w:val="false"/>
          <w:color w:val="000000"/>
          <w:sz w:val="28"/>
        </w:rPr>
        <w:t>
      6) отандық және әлемдік мәдениеттің жетістіктеріне баулу, қазақ халқының және Қазақстан Республикасында тұратын басқа да ұлттардың тарихын, әдет-ғұрпы мен дәстүрлерін зерделеу болып табылады.</w:t>
      </w:r>
    </w:p>
    <w:bookmarkStart w:name="z136" w:id="102"/>
    <w:p>
      <w:pPr>
        <w:spacing w:after="0"/>
        <w:ind w:left="0"/>
        <w:jc w:val="both"/>
      </w:pPr>
      <w:r>
        <w:rPr>
          <w:rFonts w:ascii="Times New Roman"/>
          <w:b w:val="false"/>
          <w:i w:val="false"/>
          <w:color w:val="000000"/>
          <w:sz w:val="28"/>
        </w:rPr>
        <w:t xml:space="preserve">
      4. Білім беру ұйымдары өз қызметін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берілген лицензияның негізінде жүзеге асырады.</w:t>
      </w:r>
    </w:p>
    <w:bookmarkEnd w:id="102"/>
    <w:bookmarkStart w:name="z137" w:id="103"/>
    <w:p>
      <w:pPr>
        <w:spacing w:after="0"/>
        <w:ind w:left="0"/>
        <w:jc w:val="both"/>
      </w:pPr>
      <w:r>
        <w:rPr>
          <w:rFonts w:ascii="Times New Roman"/>
          <w:b w:val="false"/>
          <w:i w:val="false"/>
          <w:color w:val="000000"/>
          <w:sz w:val="28"/>
        </w:rPr>
        <w:t>
      5. Жеке тұлғаның қажеттіліктері мен мүмкіндіктерін ескере отырып, оқу бағдарламаларының мазмұнына, білім алудың қолжетімділігіне жағдайлар жасалуына қарай барлық деңгейлерде оқыту күндізгі, сырттай, кешкі, экстернат және ерекше білім беру қажеттілігі бар адамдар (балалар) үшін қашықтықтан оқыту нысандарында жүзеге асырылады.</w:t>
      </w:r>
    </w:p>
    <w:bookmarkEnd w:id="103"/>
    <w:bookmarkStart w:name="z138" w:id="104"/>
    <w:p>
      <w:pPr>
        <w:spacing w:after="0"/>
        <w:ind w:left="0"/>
        <w:jc w:val="both"/>
      </w:pPr>
      <w:r>
        <w:rPr>
          <w:rFonts w:ascii="Times New Roman"/>
          <w:b w:val="false"/>
          <w:i w:val="false"/>
          <w:color w:val="000000"/>
          <w:sz w:val="28"/>
        </w:rPr>
        <w:t xml:space="preserve">
      6. Білім беру ұйымдарында ата-аналардың (заңды өкілдердің) мүдделері ескеріле отырып, ерекше білім беруге қажеттілігі бар білім алушыларды оқыту: </w:t>
      </w:r>
    </w:p>
    <w:bookmarkEnd w:id="104"/>
    <w:p>
      <w:pPr>
        <w:spacing w:after="0"/>
        <w:ind w:left="0"/>
        <w:jc w:val="both"/>
      </w:pPr>
      <w:r>
        <w:rPr>
          <w:rFonts w:ascii="Times New Roman"/>
          <w:b w:val="false"/>
          <w:i w:val="false"/>
          <w:color w:val="000000"/>
          <w:sz w:val="28"/>
        </w:rPr>
        <w:t>
      1) үлгілік оқу бағдарламасы, оның ішінде қысқартылған немесе жеке оқу бағдарламасы бойынша жалпы сыныпта (үш баладан артық емес);</w:t>
      </w:r>
    </w:p>
    <w:p>
      <w:pPr>
        <w:spacing w:after="0"/>
        <w:ind w:left="0"/>
        <w:jc w:val="both"/>
      </w:pPr>
      <w:r>
        <w:rPr>
          <w:rFonts w:ascii="Times New Roman"/>
          <w:b w:val="false"/>
          <w:i w:val="false"/>
          <w:color w:val="000000"/>
          <w:sz w:val="28"/>
        </w:rPr>
        <w:t>
      2) арнайы оқу жоспарлары мен бағдарламалары бойынша даму бұзылыстарының түрлері негізіндегі арнайы сыныптарда қарастырылған.</w:t>
      </w:r>
    </w:p>
    <w:bookmarkStart w:name="z139" w:id="105"/>
    <w:p>
      <w:pPr>
        <w:spacing w:after="0"/>
        <w:ind w:left="0"/>
        <w:jc w:val="both"/>
      </w:pPr>
      <w:r>
        <w:rPr>
          <w:rFonts w:ascii="Times New Roman"/>
          <w:b w:val="false"/>
          <w:i w:val="false"/>
          <w:color w:val="000000"/>
          <w:sz w:val="28"/>
        </w:rPr>
        <w:t xml:space="preserve">
      7. Ерекше білім беруге қажеттілігі бар білім алушыларды жалпы білім беретін ұйымнан арнайы білім беру ұйымына ауыстыру психологиялық-медициналық-педагогикалық консультацияның қорытындысы мен ұсынымының негізінде ата-аналарының (заңды өкілдерінің) келісімімен жүзеге асырылады. </w:t>
      </w:r>
    </w:p>
    <w:bookmarkEnd w:id="105"/>
    <w:bookmarkStart w:name="z140" w:id="106"/>
    <w:p>
      <w:pPr>
        <w:spacing w:after="0"/>
        <w:ind w:left="0"/>
        <w:jc w:val="both"/>
      </w:pPr>
      <w:r>
        <w:rPr>
          <w:rFonts w:ascii="Times New Roman"/>
          <w:b w:val="false"/>
          <w:i w:val="false"/>
          <w:color w:val="000000"/>
          <w:sz w:val="28"/>
        </w:rPr>
        <w:t>
      8. Денсаулық жағдайы бойынша дәрігерлік-кеңес комиссиясының қорытындысы негізінде ұзақ уақыт білім беру ұйымдарына бара алмайтын азаматтар үшін үйде немесе тиісті үлгілік оқу жоспарларына сәйкес стационарлық көмек көрсететін, сондай-ақ қалпына келтіріп емдеу және медициналық оңалту ұйымдарында тегін жеке оқыту ұйымдастырылады.</w:t>
      </w:r>
    </w:p>
    <w:bookmarkEnd w:id="106"/>
    <w:p>
      <w:pPr>
        <w:spacing w:after="0"/>
        <w:ind w:left="0"/>
        <w:jc w:val="both"/>
      </w:pPr>
      <w:r>
        <w:rPr>
          <w:rFonts w:ascii="Times New Roman"/>
          <w:b w:val="false"/>
          <w:i w:val="false"/>
          <w:color w:val="000000"/>
          <w:sz w:val="28"/>
        </w:rPr>
        <w:t xml:space="preserve">
      Үйде оқыту кезінде ерекше білім беруге қажеттілігі бар балалар психофизикалық мүмкіндіктеріне байланысты жалпы білім беретін, қысқартылған немесе арнайы бағдарламалармен оқиды. </w:t>
      </w:r>
    </w:p>
    <w:bookmarkStart w:name="z141" w:id="107"/>
    <w:p>
      <w:pPr>
        <w:spacing w:after="0"/>
        <w:ind w:left="0"/>
        <w:jc w:val="both"/>
      </w:pPr>
      <w:r>
        <w:rPr>
          <w:rFonts w:ascii="Times New Roman"/>
          <w:b w:val="false"/>
          <w:i w:val="false"/>
          <w:color w:val="000000"/>
          <w:sz w:val="28"/>
        </w:rPr>
        <w:t xml:space="preserve">
      9. Білім беру ұйымдарына балаларды қабылдау "Білім туралы" Заңның </w:t>
      </w:r>
      <w:r>
        <w:rPr>
          <w:rFonts w:ascii="Times New Roman"/>
          <w:b w:val="false"/>
          <w:i w:val="false"/>
          <w:color w:val="000000"/>
          <w:sz w:val="28"/>
        </w:rPr>
        <w:t>5-бабының</w:t>
      </w:r>
      <w:r>
        <w:rPr>
          <w:rFonts w:ascii="Times New Roman"/>
          <w:b w:val="false"/>
          <w:i w:val="false"/>
          <w:color w:val="000000"/>
          <w:sz w:val="28"/>
        </w:rPr>
        <w:t xml:space="preserve"> 11) тармақшасымен бекітілген Бастауыш, негізгі орта, жалпы орта білім берудің оқу бағдарламаларын іске асыратын бiлiм беру ұйымдарында оқуға қабылдаудың үлгілік қағидаларына сәйкес белгіленеді.</w:t>
      </w:r>
    </w:p>
    <w:bookmarkEnd w:id="107"/>
    <w:bookmarkStart w:name="z142" w:id="108"/>
    <w:p>
      <w:pPr>
        <w:spacing w:after="0"/>
        <w:ind w:left="0"/>
        <w:jc w:val="both"/>
      </w:pPr>
      <w:r>
        <w:rPr>
          <w:rFonts w:ascii="Times New Roman"/>
          <w:b w:val="false"/>
          <w:i w:val="false"/>
          <w:color w:val="000000"/>
          <w:sz w:val="28"/>
        </w:rPr>
        <w:t>
      10. Бастауыш, негізгі орта, орта білім берудің білім беру бағдарламаларын іске асыратын бір орта білім беру ұйымынан басқасына ауыстыру растайтын құжаттардың негізінде білім беру ұйымы басшысының бұйрығымен жүргізіледі.</w:t>
      </w:r>
    </w:p>
    <w:bookmarkEnd w:id="108"/>
    <w:p>
      <w:pPr>
        <w:spacing w:after="0"/>
        <w:ind w:left="0"/>
        <w:jc w:val="both"/>
      </w:pPr>
      <w:r>
        <w:rPr>
          <w:rFonts w:ascii="Times New Roman"/>
          <w:b w:val="false"/>
          <w:i w:val="false"/>
          <w:color w:val="000000"/>
          <w:sz w:val="28"/>
        </w:rPr>
        <w:t>
      Білім беру ұйымынан шыққан адам басқа білім беру ұйымына келуі туралы талон ұсынады, онда оның тегі, аты, әкесінің аты (болған жағдайда), туған күні, оқыған сыныбы, мекенжайы көрсетілген мектебі көрсетіледі, содан кейін оған тегі, аты, әкесінің аты (болған жағдайда), туған күні, оқыған сыныбы, мекенжайы көрсетілген мектебі көрсетілген кету туралы есептен шығару талоны және оның жеке ісі беріледі.</w:t>
      </w:r>
    </w:p>
    <w:p>
      <w:pPr>
        <w:spacing w:after="0"/>
        <w:ind w:left="0"/>
        <w:jc w:val="both"/>
      </w:pPr>
      <w:r>
        <w:rPr>
          <w:rFonts w:ascii="Times New Roman"/>
          <w:b w:val="false"/>
          <w:i w:val="false"/>
          <w:color w:val="000000"/>
          <w:sz w:val="28"/>
        </w:rPr>
        <w:t>
      Кету туралы есептен шығару талоны білім алушының келуі және жеке ісін тапсыруы үшін білім беру ұйымына ұсыну үшін беріледі.</w:t>
      </w:r>
    </w:p>
    <w:bookmarkStart w:name="z143" w:id="109"/>
    <w:p>
      <w:pPr>
        <w:spacing w:after="0"/>
        <w:ind w:left="0"/>
        <w:jc w:val="both"/>
      </w:pPr>
      <w:r>
        <w:rPr>
          <w:rFonts w:ascii="Times New Roman"/>
          <w:b w:val="false"/>
          <w:i w:val="false"/>
          <w:color w:val="000000"/>
          <w:sz w:val="28"/>
        </w:rPr>
        <w:t>
      11. Бұрын шетелдік мектептерде оқыған білім алушылар Қазақстан Республикасына келгеннен кейін Қазақстан Республикасының мектептерінде оқуды жалғастырады. Мектептердің әкімшіліктері жергілікті білім беру басқармаларымен бірлесіп, олардың білім деңгейін анықтау үшін Комиссиялар құрады, оның жұмысының қорытындысы бойынша оқушыны қазақстандық мектептің тиісті сыныбына қабылдау туралы шешім қабылданады.</w:t>
      </w:r>
    </w:p>
    <w:bookmarkEnd w:id="109"/>
    <w:bookmarkStart w:name="z144" w:id="110"/>
    <w:p>
      <w:pPr>
        <w:spacing w:after="0"/>
        <w:ind w:left="0"/>
        <w:jc w:val="both"/>
      </w:pPr>
      <w:r>
        <w:rPr>
          <w:rFonts w:ascii="Times New Roman"/>
          <w:b w:val="false"/>
          <w:i w:val="false"/>
          <w:color w:val="000000"/>
          <w:sz w:val="28"/>
        </w:rPr>
        <w:t>
      12. Білім беру ұйымдарында білім алушының, заңды өкілдерінің өзара қарым-қатынастары тараптардың құқықтары мен міндеттерін, оқу мерзімдерін, жекеменшік білім беру ұйымдарында оқу төлемінің мөлшерін айқындайтын шартпен реттеледі.</w:t>
      </w:r>
    </w:p>
    <w:bookmarkEnd w:id="110"/>
    <w:bookmarkStart w:name="z145" w:id="111"/>
    <w:p>
      <w:pPr>
        <w:spacing w:after="0"/>
        <w:ind w:left="0"/>
        <w:jc w:val="both"/>
      </w:pPr>
      <w:r>
        <w:rPr>
          <w:rFonts w:ascii="Times New Roman"/>
          <w:b w:val="false"/>
          <w:i w:val="false"/>
          <w:color w:val="000000"/>
          <w:sz w:val="28"/>
        </w:rPr>
        <w:t>
      13. Он алты жасқа дейінгі балаларды білім беру ұйымдарынан шығаруға құқыққа қарсы әрекеттер жасағаны, білім беру ұйымының жарғысын өрескел және бірнеше рет бұзғаны үшін білім беру ұйымын мемлекеттік басқару органының шешімі бойынша ерекше жағдайларда рұқсат етіледі.</w:t>
      </w:r>
    </w:p>
    <w:bookmarkEnd w:id="111"/>
    <w:p>
      <w:pPr>
        <w:spacing w:after="0"/>
        <w:ind w:left="0"/>
        <w:jc w:val="both"/>
      </w:pPr>
      <w:r>
        <w:rPr>
          <w:rFonts w:ascii="Times New Roman"/>
          <w:b w:val="false"/>
          <w:i w:val="false"/>
          <w:color w:val="000000"/>
          <w:sz w:val="28"/>
        </w:rPr>
        <w:t>
      Жетім балаларды және ата-анасының қамқорлығынсыз қалған балаларды шығару туралы шешім қорғаншылық және қамқоршылық органдарының келісімімен қабылданады.</w:t>
      </w:r>
    </w:p>
    <w:p>
      <w:pPr>
        <w:spacing w:after="0"/>
        <w:ind w:left="0"/>
        <w:jc w:val="both"/>
      </w:pPr>
      <w:r>
        <w:rPr>
          <w:rFonts w:ascii="Times New Roman"/>
          <w:b w:val="false"/>
          <w:i w:val="false"/>
          <w:color w:val="000000"/>
          <w:sz w:val="28"/>
        </w:rPr>
        <w:t>
      Білім беру ұйымдарынан шығарылған кәмелетке толмаған балалардың жалпы орта білім алуы жергілікті атқарушы органның шешімі бойынша жалғастырылады.</w:t>
      </w:r>
    </w:p>
    <w:bookmarkStart w:name="z146" w:id="112"/>
    <w:p>
      <w:pPr>
        <w:spacing w:after="0"/>
        <w:ind w:left="0"/>
        <w:jc w:val="both"/>
      </w:pPr>
      <w:r>
        <w:rPr>
          <w:rFonts w:ascii="Times New Roman"/>
          <w:b w:val="false"/>
          <w:i w:val="false"/>
          <w:color w:val="000000"/>
          <w:sz w:val="28"/>
        </w:rPr>
        <w:t>
      14. Оқу процесі ағымдағы жылғы 1 қыркүйектен бастап келесі жылғы 25 мамырға дейін жүзеге асырылады. Оқу жылы ішінде каникулдар белгіленеді.</w:t>
      </w:r>
    </w:p>
    <w:bookmarkEnd w:id="112"/>
    <w:bookmarkStart w:name="z147" w:id="113"/>
    <w:p>
      <w:pPr>
        <w:spacing w:after="0"/>
        <w:ind w:left="0"/>
        <w:jc w:val="both"/>
      </w:pPr>
      <w:r>
        <w:rPr>
          <w:rFonts w:ascii="Times New Roman"/>
          <w:b w:val="false"/>
          <w:i w:val="false"/>
          <w:color w:val="000000"/>
          <w:sz w:val="28"/>
        </w:rPr>
        <w:t>
      15. Қызметкер мен білім беру ұйымының еңбек қатынастары Қазақстан Республикасының еңбек заңнамасымен реттеледі.</w:t>
      </w:r>
    </w:p>
    <w:bookmarkEnd w:id="113"/>
    <w:bookmarkStart w:name="z148" w:id="114"/>
    <w:p>
      <w:pPr>
        <w:spacing w:after="0"/>
        <w:ind w:left="0"/>
        <w:jc w:val="left"/>
      </w:pPr>
      <w:r>
        <w:rPr>
          <w:rFonts w:ascii="Times New Roman"/>
          <w:b/>
          <w:i w:val="false"/>
          <w:color w:val="000000"/>
        </w:rPr>
        <w:t xml:space="preserve"> 2 -тарау. Білім беру ұйымдары қызметінің тәртібі</w:t>
      </w:r>
    </w:p>
    <w:bookmarkEnd w:id="114"/>
    <w:bookmarkStart w:name="z149" w:id="115"/>
    <w:p>
      <w:pPr>
        <w:spacing w:after="0"/>
        <w:ind w:left="0"/>
        <w:jc w:val="both"/>
      </w:pPr>
      <w:r>
        <w:rPr>
          <w:rFonts w:ascii="Times New Roman"/>
          <w:b w:val="false"/>
          <w:i w:val="false"/>
          <w:color w:val="000000"/>
          <w:sz w:val="28"/>
        </w:rPr>
        <w:t>
      16. Білім алушылар, педагогтар, білім алушылардың заңды өкілдері білім беру процесінің субъектілері болып табылады.</w:t>
      </w:r>
    </w:p>
    <w:bookmarkEnd w:id="115"/>
    <w:bookmarkStart w:name="z150" w:id="116"/>
    <w:p>
      <w:pPr>
        <w:spacing w:after="0"/>
        <w:ind w:left="0"/>
        <w:jc w:val="both"/>
      </w:pPr>
      <w:r>
        <w:rPr>
          <w:rFonts w:ascii="Times New Roman"/>
          <w:b w:val="false"/>
          <w:i w:val="false"/>
          <w:color w:val="000000"/>
          <w:sz w:val="28"/>
        </w:rPr>
        <w:t>
      17. Қорытынды аттестаттаудан өткен білім алушыларға білім туралы мемлекеттік үлгідегі құжаттарды негізгі орта, жалпы орта білім беретін үлгілік оқу бағдарламалары бойынша білім беру қызметімен айналысуға лицензиясы бар білім беру ұйымдары береді.</w:t>
      </w:r>
    </w:p>
    <w:bookmarkEnd w:id="116"/>
    <w:bookmarkStart w:name="z151" w:id="117"/>
    <w:p>
      <w:pPr>
        <w:spacing w:after="0"/>
        <w:ind w:left="0"/>
        <w:jc w:val="both"/>
      </w:pPr>
      <w:r>
        <w:rPr>
          <w:rFonts w:ascii="Times New Roman"/>
          <w:b w:val="false"/>
          <w:i w:val="false"/>
          <w:color w:val="000000"/>
          <w:sz w:val="28"/>
        </w:rPr>
        <w:t xml:space="preserve">
      18. Орта білім берудің жалпы білім беретін оқу бағдарламаларын іске асыратын білім беру ұйымдарындағы педагогтерге тиісті бейіні бойынша педагогикалық немесе басқа да кәсіптік білімі бар және білім алушыларды және (немесе) тәрбиеленушілерді оқыту мен тәрбиелеу, білім беру қызметін әдістемелік сүйемелдеу немесе ұйымдастыру бойынша педагогтің кәсіптік қызметін жүзеге асыратын адамдар, сондай-ақ "Білім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1-тармағына сәйкес педагогикалық қайта даярлаудан өткен адамдар жатады.</w:t>
      </w:r>
    </w:p>
    <w:bookmarkEnd w:id="117"/>
    <w:p>
      <w:pPr>
        <w:spacing w:after="0"/>
        <w:ind w:left="0"/>
        <w:jc w:val="both"/>
      </w:pPr>
      <w:r>
        <w:rPr>
          <w:rFonts w:ascii="Times New Roman"/>
          <w:b w:val="false"/>
          <w:i w:val="false"/>
          <w:color w:val="000000"/>
          <w:sz w:val="28"/>
        </w:rPr>
        <w:t xml:space="preserve">
      Білім беру ұйымдарындағы жұмысқа "Білім туралы" Заңның </w:t>
      </w:r>
      <w:r>
        <w:rPr>
          <w:rFonts w:ascii="Times New Roman"/>
          <w:b w:val="false"/>
          <w:i w:val="false"/>
          <w:color w:val="000000"/>
          <w:sz w:val="28"/>
        </w:rPr>
        <w:t>51-бабында</w:t>
      </w:r>
      <w:r>
        <w:rPr>
          <w:rFonts w:ascii="Times New Roman"/>
          <w:b w:val="false"/>
          <w:i w:val="false"/>
          <w:color w:val="000000"/>
          <w:sz w:val="28"/>
        </w:rPr>
        <w:t xml:space="preserve"> көзделген адамдарға рұқсат етілмейді.</w:t>
      </w:r>
    </w:p>
    <w:bookmarkStart w:name="z152" w:id="118"/>
    <w:p>
      <w:pPr>
        <w:spacing w:after="0"/>
        <w:ind w:left="0"/>
        <w:jc w:val="both"/>
      </w:pPr>
      <w:r>
        <w:rPr>
          <w:rFonts w:ascii="Times New Roman"/>
          <w:b w:val="false"/>
          <w:i w:val="false"/>
          <w:color w:val="000000"/>
          <w:sz w:val="28"/>
        </w:rPr>
        <w:t>
      19. Білім беру ұйымдары қызметкерлерінің жұмыс уақытының ұзақтығы Қазақстан Республикасының еңбек заңнамасына сәйкес белгіленеді.</w:t>
      </w:r>
    </w:p>
    <w:bookmarkEnd w:id="118"/>
    <w:bookmarkStart w:name="z153" w:id="119"/>
    <w:p>
      <w:pPr>
        <w:spacing w:after="0"/>
        <w:ind w:left="0"/>
        <w:jc w:val="both"/>
      </w:pPr>
      <w:r>
        <w:rPr>
          <w:rFonts w:ascii="Times New Roman"/>
          <w:b w:val="false"/>
          <w:i w:val="false"/>
          <w:color w:val="000000"/>
          <w:sz w:val="28"/>
        </w:rPr>
        <w:t xml:space="preserve">
      20. Білім беру ұйымдарының педагогтары "Міндетті медициналық қарап тексеруді өткізу қағидаларын бекіту туралы" Қазақстан Республикасының Ұлттық экономика министрі міндетін атқарушының 2015 жылғы 24 ақпандағы № 128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10634 болып тіркелген) жыл сайын медициналық тексеруден өтеді.</w:t>
      </w:r>
    </w:p>
    <w:bookmarkEnd w:id="119"/>
    <w:bookmarkStart w:name="z154" w:id="120"/>
    <w:p>
      <w:pPr>
        <w:spacing w:after="0"/>
        <w:ind w:left="0"/>
        <w:jc w:val="both"/>
      </w:pPr>
      <w:r>
        <w:rPr>
          <w:rFonts w:ascii="Times New Roman"/>
          <w:b w:val="false"/>
          <w:i w:val="false"/>
          <w:color w:val="000000"/>
          <w:sz w:val="28"/>
        </w:rPr>
        <w:t xml:space="preserve">
      21. Білім беру ұйымдары оқу процесін "Қазақстан Республикасындағы бастауыш, негізгі орта, жалпы орта білім берудің үлгілік оқу жоспарларын бекіту туралы" Қазақстан Республикасының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8170 болып тіркелген),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бұйрығына (Қазақстан Республикасының Әділет министрлігінде 2013 жылы 10 сәуірде № 8424 тіркелген) сәйкес жүзеге асырады.</w:t>
      </w:r>
    </w:p>
    <w:bookmarkEnd w:id="120"/>
    <w:p>
      <w:pPr>
        <w:spacing w:after="0"/>
        <w:ind w:left="0"/>
        <w:jc w:val="both"/>
      </w:pPr>
      <w:r>
        <w:rPr>
          <w:rFonts w:ascii="Times New Roman"/>
          <w:b w:val="false"/>
          <w:i w:val="false"/>
          <w:color w:val="000000"/>
          <w:sz w:val="28"/>
        </w:rPr>
        <w:t>
      Білім беру ұйымдары меншік түрі мен нысанына қарамастан, үлгілік оқу жоспарын, оның ішінде оқу процесі жүзеге асырылатын қысқартылған оқу жүктемесі бар үлгілік оқу жоспарларын дербес таңдап алады.</w:t>
      </w:r>
    </w:p>
    <w:bookmarkStart w:name="z155" w:id="121"/>
    <w:p>
      <w:pPr>
        <w:spacing w:after="0"/>
        <w:ind w:left="0"/>
        <w:jc w:val="both"/>
      </w:pPr>
      <w:r>
        <w:rPr>
          <w:rFonts w:ascii="Times New Roman"/>
          <w:b w:val="false"/>
          <w:i w:val="false"/>
          <w:color w:val="000000"/>
          <w:sz w:val="28"/>
        </w:rPr>
        <w:t>
      22. Бастауыш білім берудің үлгілік оқу бағдарламалары баланың жеке басын қалыптастыруға, оның жеке қабілеттерін, оқу ісіндегі оң талпынысы мен машықтарын: негізгі мектептің білім беру бағдарламаларын кейіннен меңгеру үшін оқудың, жазудың, есептеудің, коммуникативтік дағдылардың, шығармашылық тұрғыдан өзін-өзі көрсетудің, мінез-құлық мәдениетінің берік дағдыларын дамытуға бағытталған.</w:t>
      </w:r>
    </w:p>
    <w:bookmarkEnd w:id="121"/>
    <w:bookmarkStart w:name="z156" w:id="122"/>
    <w:p>
      <w:pPr>
        <w:spacing w:after="0"/>
        <w:ind w:left="0"/>
        <w:jc w:val="both"/>
      </w:pPr>
      <w:r>
        <w:rPr>
          <w:rFonts w:ascii="Times New Roman"/>
          <w:b w:val="false"/>
          <w:i w:val="false"/>
          <w:color w:val="000000"/>
          <w:sz w:val="28"/>
        </w:rPr>
        <w:t>
      23. Негізгі орта білім берудің үлгілік оқу бағдарламалары білім алушылардың ғылымдар жүйесінің базалық негіздерін меңгеруіне, олардың бойында тұлғааралық және этносаралық қатынастың жоғары мәдениетін қалыптастыруға, жеке адамның өзін-өзі билеуіне және кәсіптік бағдарлануына бағытталған.</w:t>
      </w:r>
    </w:p>
    <w:bookmarkEnd w:id="122"/>
    <w:p>
      <w:pPr>
        <w:spacing w:after="0"/>
        <w:ind w:left="0"/>
        <w:jc w:val="both"/>
      </w:pPr>
      <w:r>
        <w:rPr>
          <w:rFonts w:ascii="Times New Roman"/>
          <w:b w:val="false"/>
          <w:i w:val="false"/>
          <w:color w:val="000000"/>
          <w:sz w:val="28"/>
        </w:rPr>
        <w:t>
      Үлгілік оқу бағдарламасы білім алушылардың бейіналды даярлығын қамтиды.</w:t>
      </w:r>
    </w:p>
    <w:bookmarkStart w:name="z157" w:id="123"/>
    <w:p>
      <w:pPr>
        <w:spacing w:after="0"/>
        <w:ind w:left="0"/>
        <w:jc w:val="both"/>
      </w:pPr>
      <w:r>
        <w:rPr>
          <w:rFonts w:ascii="Times New Roman"/>
          <w:b w:val="false"/>
          <w:i w:val="false"/>
          <w:color w:val="000000"/>
          <w:sz w:val="28"/>
        </w:rPr>
        <w:t>
      24. Жалпы орта білім берудің үлгілік оқу бағдарламалары бейіндік оқытуды енгізе отырып, дифференциациялау, интеграциялау және білім беру мазмұнын кәсіптік бағдарлау негізінде әзірленген.</w:t>
      </w:r>
    </w:p>
    <w:bookmarkEnd w:id="123"/>
    <w:bookmarkStart w:name="z158" w:id="124"/>
    <w:p>
      <w:pPr>
        <w:spacing w:after="0"/>
        <w:ind w:left="0"/>
        <w:jc w:val="both"/>
      </w:pPr>
      <w:r>
        <w:rPr>
          <w:rFonts w:ascii="Times New Roman"/>
          <w:b w:val="false"/>
          <w:i w:val="false"/>
          <w:color w:val="000000"/>
          <w:sz w:val="28"/>
        </w:rPr>
        <w:t>
      25. Білім беру ұйымдарында оқу және тәрбие процесі үлгілік оқу бағдарламаларына және жұмыс оқу жоспарларына сәйкес жүзеге асырылады.</w:t>
      </w:r>
    </w:p>
    <w:bookmarkEnd w:id="124"/>
    <w:p>
      <w:pPr>
        <w:spacing w:after="0"/>
        <w:ind w:left="0"/>
        <w:jc w:val="both"/>
      </w:pPr>
      <w:r>
        <w:rPr>
          <w:rFonts w:ascii="Times New Roman"/>
          <w:b w:val="false"/>
          <w:i w:val="false"/>
          <w:color w:val="000000"/>
          <w:sz w:val="28"/>
        </w:rPr>
        <w:t>
      Орта білім беру ұйымдары оқу жұмыс жоспарының үлгілік оқу жоспаларына және МЖМБС-на сәйкес қамтамасыз етеді.</w:t>
      </w:r>
    </w:p>
    <w:bookmarkStart w:name="z159" w:id="125"/>
    <w:p>
      <w:pPr>
        <w:spacing w:after="0"/>
        <w:ind w:left="0"/>
        <w:jc w:val="both"/>
      </w:pPr>
      <w:r>
        <w:rPr>
          <w:rFonts w:ascii="Times New Roman"/>
          <w:b w:val="false"/>
          <w:i w:val="false"/>
          <w:color w:val="000000"/>
          <w:sz w:val="28"/>
        </w:rPr>
        <w:t>
      26. Білім беру ұйымдарында қосымша білім берудің үлгілік оқу бағдарламалары іске асырылады.</w:t>
      </w:r>
    </w:p>
    <w:bookmarkEnd w:id="125"/>
    <w:bookmarkStart w:name="z160" w:id="126"/>
    <w:p>
      <w:pPr>
        <w:spacing w:after="0"/>
        <w:ind w:left="0"/>
        <w:jc w:val="both"/>
      </w:pPr>
      <w:r>
        <w:rPr>
          <w:rFonts w:ascii="Times New Roman"/>
          <w:b w:val="false"/>
          <w:i w:val="false"/>
          <w:color w:val="000000"/>
          <w:sz w:val="28"/>
        </w:rPr>
        <w:t>
      27. Білім беру ұйымдарында оқыту процесі үлгілік оқу жоспарының негізінде құрылады, жылдық күнтізбелік оқу жұмыс кестесімен және сабақтар кестесімен регламенттеледі.</w:t>
      </w:r>
    </w:p>
    <w:bookmarkEnd w:id="126"/>
    <w:bookmarkStart w:name="z161" w:id="127"/>
    <w:p>
      <w:pPr>
        <w:spacing w:after="0"/>
        <w:ind w:left="0"/>
        <w:jc w:val="both"/>
      </w:pPr>
      <w:r>
        <w:rPr>
          <w:rFonts w:ascii="Times New Roman"/>
          <w:b w:val="false"/>
          <w:i w:val="false"/>
          <w:color w:val="000000"/>
          <w:sz w:val="28"/>
        </w:rPr>
        <w:t>
      28. Меншік нысандарына қарамастан, барлық білім беру ұйымдары білім алушылардың мемлекеттік тіл ретінде қазақ тілін білуін, сондай-ақ білім берудің тиісті деңгейінің МЖМБС-на сәйкес орыс тілін және шет тілдерінің біреуін оқып-үйренуін қамтамасыз етеді.</w:t>
      </w:r>
    </w:p>
    <w:bookmarkEnd w:id="127"/>
    <w:bookmarkStart w:name="z162" w:id="128"/>
    <w:p>
      <w:pPr>
        <w:spacing w:after="0"/>
        <w:ind w:left="0"/>
        <w:jc w:val="both"/>
      </w:pPr>
      <w:r>
        <w:rPr>
          <w:rFonts w:ascii="Times New Roman"/>
          <w:b w:val="false"/>
          <w:i w:val="false"/>
          <w:color w:val="000000"/>
          <w:sz w:val="28"/>
        </w:rPr>
        <w:t>
      29. Білім беру ұйымдары үлгілік оқу жоспарының инварианттық және вариативтік компоненттерінің сағаттарын мектептен тыс (мәдениет мекемелерінде, спорт ғимараттарында, әскери объектілерде, зерттеу зертханаларында, өнеркәсіптік кәсіпорындарда, табиғатта) өткізеді.</w:t>
      </w:r>
    </w:p>
    <w:bookmarkEnd w:id="128"/>
    <w:bookmarkStart w:name="z163" w:id="129"/>
    <w:p>
      <w:pPr>
        <w:spacing w:after="0"/>
        <w:ind w:left="0"/>
        <w:jc w:val="both"/>
      </w:pPr>
      <w:r>
        <w:rPr>
          <w:rFonts w:ascii="Times New Roman"/>
          <w:b w:val="false"/>
          <w:i w:val="false"/>
          <w:color w:val="000000"/>
          <w:sz w:val="28"/>
        </w:rPr>
        <w:t>
      30. Білім алушылардың, тәрбиеленушілердің оқу жүктемесі, сабақ режимі МЖМБС,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білім беру ұйымдары бекітетін ережелермен айқындалады.</w:t>
      </w:r>
    </w:p>
    <w:bookmarkEnd w:id="129"/>
    <w:bookmarkStart w:name="z164" w:id="130"/>
    <w:p>
      <w:pPr>
        <w:spacing w:after="0"/>
        <w:ind w:left="0"/>
        <w:jc w:val="both"/>
      </w:pPr>
      <w:r>
        <w:rPr>
          <w:rFonts w:ascii="Times New Roman"/>
          <w:b w:val="false"/>
          <w:i w:val="false"/>
          <w:color w:val="000000"/>
          <w:sz w:val="28"/>
        </w:rPr>
        <w:t xml:space="preserve">
      31. Білім беру ұйымдарында балалар мен жасөспірімдерді медициналық қамтамасыз ету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16 тамыздағы № 611 </w:t>
      </w:r>
      <w:r>
        <w:rPr>
          <w:rFonts w:ascii="Times New Roman"/>
          <w:b w:val="false"/>
          <w:i w:val="false"/>
          <w:color w:val="000000"/>
          <w:sz w:val="28"/>
        </w:rPr>
        <w:t>бұйрығына</w:t>
      </w:r>
      <w:r>
        <w:rPr>
          <w:rFonts w:ascii="Times New Roman"/>
          <w:b w:val="false"/>
          <w:i w:val="false"/>
          <w:color w:val="000000"/>
          <w:sz w:val="28"/>
        </w:rPr>
        <w:t xml:space="preserve"> сәйкес ұйымдастырылады (Нормативтік құқықтық актілерді мемлекеттік тіркеу тізілімінде № 15681 болып тіркелген).</w:t>
      </w:r>
    </w:p>
    <w:bookmarkEnd w:id="130"/>
    <w:bookmarkStart w:name="z165" w:id="131"/>
    <w:p>
      <w:pPr>
        <w:spacing w:after="0"/>
        <w:ind w:left="0"/>
        <w:jc w:val="both"/>
      </w:pPr>
      <w:r>
        <w:rPr>
          <w:rFonts w:ascii="Times New Roman"/>
          <w:b w:val="false"/>
          <w:i w:val="false"/>
          <w:color w:val="000000"/>
          <w:sz w:val="28"/>
        </w:rPr>
        <w:t>
      32. Білім беру ұйымындағы сабақтар кестесін оның басшысы не оны алмастыратын тұлға бекітеді.</w:t>
      </w:r>
    </w:p>
    <w:bookmarkEnd w:id="131"/>
    <w:bookmarkStart w:name="z166" w:id="132"/>
    <w:p>
      <w:pPr>
        <w:spacing w:after="0"/>
        <w:ind w:left="0"/>
        <w:jc w:val="both"/>
      </w:pPr>
      <w:r>
        <w:rPr>
          <w:rFonts w:ascii="Times New Roman"/>
          <w:b w:val="false"/>
          <w:i w:val="false"/>
          <w:color w:val="000000"/>
          <w:sz w:val="28"/>
        </w:rPr>
        <w:t>
      33. Сабақ кестесінде оқу сабақтарының күнделікті саны, ұзақтығы және реті көрсетіледі.</w:t>
      </w:r>
    </w:p>
    <w:bookmarkEnd w:id="132"/>
    <w:p>
      <w:pPr>
        <w:spacing w:after="0"/>
        <w:ind w:left="0"/>
        <w:jc w:val="both"/>
      </w:pPr>
      <w:r>
        <w:rPr>
          <w:rFonts w:ascii="Times New Roman"/>
          <w:b w:val="false"/>
          <w:i w:val="false"/>
          <w:color w:val="000000"/>
          <w:sz w:val="28"/>
        </w:rPr>
        <w:t>
      Білім беру ұйымдарындағы сабақ кестесі білім алушылар мен тәрбиеленушілердің тамақтануы мен белсенді демалуы үшін ұзақтығы жеткілікті үзілістерді көздейді.</w:t>
      </w:r>
    </w:p>
    <w:bookmarkStart w:name="z167" w:id="133"/>
    <w:p>
      <w:pPr>
        <w:spacing w:after="0"/>
        <w:ind w:left="0"/>
        <w:jc w:val="both"/>
      </w:pPr>
      <w:r>
        <w:rPr>
          <w:rFonts w:ascii="Times New Roman"/>
          <w:b w:val="false"/>
          <w:i w:val="false"/>
          <w:color w:val="000000"/>
          <w:sz w:val="28"/>
        </w:rPr>
        <w:t xml:space="preserve">
      34. Бастауыш, негізгі орта және жалпы орта білім берудің үлгілік оқу бағдарламаларын білім алушылардың игеруін бақылау мақсатында білім беру ұйымдары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5191 болып тіркелген) Білім алушылардың үлгерімін ағымдық бақылауды және қорытынды аттестаттауды жүзеге асырады.</w:t>
      </w:r>
    </w:p>
    <w:bookmarkEnd w:id="133"/>
    <w:bookmarkStart w:name="z168" w:id="134"/>
    <w:p>
      <w:pPr>
        <w:spacing w:after="0"/>
        <w:ind w:left="0"/>
        <w:jc w:val="both"/>
      </w:pPr>
      <w:r>
        <w:rPr>
          <w:rFonts w:ascii="Times New Roman"/>
          <w:b w:val="false"/>
          <w:i w:val="false"/>
          <w:color w:val="000000"/>
          <w:sz w:val="28"/>
        </w:rPr>
        <w:t>
      35. Білім беру ұйымдары бір күндегі ең жоғары оқу жүктемесін белгілеуде, өздерінің жарғыларында айқындалатын оқыту нысандарын, құралдарын және әдістерін таңдауда дербес болады.</w:t>
      </w:r>
    </w:p>
    <w:bookmarkEnd w:id="134"/>
    <w:bookmarkStart w:name="z169" w:id="135"/>
    <w:p>
      <w:pPr>
        <w:spacing w:after="0"/>
        <w:ind w:left="0"/>
        <w:jc w:val="both"/>
      </w:pPr>
      <w:r>
        <w:rPr>
          <w:rFonts w:ascii="Times New Roman"/>
          <w:b w:val="false"/>
          <w:i w:val="false"/>
          <w:color w:val="000000"/>
          <w:sz w:val="28"/>
        </w:rPr>
        <w:t>
      36. Барлық білім беру ұйымдары, меншік нысанына қарамастан, білім алушылардың бойында патриоттық тәрбиені, айналасындағыларға толерантты қарым-қатынасты, сыбайлас жемқорлыққа қарсы мәдениетті, іскерлік қарым-қатынас дағдыларын, тамақтану мәдениетін, оның ішінде денсаулық сақтау саласындағы уәкілетті органның санитариялық-эпидемиологиялық қорытындысы немесе білім алушыларды тамақпен қамтамасыз етуге арналған шарт негізінде тамақтандыру объектілерінің жұмыс істеуін қамтамасыз ету жолымен теңгерімді дұрыс тамақтануды және табиғи және жаңа піскен өнімдерді тұтынуды насихаттау арқылы қалыптастыруды қамтамасыз етеді.</w:t>
      </w:r>
    </w:p>
    <w:bookmarkEnd w:id="135"/>
    <w:bookmarkStart w:name="z170" w:id="136"/>
    <w:p>
      <w:pPr>
        <w:spacing w:after="0"/>
        <w:ind w:left="0"/>
        <w:jc w:val="both"/>
      </w:pPr>
      <w:r>
        <w:rPr>
          <w:rFonts w:ascii="Times New Roman"/>
          <w:b w:val="false"/>
          <w:i w:val="false"/>
          <w:color w:val="000000"/>
          <w:sz w:val="28"/>
        </w:rPr>
        <w:t xml:space="preserve">
      37. Орта білім берудің жалпы білім беретін оқу бағдарламаларын іске асыратын білім беру ұйымдарында тиісті жағдайлар жасау үшін Қазақстан Республикасы Денсаулық сақтау министрінің 2017 жылғы 16 тамыздағы № 611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15681 болып тіркелген) сәйкес оқу жайларымен бірге алаңы бар материалдық активтердің меншік не шаруашылық жүргізу немесе жедел басқару немесе сенімгерлік басқару, немесе жалға алу құқығына тиесілі материалдық активтердің (оқу кабинеттерінің, жарақтандыру нормаларына сәйкес жабдықтар мен жиһаздардың, бастауыш білім беру деңгейі үшін жеке пайдалануға арналған жабдықталған шкафтардың; компьютерлік сыныптармен, интернет желісіне қосылған компьютерлермен қамтылудың, оқу зертханалардың, спорт залдардың, медициналық пункттердің, асхана немесе буфеттің), ғимараттардың (оқу корпустарының) болуы, сондай-ақ орта білім беру ұйымының жайларында және (немесе) оған іргелес аумақтарда бейнебақылаудың болуы қажет.</w:t>
      </w:r>
    </w:p>
    <w:bookmarkEnd w:id="136"/>
    <w:bookmarkStart w:name="z171" w:id="137"/>
    <w:p>
      <w:pPr>
        <w:spacing w:after="0"/>
        <w:ind w:left="0"/>
        <w:jc w:val="both"/>
      </w:pPr>
      <w:r>
        <w:rPr>
          <w:rFonts w:ascii="Times New Roman"/>
          <w:b w:val="false"/>
          <w:i w:val="false"/>
          <w:color w:val="000000"/>
          <w:sz w:val="28"/>
        </w:rPr>
        <w:t>
      38. Орта білім берудің жалпы білім беретін оқу бағдарламаларын іске асыратын білім беру ұйымдары білім беру саласындағы уәкілетті органның ақпараттық жүйесімен автоматтандырылған ақпарат алмасуды және деректерді өзектендіруді және ұлттық білім беру деректер қорындағы деректерді өзектендіруді қамтамасыз етеді.</w:t>
      </w:r>
    </w:p>
    <w:bookmarkEnd w:id="137"/>
    <w:bookmarkStart w:name="z172" w:id="138"/>
    <w:p>
      <w:pPr>
        <w:spacing w:after="0"/>
        <w:ind w:left="0"/>
        <w:jc w:val="both"/>
      </w:pPr>
      <w:r>
        <w:rPr>
          <w:rFonts w:ascii="Times New Roman"/>
          <w:b w:val="false"/>
          <w:i w:val="false"/>
          <w:color w:val="000000"/>
          <w:sz w:val="28"/>
        </w:rPr>
        <w:t xml:space="preserve">
      39. Білім беру ұйымының басшысы "Білім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138"/>
    <w:bookmarkStart w:name="z173" w:id="139"/>
    <w:p>
      <w:pPr>
        <w:spacing w:after="0"/>
        <w:ind w:left="0"/>
        <w:jc w:val="both"/>
      </w:pPr>
      <w:r>
        <w:rPr>
          <w:rFonts w:ascii="Times New Roman"/>
          <w:b w:val="false"/>
          <w:i w:val="false"/>
          <w:color w:val="000000"/>
          <w:sz w:val="28"/>
        </w:rPr>
        <w:t xml:space="preserve">
      40. Білім беру ұйымы басшысының жауапкершілігі "Білім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139"/>
    <w:bookmarkStart w:name="z174" w:id="140"/>
    <w:p>
      <w:pPr>
        <w:spacing w:after="0"/>
        <w:ind w:left="0"/>
        <w:jc w:val="both"/>
      </w:pPr>
      <w:r>
        <w:rPr>
          <w:rFonts w:ascii="Times New Roman"/>
          <w:b w:val="false"/>
          <w:i w:val="false"/>
          <w:color w:val="000000"/>
          <w:sz w:val="28"/>
        </w:rPr>
        <w:t>
      41. Білім беру ұйымдарында алқалық басқару органдары құрылады. Педагогикалық, қамқоршылық, әдістемелік кеңестер және педагогтік әдеп жөніндегі кеңес білім беру ұйымдарының алқалық басқару нысандары болып табылады.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18 мамырдағы </w:t>
            </w:r>
            <w:r>
              <w:br/>
            </w:r>
            <w:r>
              <w:rPr>
                <w:rFonts w:ascii="Times New Roman"/>
                <w:b w:val="false"/>
                <w:i w:val="false"/>
                <w:color w:val="000000"/>
                <w:sz w:val="20"/>
              </w:rPr>
              <w:t xml:space="preserve">№ 207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2018 жылғы 30 қазандағы </w:t>
            </w:r>
            <w:r>
              <w:br/>
            </w:r>
            <w:r>
              <w:rPr>
                <w:rFonts w:ascii="Times New Roman"/>
                <w:b w:val="false"/>
                <w:i w:val="false"/>
                <w:color w:val="000000"/>
                <w:sz w:val="20"/>
              </w:rPr>
              <w:t xml:space="preserve">595 бұйрығына </w:t>
            </w:r>
            <w:r>
              <w:br/>
            </w:r>
            <w:r>
              <w:rPr>
                <w:rFonts w:ascii="Times New Roman"/>
                <w:b w:val="false"/>
                <w:i w:val="false"/>
                <w:color w:val="000000"/>
                <w:sz w:val="20"/>
              </w:rPr>
              <w:t>7-қосымша</w:t>
            </w:r>
          </w:p>
        </w:tc>
      </w:tr>
    </w:tbl>
    <w:bookmarkStart w:name="z177" w:id="141"/>
    <w:p>
      <w:pPr>
        <w:spacing w:after="0"/>
        <w:ind w:left="0"/>
        <w:jc w:val="left"/>
      </w:pPr>
      <w:r>
        <w:rPr>
          <w:rFonts w:ascii="Times New Roman"/>
          <w:b/>
          <w:i w:val="false"/>
          <w:color w:val="000000"/>
        </w:rPr>
        <w:t xml:space="preserve"> Арнайы білім беру ұйымдары қызметінің үлгілік қағидалары</w:t>
      </w:r>
    </w:p>
    <w:bookmarkEnd w:id="141"/>
    <w:bookmarkStart w:name="z178" w:id="142"/>
    <w:p>
      <w:pPr>
        <w:spacing w:after="0"/>
        <w:ind w:left="0"/>
        <w:jc w:val="left"/>
      </w:pPr>
      <w:r>
        <w:rPr>
          <w:rFonts w:ascii="Times New Roman"/>
          <w:b/>
          <w:i w:val="false"/>
          <w:color w:val="000000"/>
        </w:rPr>
        <w:t xml:space="preserve"> 1-тарау. Жалпы ережелер</w:t>
      </w:r>
    </w:p>
    <w:bookmarkEnd w:id="142"/>
    <w:bookmarkStart w:name="z179" w:id="143"/>
    <w:p>
      <w:pPr>
        <w:spacing w:after="0"/>
        <w:ind w:left="0"/>
        <w:jc w:val="both"/>
      </w:pPr>
      <w:r>
        <w:rPr>
          <w:rFonts w:ascii="Times New Roman"/>
          <w:b w:val="false"/>
          <w:i w:val="false"/>
          <w:color w:val="000000"/>
          <w:sz w:val="28"/>
        </w:rPr>
        <w:t xml:space="preserve">
      1. Осы Арнайы білім беру ұйымдары қызметінің үлгілік қағидалары (бұдан әрі – Қағидалар "Білім туралы" 2007 жылғы 27 шілдедегі Қазақстан Республикасы Заңының (бұдан әрі – "Бiлiм туралы" Заң) </w:t>
      </w:r>
      <w:r>
        <w:rPr>
          <w:rFonts w:ascii="Times New Roman"/>
          <w:b w:val="false"/>
          <w:i w:val="false"/>
          <w:color w:val="000000"/>
          <w:sz w:val="28"/>
        </w:rPr>
        <w:t>5-бабының</w:t>
      </w:r>
      <w:r>
        <w:rPr>
          <w:rFonts w:ascii="Times New Roman"/>
          <w:b w:val="false"/>
          <w:i w:val="false"/>
          <w:color w:val="000000"/>
          <w:sz w:val="28"/>
        </w:rPr>
        <w:t xml:space="preserve"> 11-1) тармақшасына, "Кемтар балаларды әлеуметтік және медициналық-педагогикалық түзеу арқылы қолдау туралы" Қазақстан Республикасының 2002 жылғы 11 шілдедегі Заңына сәйкес әзірленген және меншік нысанына қарамастан, арнайы білім беру ұйымдары қызметінің тәртібін айқындайды.</w:t>
      </w:r>
    </w:p>
    <w:bookmarkEnd w:id="143"/>
    <w:bookmarkStart w:name="z180" w:id="144"/>
    <w:p>
      <w:pPr>
        <w:spacing w:after="0"/>
        <w:ind w:left="0"/>
        <w:jc w:val="both"/>
      </w:pPr>
      <w:r>
        <w:rPr>
          <w:rFonts w:ascii="Times New Roman"/>
          <w:b w:val="false"/>
          <w:i w:val="false"/>
          <w:color w:val="000000"/>
          <w:sz w:val="28"/>
        </w:rPr>
        <w:t xml:space="preserve">
      2. Арнайы білім беру ұйымдары өз қызметінде Қазақстан Республикасының Конституциясын, "Білім туралы" </w:t>
      </w:r>
      <w:r>
        <w:rPr>
          <w:rFonts w:ascii="Times New Roman"/>
          <w:b w:val="false"/>
          <w:i w:val="false"/>
          <w:color w:val="000000"/>
          <w:sz w:val="28"/>
        </w:rPr>
        <w:t>Заңды</w:t>
      </w:r>
      <w:r>
        <w:rPr>
          <w:rFonts w:ascii="Times New Roman"/>
          <w:b w:val="false"/>
          <w:i w:val="false"/>
          <w:color w:val="000000"/>
          <w:sz w:val="28"/>
        </w:rPr>
        <w:t>, осы Қағидаларды, өзге де нормативтік құқықтық актілерді басшылыққа алады.</w:t>
      </w:r>
    </w:p>
    <w:bookmarkEnd w:id="144"/>
    <w:p>
      <w:pPr>
        <w:spacing w:after="0"/>
        <w:ind w:left="0"/>
        <w:jc w:val="both"/>
      </w:pPr>
      <w:r>
        <w:rPr>
          <w:rFonts w:ascii="Times New Roman"/>
          <w:b w:val="false"/>
          <w:i w:val="false"/>
          <w:color w:val="000000"/>
          <w:sz w:val="28"/>
        </w:rPr>
        <w:t>
      Мемлекет ерекше білім беру қажеттіліктері бар адамдарға олардың білім алуы, даму бұзылуының түзетуі және әлеуметтік бейімделуі үшін арнайы жағдайларды қамтамасыз етеді.</w:t>
      </w:r>
    </w:p>
    <w:bookmarkStart w:name="z181" w:id="145"/>
    <w:p>
      <w:pPr>
        <w:spacing w:after="0"/>
        <w:ind w:left="0"/>
        <w:jc w:val="both"/>
      </w:pPr>
      <w:r>
        <w:rPr>
          <w:rFonts w:ascii="Times New Roman"/>
          <w:b w:val="false"/>
          <w:i w:val="false"/>
          <w:color w:val="000000"/>
          <w:sz w:val="28"/>
        </w:rPr>
        <w:t>
      3. Арнайы білім беру ұйымдарына:</w:t>
      </w:r>
    </w:p>
    <w:bookmarkEnd w:id="145"/>
    <w:p>
      <w:pPr>
        <w:spacing w:after="0"/>
        <w:ind w:left="0"/>
        <w:jc w:val="both"/>
      </w:pPr>
      <w:r>
        <w:rPr>
          <w:rFonts w:ascii="Times New Roman"/>
          <w:b w:val="false"/>
          <w:i w:val="false"/>
          <w:color w:val="000000"/>
          <w:sz w:val="28"/>
        </w:rPr>
        <w:t xml:space="preserve">
      1) "Бiлiм туралы" Заңның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мемлекеттік жалпыға міндетті білім беру стандартына (бұдан әрі – МЖМБС) сәйкес мектепке дейінгі тәрбие мен оқытудың, бастауыш, негізгі орта, жалпы орта білім берудің жалпы білім беретін оқу бағдарламалары, техникалық және кәсіптік, орта білімнен кейінгі білім беру бағдарламалары негізінде әзірленген арнайы оқу бағдарламаларын іске асыратын білім беру ұйымдары;</w:t>
      </w:r>
    </w:p>
    <w:p>
      <w:pPr>
        <w:spacing w:after="0"/>
        <w:ind w:left="0"/>
        <w:jc w:val="both"/>
      </w:pPr>
      <w:r>
        <w:rPr>
          <w:rFonts w:ascii="Times New Roman"/>
          <w:b w:val="false"/>
          <w:i w:val="false"/>
          <w:color w:val="000000"/>
          <w:sz w:val="28"/>
        </w:rPr>
        <w:t xml:space="preserve">
      2) түзету жеке, топтық және кіші топтық дамыту сабақтарын өткізуге бағытталған арнайы оқу бағдарламаларын іске асыратын ұйымдар (психологиялық-педагогикалық түзеу кабинеттері, оңалту орталықтары); </w:t>
      </w:r>
    </w:p>
    <w:p>
      <w:pPr>
        <w:spacing w:after="0"/>
        <w:ind w:left="0"/>
        <w:jc w:val="both"/>
      </w:pPr>
      <w:r>
        <w:rPr>
          <w:rFonts w:ascii="Times New Roman"/>
          <w:b w:val="false"/>
          <w:i w:val="false"/>
          <w:color w:val="000000"/>
          <w:sz w:val="28"/>
        </w:rPr>
        <w:t>
      3) білім беру бағдарламаларын игеру үшін ерекше білім беру қажеттіліктерін айқындау мақсатында, сондай-ақ арнайы білім беретін оқу бағдарламаларының түрін айқындау және білім беру ұйымдарына жіберу үшін арнайы оқу диагностикалық бағдарламаларын іске асыратын ұйымдар (психологиялық-медициналық-педагогикалық консультациялар (бұдан әрі – ПМПК) жатады.</w:t>
      </w:r>
    </w:p>
    <w:bookmarkStart w:name="z182" w:id="146"/>
    <w:p>
      <w:pPr>
        <w:spacing w:after="0"/>
        <w:ind w:left="0"/>
        <w:jc w:val="both"/>
      </w:pPr>
      <w:r>
        <w:rPr>
          <w:rFonts w:ascii="Times New Roman"/>
          <w:b w:val="false"/>
          <w:i w:val="false"/>
          <w:color w:val="000000"/>
          <w:sz w:val="28"/>
        </w:rPr>
        <w:t>
      4. Арнайы білім беру ұйымы білім беру саласындағы уәкілетті органның ақпараттық жүйесімен автоматтандырылған ақпарат алмасуды және деректерді өзектендіруді қамтамасыз етеді.</w:t>
      </w:r>
    </w:p>
    <w:bookmarkEnd w:id="146"/>
    <w:p>
      <w:pPr>
        <w:spacing w:after="0"/>
        <w:ind w:left="0"/>
        <w:jc w:val="both"/>
      </w:pPr>
      <w:r>
        <w:rPr>
          <w:rFonts w:ascii="Times New Roman"/>
          <w:b w:val="false"/>
          <w:i w:val="false"/>
          <w:color w:val="000000"/>
          <w:sz w:val="28"/>
        </w:rPr>
        <w:t>
      Арнайы білім беру ұйымы білім беру саласындағы уәкілетті органның ақпараттық жүйесімен ақпараттық өзара іс-қимыл регламентін бекітуді қамтамасыз етеді.</w:t>
      </w:r>
    </w:p>
    <w:bookmarkStart w:name="z183" w:id="147"/>
    <w:p>
      <w:pPr>
        <w:spacing w:after="0"/>
        <w:ind w:left="0"/>
        <w:jc w:val="left"/>
      </w:pPr>
      <w:r>
        <w:rPr>
          <w:rFonts w:ascii="Times New Roman"/>
          <w:b/>
          <w:i w:val="false"/>
          <w:color w:val="000000"/>
        </w:rPr>
        <w:t xml:space="preserve"> 2-тарау. Арнайы білім беру ұйымдары қызметінің тәртібі</w:t>
      </w:r>
    </w:p>
    <w:bookmarkEnd w:id="147"/>
    <w:bookmarkStart w:name="z184" w:id="148"/>
    <w:p>
      <w:pPr>
        <w:spacing w:after="0"/>
        <w:ind w:left="0"/>
        <w:jc w:val="both"/>
      </w:pPr>
      <w:r>
        <w:rPr>
          <w:rFonts w:ascii="Times New Roman"/>
          <w:b w:val="false"/>
          <w:i w:val="false"/>
          <w:color w:val="000000"/>
          <w:sz w:val="28"/>
        </w:rPr>
        <w:t xml:space="preserve">
      5. Арнайы білім беру ұйымы дербес заңды тұлға болып табылады және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құрылады.</w:t>
      </w:r>
    </w:p>
    <w:bookmarkEnd w:id="148"/>
    <w:bookmarkStart w:name="z185" w:id="149"/>
    <w:p>
      <w:pPr>
        <w:spacing w:after="0"/>
        <w:ind w:left="0"/>
        <w:jc w:val="both"/>
      </w:pPr>
      <w:r>
        <w:rPr>
          <w:rFonts w:ascii="Times New Roman"/>
          <w:b w:val="false"/>
          <w:i w:val="false"/>
          <w:color w:val="000000"/>
          <w:sz w:val="28"/>
        </w:rPr>
        <w:t>
      6. Интеллектісі сақталған балалар оқитын арнайы орта білім беру ұйымдарының сыныптарында білім беру қызметін бейін бойынша педагогикалық білімі бар педагогтар жүзеге асырады.</w:t>
      </w:r>
    </w:p>
    <w:bookmarkEnd w:id="149"/>
    <w:p>
      <w:pPr>
        <w:spacing w:after="0"/>
        <w:ind w:left="0"/>
        <w:jc w:val="both"/>
      </w:pPr>
      <w:r>
        <w:rPr>
          <w:rFonts w:ascii="Times New Roman"/>
          <w:b w:val="false"/>
          <w:i w:val="false"/>
          <w:color w:val="000000"/>
          <w:sz w:val="28"/>
        </w:rPr>
        <w:t>
      Интеллектуалды жеткіліксіздігі бар балалар оқитын сыныптарда білім беру қызметін арнайы педагогикалық білімі бар мұғалімдер жүзеге асырады.</w:t>
      </w:r>
    </w:p>
    <w:p>
      <w:pPr>
        <w:spacing w:after="0"/>
        <w:ind w:left="0"/>
        <w:jc w:val="both"/>
      </w:pPr>
      <w:r>
        <w:rPr>
          <w:rFonts w:ascii="Times New Roman"/>
          <w:b w:val="false"/>
          <w:i w:val="false"/>
          <w:color w:val="000000"/>
          <w:sz w:val="28"/>
        </w:rPr>
        <w:t xml:space="preserve">
      Түзету компонентінің барлық сабақтарын "Бiлiм туралы" Заңның </w:t>
      </w:r>
      <w:r>
        <w:rPr>
          <w:rFonts w:ascii="Times New Roman"/>
          <w:b w:val="false"/>
          <w:i w:val="false"/>
          <w:color w:val="000000"/>
          <w:sz w:val="28"/>
        </w:rPr>
        <w:t>51-бабы</w:t>
      </w:r>
      <w:r>
        <w:rPr>
          <w:rFonts w:ascii="Times New Roman"/>
          <w:b w:val="false"/>
          <w:i w:val="false"/>
          <w:color w:val="000000"/>
          <w:sz w:val="28"/>
        </w:rPr>
        <w:t xml:space="preserve"> 3-тармағының 6) тармақшасына сәйкес аттестаттаудан өтетін арнайы педагогикалық білімі бар педагогтар жүргізеді.</w:t>
      </w:r>
    </w:p>
    <w:p>
      <w:pPr>
        <w:spacing w:after="0"/>
        <w:ind w:left="0"/>
        <w:jc w:val="both"/>
      </w:pPr>
      <w:r>
        <w:rPr>
          <w:rFonts w:ascii="Times New Roman"/>
          <w:b w:val="false"/>
          <w:i w:val="false"/>
          <w:color w:val="000000"/>
          <w:sz w:val="28"/>
        </w:rPr>
        <w:t>
      Интернат үлгісіндегі арнайы білім беру ұйымдары тәрбиешілерінің педагогикалық білімі болады.</w:t>
      </w:r>
    </w:p>
    <w:bookmarkStart w:name="z186" w:id="150"/>
    <w:p>
      <w:pPr>
        <w:spacing w:after="0"/>
        <w:ind w:left="0"/>
        <w:jc w:val="both"/>
      </w:pPr>
      <w:r>
        <w:rPr>
          <w:rFonts w:ascii="Times New Roman"/>
          <w:b w:val="false"/>
          <w:i w:val="false"/>
          <w:color w:val="000000"/>
          <w:sz w:val="28"/>
        </w:rPr>
        <w:t>
      7. Арнайы білім беру ұйымдарының (топтардың) білім беру қызметі арнайы білім беру ұйымдарына арналған үлгілік арнайы оқу бағдарламалары мен үлгілік оқу жоспарлары негізінде жүзеге асырылады.</w:t>
      </w:r>
    </w:p>
    <w:bookmarkEnd w:id="150"/>
    <w:bookmarkStart w:name="z187" w:id="151"/>
    <w:p>
      <w:pPr>
        <w:spacing w:after="0"/>
        <w:ind w:left="0"/>
        <w:jc w:val="both"/>
      </w:pPr>
      <w:r>
        <w:rPr>
          <w:rFonts w:ascii="Times New Roman"/>
          <w:b w:val="false"/>
          <w:i w:val="false"/>
          <w:color w:val="000000"/>
          <w:sz w:val="28"/>
        </w:rPr>
        <w:t xml:space="preserve">
      8. Үлгілік арнайы оқу бағдарламалары мен оқу жоспарлары негізінде әрбір ұйымда "Бастауыш, негізгі орта және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8170 болып тіркелген) ПМПК ұсынымдарын ескере отырып айқындалатын арнайы білім беру ұйымының жұмыс ерекшелігін, сондай-ақ білім алушылар мен тәрбиеленушілердің даму ерекшеліктерін ескере отырып, жұмыс жоспарлары мен бағдарламалары әзірленеді.</w:t>
      </w:r>
    </w:p>
    <w:bookmarkEnd w:id="151"/>
    <w:p>
      <w:pPr>
        <w:spacing w:after="0"/>
        <w:ind w:left="0"/>
        <w:jc w:val="both"/>
      </w:pPr>
      <w:r>
        <w:rPr>
          <w:rFonts w:ascii="Times New Roman"/>
          <w:b w:val="false"/>
          <w:i w:val="false"/>
          <w:color w:val="000000"/>
          <w:sz w:val="28"/>
        </w:rPr>
        <w:t>
      Оқу жұмыс, жеке немесе қысқартылған жоспарлар мен бағдарламалар педагогикалық кеңесте қаралады және білім беруді басқару органының келісімі бойынша ұйымның басшысы бекітеді.</w:t>
      </w:r>
    </w:p>
    <w:bookmarkStart w:name="z188" w:id="152"/>
    <w:p>
      <w:pPr>
        <w:spacing w:after="0"/>
        <w:ind w:left="0"/>
        <w:jc w:val="both"/>
      </w:pPr>
      <w:r>
        <w:rPr>
          <w:rFonts w:ascii="Times New Roman"/>
          <w:b w:val="false"/>
          <w:i w:val="false"/>
          <w:color w:val="000000"/>
          <w:sz w:val="28"/>
        </w:rPr>
        <w:t>
      9. Білім беру процесін ұйымдастыру оқу жоспарына, арнайы оқу бағдарламаларына сәйкес жүзеге асырылады және жылдық күнтізбелік оқу жоспарымен және сабақ кестесімен регламенттеледі.</w:t>
      </w:r>
    </w:p>
    <w:bookmarkEnd w:id="152"/>
    <w:p>
      <w:pPr>
        <w:spacing w:after="0"/>
        <w:ind w:left="0"/>
        <w:jc w:val="both"/>
      </w:pPr>
      <w:r>
        <w:rPr>
          <w:rFonts w:ascii="Times New Roman"/>
          <w:b w:val="false"/>
          <w:i w:val="false"/>
          <w:color w:val="000000"/>
          <w:sz w:val="28"/>
        </w:rPr>
        <w:t>
      Білім алушының қажеттіліктері мен мүмкіндіктерін ескере отырып, арнайы және жалпы білім беретін оқу бағдарламалары арнайы ұйымдар мен орта білім беру ұйымдарында қашықтықтан оқыту нысанында, сондай-ақ облыстың, республикалық маңызы бар қаланың, астананың жергілікті атқарушы органы берген рұқсатымен экстернат нысанында игеріледі.</w:t>
      </w:r>
    </w:p>
    <w:p>
      <w:pPr>
        <w:spacing w:after="0"/>
        <w:ind w:left="0"/>
        <w:jc w:val="both"/>
      </w:pPr>
      <w:r>
        <w:rPr>
          <w:rFonts w:ascii="Times New Roman"/>
          <w:b w:val="false"/>
          <w:i w:val="false"/>
          <w:color w:val="000000"/>
          <w:sz w:val="28"/>
        </w:rPr>
        <w:t>
      Үйде оқытуды, еркін қатысуды, білім алудың жеке нысандарын үйлестіруге рұқсат етіледі.</w:t>
      </w:r>
    </w:p>
    <w:bookmarkStart w:name="z189" w:id="153"/>
    <w:p>
      <w:pPr>
        <w:spacing w:after="0"/>
        <w:ind w:left="0"/>
        <w:jc w:val="both"/>
      </w:pPr>
      <w:r>
        <w:rPr>
          <w:rFonts w:ascii="Times New Roman"/>
          <w:b w:val="false"/>
          <w:i w:val="false"/>
          <w:color w:val="000000"/>
          <w:sz w:val="28"/>
        </w:rPr>
        <w:t>
      10. Арнайы білім беру ұйымдарының педагогтары қажет болғанда каникул кезінде балаларды дамыту мен оқыту мәселелері бойынша заңды өкілдер үшін консультациялар өткізеді.</w:t>
      </w:r>
    </w:p>
    <w:bookmarkEnd w:id="153"/>
    <w:bookmarkStart w:name="z190" w:id="154"/>
    <w:p>
      <w:pPr>
        <w:spacing w:after="0"/>
        <w:ind w:left="0"/>
        <w:jc w:val="both"/>
      </w:pPr>
      <w:r>
        <w:rPr>
          <w:rFonts w:ascii="Times New Roman"/>
          <w:b w:val="false"/>
          <w:i w:val="false"/>
          <w:color w:val="000000"/>
          <w:sz w:val="28"/>
        </w:rPr>
        <w:t xml:space="preserve">
      11. Арнайы білім беру ұйымдарының психологтары, логопедтері, педагог-дефектологтары қажет болған жағдайда білім алушылармен түзету-дамыту сабақтарын өткізеді. </w:t>
      </w:r>
    </w:p>
    <w:bookmarkEnd w:id="154"/>
    <w:bookmarkStart w:name="z191" w:id="155"/>
    <w:p>
      <w:pPr>
        <w:spacing w:after="0"/>
        <w:ind w:left="0"/>
        <w:jc w:val="both"/>
      </w:pPr>
      <w:r>
        <w:rPr>
          <w:rFonts w:ascii="Times New Roman"/>
          <w:b w:val="false"/>
          <w:i w:val="false"/>
          <w:color w:val="000000"/>
          <w:sz w:val="28"/>
        </w:rPr>
        <w:t>
      12. Арнайы білім беру ұйымдарында сапалы білімді қамтамасыз теу және жеке және сараланған ықпалды іске асыру үшін білім алушылардың ерекше білім алу қажеттіліктерін бағалау жүргізіледі. Білім алушылардың ерекше білім алу қажеттіліктерін бағалауды педагог, психолог, логопед, педагог-дефектолог жүзеге асырады.</w:t>
      </w:r>
    </w:p>
    <w:bookmarkEnd w:id="155"/>
    <w:bookmarkStart w:name="z192" w:id="156"/>
    <w:p>
      <w:pPr>
        <w:spacing w:after="0"/>
        <w:ind w:left="0"/>
        <w:jc w:val="both"/>
      </w:pPr>
      <w:r>
        <w:rPr>
          <w:rFonts w:ascii="Times New Roman"/>
          <w:b w:val="false"/>
          <w:i w:val="false"/>
          <w:color w:val="000000"/>
          <w:sz w:val="28"/>
        </w:rPr>
        <w:t xml:space="preserve">
      13. Білім алушыларды өзге арнайы немесе жалпы білім беру ұйымдарына ауыстыру ПМПК-ның қорытындысы мен ұсынымының негізінде ата-аналарының (заңды өкілдерінің) келісімімен жүзеге асырылады. </w:t>
      </w:r>
    </w:p>
    <w:bookmarkEnd w:id="156"/>
    <w:bookmarkStart w:name="z193" w:id="157"/>
    <w:p>
      <w:pPr>
        <w:spacing w:after="0"/>
        <w:ind w:left="0"/>
        <w:jc w:val="both"/>
      </w:pPr>
      <w:r>
        <w:rPr>
          <w:rFonts w:ascii="Times New Roman"/>
          <w:b w:val="false"/>
          <w:i w:val="false"/>
          <w:color w:val="000000"/>
          <w:sz w:val="28"/>
        </w:rPr>
        <w:t xml:space="preserve">
      14. Әлеуметтік-тұрмыстық бағдарлау бойынша факультативтік сабақтарды өткізу кезінде сынып екі топқа бөлінеді. </w:t>
      </w:r>
    </w:p>
    <w:bookmarkEnd w:id="157"/>
    <w:p>
      <w:pPr>
        <w:spacing w:after="0"/>
        <w:ind w:left="0"/>
        <w:jc w:val="both"/>
      </w:pPr>
      <w:r>
        <w:rPr>
          <w:rFonts w:ascii="Times New Roman"/>
          <w:b w:val="false"/>
          <w:i w:val="false"/>
          <w:color w:val="000000"/>
          <w:sz w:val="28"/>
        </w:rPr>
        <w:t>
      Қоғамдық пайдалы өндірістік еңбекті ұйымдастыру кезінде 5 сыныптан бастап сынып оқушылардың еңбек дайындығының бейіндерін есепке ала отырып топтарға бөлінеді.</w:t>
      </w:r>
    </w:p>
    <w:p>
      <w:pPr>
        <w:spacing w:after="0"/>
        <w:ind w:left="0"/>
        <w:jc w:val="both"/>
      </w:pPr>
      <w:r>
        <w:rPr>
          <w:rFonts w:ascii="Times New Roman"/>
          <w:b w:val="false"/>
          <w:i w:val="false"/>
          <w:color w:val="000000"/>
          <w:sz w:val="28"/>
        </w:rPr>
        <w:t xml:space="preserve">
      Бесінші сыныптан бастап кәсіптік-еңбекке баулу бойынша, ал ақыл-есі кеміс балалар үшін төртінші сыныптан бастап білім алушылар екі топқа бөлінеді. </w:t>
      </w:r>
    </w:p>
    <w:p>
      <w:pPr>
        <w:spacing w:after="0"/>
        <w:ind w:left="0"/>
        <w:jc w:val="both"/>
      </w:pPr>
      <w:r>
        <w:rPr>
          <w:rFonts w:ascii="Times New Roman"/>
          <w:b w:val="false"/>
          <w:i w:val="false"/>
          <w:color w:val="000000"/>
          <w:sz w:val="28"/>
        </w:rPr>
        <w:t>
      Еңбек түрлері бойынша топтарды жасақтау дәрігердің ұсынымдары негізінде оқушылардың психофизикалық жай-күйі мен мүмкіндіктерін ескере отырып жүзеге асырылады.</w:t>
      </w:r>
    </w:p>
    <w:bookmarkStart w:name="z194" w:id="158"/>
    <w:p>
      <w:pPr>
        <w:spacing w:after="0"/>
        <w:ind w:left="0"/>
        <w:jc w:val="both"/>
      </w:pPr>
      <w:r>
        <w:rPr>
          <w:rFonts w:ascii="Times New Roman"/>
          <w:b w:val="false"/>
          <w:i w:val="false"/>
          <w:color w:val="000000"/>
          <w:sz w:val="28"/>
        </w:rPr>
        <w:t>
      15. Сабақ кестесін әкімшілік әзірлейді және арнайы білім беру ұйымының басшысы бекітеді.</w:t>
      </w:r>
    </w:p>
    <w:bookmarkEnd w:id="158"/>
    <w:bookmarkStart w:name="z195" w:id="159"/>
    <w:p>
      <w:pPr>
        <w:spacing w:after="0"/>
        <w:ind w:left="0"/>
        <w:jc w:val="both"/>
      </w:pPr>
      <w:r>
        <w:rPr>
          <w:rFonts w:ascii="Times New Roman"/>
          <w:b w:val="false"/>
          <w:i w:val="false"/>
          <w:color w:val="000000"/>
          <w:sz w:val="28"/>
        </w:rPr>
        <w:t>
      16. Сабақ кестесінде оқу және жеке түзету сабақтарының күн сайынғы саны, ұзақтығы және реттілігі көрсетіледі.</w:t>
      </w:r>
    </w:p>
    <w:bookmarkEnd w:id="159"/>
    <w:p>
      <w:pPr>
        <w:spacing w:after="0"/>
        <w:ind w:left="0"/>
        <w:jc w:val="both"/>
      </w:pPr>
      <w:r>
        <w:rPr>
          <w:rFonts w:ascii="Times New Roman"/>
          <w:b w:val="false"/>
          <w:i w:val="false"/>
          <w:color w:val="000000"/>
          <w:sz w:val="28"/>
        </w:rPr>
        <w:t>
      Сабақтардың ұзақтығы белгіленген нормаларға сәйкес келеді және сағат 8-ден кейін басталады.</w:t>
      </w:r>
    </w:p>
    <w:bookmarkStart w:name="z196" w:id="160"/>
    <w:p>
      <w:pPr>
        <w:spacing w:after="0"/>
        <w:ind w:left="0"/>
        <w:jc w:val="both"/>
      </w:pPr>
      <w:r>
        <w:rPr>
          <w:rFonts w:ascii="Times New Roman"/>
          <w:b w:val="false"/>
          <w:i w:val="false"/>
          <w:color w:val="000000"/>
          <w:sz w:val="28"/>
        </w:rPr>
        <w:t>
      17. Оқу-тәрбие процесі баланы психологиялық-медициналық-педагогикалық және клиникалық зерттеу деректерімен негізделген сараланған және жеке көзқарас қағидаттары негізінде жүзеге асырылады.</w:t>
      </w:r>
    </w:p>
    <w:bookmarkEnd w:id="160"/>
    <w:p>
      <w:pPr>
        <w:spacing w:after="0"/>
        <w:ind w:left="0"/>
        <w:jc w:val="both"/>
      </w:pPr>
      <w:r>
        <w:rPr>
          <w:rFonts w:ascii="Times New Roman"/>
          <w:b w:val="false"/>
          <w:i w:val="false"/>
          <w:color w:val="000000"/>
          <w:sz w:val="28"/>
        </w:rPr>
        <w:t>
      Балалардың сөйлеу ерекшеліктерін, зейінін, жұмысқа қабілеттілігін, олардың даму динамикасын, оқушылардың нақты білімін, олардың оқу материалын меңгеру мүмкіндіктері мен ерекшеліктерін жүйелі түрде зерделеу оқушының даму перспективасын анықтау және түзету жұмысының құралдарын таңдау үшін жүргізіледі.</w:t>
      </w:r>
    </w:p>
    <w:bookmarkStart w:name="z197" w:id="161"/>
    <w:p>
      <w:pPr>
        <w:spacing w:after="0"/>
        <w:ind w:left="0"/>
        <w:jc w:val="both"/>
      </w:pPr>
      <w:r>
        <w:rPr>
          <w:rFonts w:ascii="Times New Roman"/>
          <w:b w:val="false"/>
          <w:i w:val="false"/>
          <w:color w:val="000000"/>
          <w:sz w:val="28"/>
        </w:rPr>
        <w:t>
      18. Оқу аптасының ұзақтығын тиісті білім беруді басқару органымен келісім бойынша педагогикалық кеңес белгілейді және жарғыда бекітіледі.</w:t>
      </w:r>
    </w:p>
    <w:bookmarkEnd w:id="161"/>
    <w:bookmarkStart w:name="z198" w:id="162"/>
    <w:p>
      <w:pPr>
        <w:spacing w:after="0"/>
        <w:ind w:left="0"/>
        <w:jc w:val="both"/>
      </w:pPr>
      <w:r>
        <w:rPr>
          <w:rFonts w:ascii="Times New Roman"/>
          <w:b w:val="false"/>
          <w:i w:val="false"/>
          <w:color w:val="000000"/>
          <w:sz w:val="28"/>
        </w:rPr>
        <w:t>
      19. Дамуындағы ауытқушылықтарды жеңу мақсатында арнайы ұйымда білім алушылар (тәрбиеленушілер) үшін топтық және жеке түзету сабақтары (дефектолог, логопед, олигофренопедагог, тифлопедагог және сурдопедагог) өткізіледі.</w:t>
      </w:r>
    </w:p>
    <w:bookmarkEnd w:id="162"/>
    <w:bookmarkStart w:name="z199" w:id="163"/>
    <w:p>
      <w:pPr>
        <w:spacing w:after="0"/>
        <w:ind w:left="0"/>
        <w:jc w:val="both"/>
      </w:pPr>
      <w:r>
        <w:rPr>
          <w:rFonts w:ascii="Times New Roman"/>
          <w:b w:val="false"/>
          <w:i w:val="false"/>
          <w:color w:val="000000"/>
          <w:sz w:val="28"/>
        </w:rPr>
        <w:t>
      20. Арнайы оқу бағдарламаларды іске асыратын арнайы білім беру ұйымының педагогикалық кеңесі жеке және қысқартылған оқу жоспарлар мен бағдарламаларды бекітеді.</w:t>
      </w:r>
    </w:p>
    <w:bookmarkEnd w:id="163"/>
    <w:bookmarkStart w:name="z200" w:id="164"/>
    <w:p>
      <w:pPr>
        <w:spacing w:after="0"/>
        <w:ind w:left="0"/>
        <w:jc w:val="both"/>
      </w:pPr>
      <w:r>
        <w:rPr>
          <w:rFonts w:ascii="Times New Roman"/>
          <w:b w:val="false"/>
          <w:i w:val="false"/>
          <w:color w:val="000000"/>
          <w:sz w:val="28"/>
        </w:rPr>
        <w:t>
      21. Арнайы оқу бағдарламаларды іске асыратын арнайы білім беру ұйымында еңбекке баулу жұмысшы кадрларға қажеттілікке бағдарланған өңірлік, жергілікті жағдайларды ескере отырып және тәрбиеленушілердің психофизикалық дамуының, денсаулығының жеке ерекшеліктерін, мүмкіндіктерін, сондай-ақ олардың заңды өкілдерінің мүдделерін ескере отырып, жеке еңбек қызметі үшін білім алушыны (тәрбиеленушіні) даярлауды қамтитын еңбек бейінін таңдау негізінде жүзеге асырылады.</w:t>
      </w:r>
    </w:p>
    <w:bookmarkEnd w:id="164"/>
    <w:bookmarkStart w:name="z201" w:id="165"/>
    <w:p>
      <w:pPr>
        <w:spacing w:after="0"/>
        <w:ind w:left="0"/>
        <w:jc w:val="both"/>
      </w:pPr>
      <w:r>
        <w:rPr>
          <w:rFonts w:ascii="Times New Roman"/>
          <w:b w:val="false"/>
          <w:i w:val="false"/>
          <w:color w:val="000000"/>
          <w:sz w:val="28"/>
        </w:rPr>
        <w:t>
      22. Ақау құрылымы күрделі білім алушыларға (тәрбиеленушілерге) арналған сыныптар (топтар) оқу-тәрбие процесі жағдайларында психологиялық-медициналық-педагогикалық бақылау барысында осындай білім алушылардың (тәрбиеленушілердің) анықталуына қарай арнайы білім беру ұйымында жасақталады.</w:t>
      </w:r>
    </w:p>
    <w:bookmarkEnd w:id="165"/>
    <w:bookmarkStart w:name="z202" w:id="166"/>
    <w:p>
      <w:pPr>
        <w:spacing w:after="0"/>
        <w:ind w:left="0"/>
        <w:jc w:val="both"/>
      </w:pPr>
      <w:r>
        <w:rPr>
          <w:rFonts w:ascii="Times New Roman"/>
          <w:b w:val="false"/>
          <w:i w:val="false"/>
          <w:color w:val="000000"/>
          <w:sz w:val="28"/>
        </w:rPr>
        <w:t>
      23. Арнайы оқу бағдарламаларды іске асыратын арнайы білім беру ұйымдарының оқу бағдарламаларын игеру кезінде ерекше табыстарға қол жеткізген түлектерге үздік білім туралы құжаттар беріледі.</w:t>
      </w:r>
    </w:p>
    <w:bookmarkEnd w:id="166"/>
    <w:p>
      <w:pPr>
        <w:spacing w:after="0"/>
        <w:ind w:left="0"/>
        <w:jc w:val="both"/>
      </w:pPr>
      <w:r>
        <w:rPr>
          <w:rFonts w:ascii="Times New Roman"/>
          <w:b w:val="false"/>
          <w:i w:val="false"/>
          <w:color w:val="000000"/>
          <w:sz w:val="28"/>
        </w:rPr>
        <w:t xml:space="preserve">
      Интеллектуалды бұзушылықтары бар түлектерге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10348 болып тіркелген) Білім туралы мемлекеттік үлгідегі құжаттың түрлері мен нысандарына және оларды беру қағидаларына сәйкес тиісті білім деңгейі туралы құжат беріледі.</w:t>
      </w:r>
    </w:p>
    <w:bookmarkStart w:name="z203" w:id="167"/>
    <w:p>
      <w:pPr>
        <w:spacing w:after="0"/>
        <w:ind w:left="0"/>
        <w:jc w:val="both"/>
      </w:pPr>
      <w:r>
        <w:rPr>
          <w:rFonts w:ascii="Times New Roman"/>
          <w:b w:val="false"/>
          <w:i w:val="false"/>
          <w:color w:val="000000"/>
          <w:sz w:val="28"/>
        </w:rPr>
        <w:t>
      24. Арнайы білім беру ұйымының персоналын жасақтау тәртібі оның жарғысымен және мемлекеттік білім беру ұйымдары қызметкерлерінің үлгілік штаттарына сәйкес реттеледі.</w:t>
      </w:r>
    </w:p>
    <w:bookmarkEnd w:id="167"/>
    <w:bookmarkStart w:name="z204" w:id="168"/>
    <w:p>
      <w:pPr>
        <w:spacing w:after="0"/>
        <w:ind w:left="0"/>
        <w:jc w:val="both"/>
      </w:pPr>
      <w:r>
        <w:rPr>
          <w:rFonts w:ascii="Times New Roman"/>
          <w:b w:val="false"/>
          <w:i w:val="false"/>
          <w:color w:val="000000"/>
          <w:sz w:val="28"/>
        </w:rPr>
        <w:t>
      25. Арнайы білім беру ұйымдарының педагогтарына арналған нормативтік оқу жүктемесі:</w:t>
      </w:r>
    </w:p>
    <w:bookmarkEnd w:id="168"/>
    <w:p>
      <w:pPr>
        <w:spacing w:after="0"/>
        <w:ind w:left="0"/>
        <w:jc w:val="both"/>
      </w:pPr>
      <w:r>
        <w:rPr>
          <w:rFonts w:ascii="Times New Roman"/>
          <w:b w:val="false"/>
          <w:i w:val="false"/>
          <w:color w:val="000000"/>
          <w:sz w:val="28"/>
        </w:rPr>
        <w:t>
      бастауыш, негізгі және жалпы орта білім беру деңгейлері аптасына 18 сағатты, тәрбиешілер үшін 25 сағатты құрайды;</w:t>
      </w:r>
    </w:p>
    <w:p>
      <w:pPr>
        <w:spacing w:after="0"/>
        <w:ind w:left="0"/>
        <w:jc w:val="both"/>
      </w:pPr>
      <w:r>
        <w:rPr>
          <w:rFonts w:ascii="Times New Roman"/>
          <w:b w:val="false"/>
          <w:i w:val="false"/>
          <w:color w:val="000000"/>
          <w:sz w:val="28"/>
        </w:rPr>
        <w:t>
      мектепке дейінгі ұйымдар мен мектепалды сыныптар аптасына 24 сағатты құрайды;</w:t>
      </w:r>
    </w:p>
    <w:p>
      <w:pPr>
        <w:spacing w:after="0"/>
        <w:ind w:left="0"/>
        <w:jc w:val="both"/>
      </w:pPr>
      <w:r>
        <w:rPr>
          <w:rFonts w:ascii="Times New Roman"/>
          <w:b w:val="false"/>
          <w:i w:val="false"/>
          <w:color w:val="000000"/>
          <w:sz w:val="28"/>
        </w:rPr>
        <w:t>
      психологиялық-педагогикалық түзеу кабинеттері, оңалту орталықтары – 18 сағат;</w:t>
      </w:r>
    </w:p>
    <w:p>
      <w:pPr>
        <w:spacing w:after="0"/>
        <w:ind w:left="0"/>
        <w:jc w:val="both"/>
      </w:pPr>
      <w:r>
        <w:rPr>
          <w:rFonts w:ascii="Times New Roman"/>
          <w:b w:val="false"/>
          <w:i w:val="false"/>
          <w:color w:val="000000"/>
          <w:sz w:val="28"/>
        </w:rPr>
        <w:t>
      мектепке дейінгі ұйымдар мен мектепалды сыныптар, ПМПК аптасына 24 сағатты; ПМПК басшылары мен медициналық статистері үшін 30 сағатты құрайды.</w:t>
      </w:r>
    </w:p>
    <w:p>
      <w:pPr>
        <w:spacing w:after="0"/>
        <w:ind w:left="0"/>
        <w:jc w:val="both"/>
      </w:pPr>
      <w:r>
        <w:rPr>
          <w:rFonts w:ascii="Times New Roman"/>
          <w:b w:val="false"/>
          <w:i w:val="false"/>
          <w:color w:val="000000"/>
          <w:sz w:val="28"/>
        </w:rPr>
        <w:t>
      Педагогтар үшін ағымдағы жылы белгіленген оқу жүктемесінің көлемі осы жылдың соңына дейін әкімшіліктің бастамасы бойынша өзгермейді.</w:t>
      </w:r>
    </w:p>
    <w:bookmarkStart w:name="z205" w:id="169"/>
    <w:p>
      <w:pPr>
        <w:spacing w:after="0"/>
        <w:ind w:left="0"/>
        <w:jc w:val="both"/>
      </w:pPr>
      <w:r>
        <w:rPr>
          <w:rFonts w:ascii="Times New Roman"/>
          <w:b w:val="false"/>
          <w:i w:val="false"/>
          <w:color w:val="000000"/>
          <w:sz w:val="28"/>
        </w:rPr>
        <w:t>
      26. Арнайы білім беру ұйымында медициналық қамтамасыз етуді штаттық медициналық қызметкерлер жүзеге асырады, олар арнайы ұйымның әкімшілігімен бірлесіп, білім алушылардың (тәрбиеленушілердің) денсаулығын сақтауға және олардың психофизикалық жай-күйін нығайтуға, диспансерлеуге, профилактикалық іс-шараларды жүргізуге жауап береді және санитариялық-гигиеналық және эпидемияға қарсы режимнің сақталуын, дене тәрбиесі мен шынықтыру, тамақтану, оның ішінде диеталық тамақтанудың ұйымдастырылуын бақылайды.</w:t>
      </w:r>
    </w:p>
    <w:bookmarkEnd w:id="169"/>
    <w:bookmarkStart w:name="z206" w:id="170"/>
    <w:p>
      <w:pPr>
        <w:spacing w:after="0"/>
        <w:ind w:left="0"/>
        <w:jc w:val="both"/>
      </w:pPr>
      <w:r>
        <w:rPr>
          <w:rFonts w:ascii="Times New Roman"/>
          <w:b w:val="false"/>
          <w:i w:val="false"/>
          <w:color w:val="000000"/>
          <w:sz w:val="28"/>
        </w:rPr>
        <w:t>
      27. Медициналық қызметкерлер педагогтарға білім алушылардың (тәрбиеленушілердің) денсаулығы мен даму ерекшеліктерін ескере отырып, оларға жеке және сараланған қатынасты ұйымдастыруда көмек көрсетеді, медициналық-педагогикалық түзету, еңбекке баулу бейінін іріктеу, кәсіптік бағдарлау, жұмысқа орналастыру, заңды өкілдерге аурулардың алдын алу мақсатында үй жағдайында қорғау режимін сақтау қажеттілігі туралы ұсынымдар береді.</w:t>
      </w:r>
    </w:p>
    <w:bookmarkEnd w:id="170"/>
    <w:bookmarkStart w:name="z207" w:id="171"/>
    <w:p>
      <w:pPr>
        <w:spacing w:after="0"/>
        <w:ind w:left="0"/>
        <w:jc w:val="both"/>
      </w:pPr>
      <w:r>
        <w:rPr>
          <w:rFonts w:ascii="Times New Roman"/>
          <w:b w:val="false"/>
          <w:i w:val="false"/>
          <w:color w:val="000000"/>
          <w:sz w:val="28"/>
        </w:rPr>
        <w:t>
      28. Арнайы білім беру ұйымдарында дәрі-дәрмекпен және физиотерапевтік емдеу, климаттық емдеу және шынықтыру, емдік дене шынықтыру, массаж және психотерапия жүргізіледі.</w:t>
      </w:r>
    </w:p>
    <w:bookmarkEnd w:id="171"/>
    <w:bookmarkStart w:name="z208" w:id="172"/>
    <w:p>
      <w:pPr>
        <w:spacing w:after="0"/>
        <w:ind w:left="0"/>
        <w:jc w:val="both"/>
      </w:pPr>
      <w:r>
        <w:rPr>
          <w:rFonts w:ascii="Times New Roman"/>
          <w:b w:val="false"/>
          <w:i w:val="false"/>
          <w:color w:val="000000"/>
          <w:sz w:val="28"/>
        </w:rPr>
        <w:t xml:space="preserve">
      29. Білім беру ұйымының басшысы "Бiлiм туралы" Заңның </w:t>
      </w:r>
      <w:r>
        <w:rPr>
          <w:rFonts w:ascii="Times New Roman"/>
          <w:b w:val="false"/>
          <w:i w:val="false"/>
          <w:color w:val="000000"/>
          <w:sz w:val="28"/>
        </w:rPr>
        <w:t>44-бабының</w:t>
      </w:r>
      <w:r>
        <w:rPr>
          <w:rFonts w:ascii="Times New Roman"/>
          <w:b w:val="false"/>
          <w:i w:val="false"/>
          <w:color w:val="000000"/>
          <w:sz w:val="28"/>
        </w:rPr>
        <w:t xml:space="preserve"> 3) тармақшасына сәйкес лауазымға тағайындалады және лауазымнан босатылады.</w:t>
      </w:r>
    </w:p>
    <w:bookmarkEnd w:id="172"/>
    <w:bookmarkStart w:name="z209" w:id="173"/>
    <w:p>
      <w:pPr>
        <w:spacing w:after="0"/>
        <w:ind w:left="0"/>
        <w:jc w:val="both"/>
      </w:pPr>
      <w:r>
        <w:rPr>
          <w:rFonts w:ascii="Times New Roman"/>
          <w:b w:val="false"/>
          <w:i w:val="false"/>
          <w:color w:val="000000"/>
          <w:sz w:val="28"/>
        </w:rPr>
        <w:t xml:space="preserve">
      30. Білім беру ұйымы басшысының жауапкершілігі "Бiлiм туралы" Заңның </w:t>
      </w:r>
      <w:r>
        <w:rPr>
          <w:rFonts w:ascii="Times New Roman"/>
          <w:b w:val="false"/>
          <w:i w:val="false"/>
          <w:color w:val="000000"/>
          <w:sz w:val="28"/>
        </w:rPr>
        <w:t>45-бабының</w:t>
      </w:r>
      <w:r>
        <w:rPr>
          <w:rFonts w:ascii="Times New Roman"/>
          <w:b w:val="false"/>
          <w:i w:val="false"/>
          <w:color w:val="000000"/>
          <w:sz w:val="28"/>
        </w:rPr>
        <w:t xml:space="preserve"> 3) тармақшасына сәйкес жүзеге асырылады.</w:t>
      </w:r>
    </w:p>
    <w:bookmarkEnd w:id="173"/>
    <w:bookmarkStart w:name="z210" w:id="174"/>
    <w:p>
      <w:pPr>
        <w:spacing w:after="0"/>
        <w:ind w:left="0"/>
        <w:jc w:val="both"/>
      </w:pPr>
      <w:r>
        <w:rPr>
          <w:rFonts w:ascii="Times New Roman"/>
          <w:b w:val="false"/>
          <w:i w:val="false"/>
          <w:color w:val="000000"/>
          <w:sz w:val="28"/>
        </w:rPr>
        <w:t>
      31. Білім беру ұйымдарында алқалы басқару органдары құрылады. Педагогикалық, қамқоршылық және әдістемелік кеңестер білім беру ұйымын алқалық басқару нысандары болып табылады.</w:t>
      </w:r>
    </w:p>
    <w:bookmarkEnd w:id="174"/>
    <w:bookmarkStart w:name="z211" w:id="175"/>
    <w:p>
      <w:pPr>
        <w:spacing w:after="0"/>
        <w:ind w:left="0"/>
        <w:jc w:val="both"/>
      </w:pPr>
      <w:r>
        <w:rPr>
          <w:rFonts w:ascii="Times New Roman"/>
          <w:b w:val="false"/>
          <w:i w:val="false"/>
          <w:color w:val="000000"/>
          <w:sz w:val="28"/>
        </w:rPr>
        <w:t xml:space="preserve">
      32. Арнаулы білім беру ұйымдары "Бiлiм туралы" Заңның </w:t>
      </w:r>
      <w:r>
        <w:rPr>
          <w:rFonts w:ascii="Times New Roman"/>
          <w:b w:val="false"/>
          <w:i w:val="false"/>
          <w:color w:val="000000"/>
          <w:sz w:val="28"/>
        </w:rPr>
        <w:t>43-бабында</w:t>
      </w:r>
      <w:r>
        <w:rPr>
          <w:rFonts w:ascii="Times New Roman"/>
          <w:b w:val="false"/>
          <w:i w:val="false"/>
          <w:color w:val="000000"/>
          <w:sz w:val="28"/>
        </w:rPr>
        <w:t xml:space="preserve"> белгіленген нормалар шегінде оқу-тәрбие процесін жүзеге асыруда, кадрларды іріктеу мен орналастыруда, ғылыми, қаржы-шаруашылық және өзге де қызметте дербес болады.</w:t>
      </w:r>
    </w:p>
    <w:bookmarkEnd w:id="175"/>
    <w:bookmarkStart w:name="z212" w:id="176"/>
    <w:p>
      <w:pPr>
        <w:spacing w:after="0"/>
        <w:ind w:left="0"/>
        <w:jc w:val="both"/>
      </w:pPr>
      <w:r>
        <w:rPr>
          <w:rFonts w:ascii="Times New Roman"/>
          <w:b w:val="false"/>
          <w:i w:val="false"/>
          <w:color w:val="000000"/>
          <w:sz w:val="28"/>
        </w:rPr>
        <w:t xml:space="preserve">
      33. Арнайы білім беру ұйымдарын қаржыландыру "Бiлiм туралы" Заңның </w:t>
      </w:r>
      <w:r>
        <w:rPr>
          <w:rFonts w:ascii="Times New Roman"/>
          <w:b w:val="false"/>
          <w:i w:val="false"/>
          <w:color w:val="000000"/>
          <w:sz w:val="28"/>
        </w:rPr>
        <w:t>62-бабына</w:t>
      </w:r>
      <w:r>
        <w:rPr>
          <w:rFonts w:ascii="Times New Roman"/>
          <w:b w:val="false"/>
          <w:i w:val="false"/>
          <w:color w:val="000000"/>
          <w:sz w:val="28"/>
        </w:rPr>
        <w:t xml:space="preserve"> сәйкес жүзеге асырылады.</w:t>
      </w:r>
    </w:p>
    <w:bookmarkEnd w:id="176"/>
    <w:bookmarkStart w:name="z213" w:id="177"/>
    <w:p>
      <w:pPr>
        <w:spacing w:after="0"/>
        <w:ind w:left="0"/>
        <w:jc w:val="both"/>
      </w:pPr>
      <w:r>
        <w:rPr>
          <w:rFonts w:ascii="Times New Roman"/>
          <w:b w:val="false"/>
          <w:i w:val="false"/>
          <w:color w:val="000000"/>
          <w:sz w:val="28"/>
        </w:rPr>
        <w:t>
      34. Арнайы білім беру ұйымдары жергілікті жағдайларға қарай қосалқы шаруашылықтар, оқу-тәжірибе учаскелерін, оқу-өндірістік шеберханалар құрады.</w:t>
      </w:r>
    </w:p>
    <w:bookmarkEnd w:id="177"/>
    <w:bookmarkStart w:name="z214" w:id="178"/>
    <w:p>
      <w:pPr>
        <w:spacing w:after="0"/>
        <w:ind w:left="0"/>
        <w:jc w:val="both"/>
      </w:pPr>
      <w:r>
        <w:rPr>
          <w:rFonts w:ascii="Times New Roman"/>
          <w:b w:val="false"/>
          <w:i w:val="false"/>
          <w:color w:val="000000"/>
          <w:sz w:val="28"/>
        </w:rPr>
        <w:t xml:space="preserve">
      35. Арнайы білім беру ұйымын құру, қайта ұйымдастыру және тарату "Бiлiм туралы" Заңның </w:t>
      </w:r>
      <w:r>
        <w:rPr>
          <w:rFonts w:ascii="Times New Roman"/>
          <w:b w:val="false"/>
          <w:i w:val="false"/>
          <w:color w:val="000000"/>
          <w:sz w:val="28"/>
        </w:rPr>
        <w:t>6-бабының</w:t>
      </w:r>
      <w:r>
        <w:rPr>
          <w:rFonts w:ascii="Times New Roman"/>
          <w:b w:val="false"/>
          <w:i w:val="false"/>
          <w:color w:val="000000"/>
          <w:sz w:val="28"/>
        </w:rPr>
        <w:t xml:space="preserve"> 6) тармақшасына сәйкес жүзеге асырылады.</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