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9dca" w14:textId="dcf9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арналған куәлікті ресімдеу"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14 мамырдағы № 11-1-4/155 бұйрығы. Қазақстан Республикасының Әділет министрлігінде 2020 жылғы 15 мамырда № 20642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"Қайтып оралуға арналған куәлікті ресімдеу"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"Қайтып оралуға арналған куәлікті ресімдеу" мемлекеттік көрсетілетін қызмет стандартын бекіту туралы" Қазақстан Республикасы Сыртқы істер министрінің 2017 жылғы 15 қыркүйектегі № 11-1-2/422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15899 болып тіркелген, 2017 жылғы 23 қазанда Қазақстан Республикасының Нормативтік құқықтық актілерді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"Қайтып оралуға арналған куәлікті ресімдеу" мемлекеттік көрсетілетін қызмет регламентін бекіту туралы" Қазақстан Республикасы Сыртқы істер министрінің 2018 жылғы 7 ақпандағы № 11-1-4/38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16401 болып тіркелген, 2018 жылғы 5 наурызда Қазақстан Республикасының Нормативтік құқықтық актілерді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Сыртқы істер министрлігінің Цифрландыру департаменті: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11-1-4/155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"Қайтып оралуға арналған куәлікті ресімдеу" мемлекеттік қызмет көрсету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"Қайтып оралуға арналған куәлікті ресімдеу"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 басты куәландыратын құжаттар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"Қайтып оралуға арналған куәлікті ресімдеу" мемлекеттік қызмет (бұдан әрі - мемлекеттік көрсетілетін қызмет) көрсету тәртібін айқындайды.</w:t>
      </w:r>
    </w:p>
    <w:bookmarkEnd w:id="13"/>
    <w:bookmarkStart w:name="z16" w:id="14"/>
    <w:p>
      <w:pPr>
        <w:spacing w:after="0"/>
        <w:ind w:left="0"/>
        <w:jc w:val="both"/>
      </w:pPr>
      <w:r>
        <w:rPr>
          <w:rFonts w:ascii="Times New Roman"/>
          <w:b w:val="false"/>
          <w:i w:val="false"/>
          <w:color w:val="000000"/>
          <w:sz w:val="28"/>
        </w:rPr>
        <w:t>
      2. Қайтып оралуға арналған куәлікті Қазақстан Республикасының шет елдердегі мекемелері (бұдан әрі – көрсетілетін қызметті беруші):</w:t>
      </w:r>
    </w:p>
    <w:bookmarkEnd w:id="14"/>
    <w:p>
      <w:pPr>
        <w:spacing w:after="0"/>
        <w:ind w:left="0"/>
        <w:jc w:val="both"/>
      </w:pPr>
      <w:r>
        <w:rPr>
          <w:rFonts w:ascii="Times New Roman"/>
          <w:b w:val="false"/>
          <w:i w:val="false"/>
          <w:color w:val="000000"/>
          <w:sz w:val="28"/>
        </w:rPr>
        <w:t>
      1) Қазақстан Республикасының азаматтарына – олар Қазақстан Республикасынан тыс жерлерде болған уақытта Қазақстан Республикасы азаматының паспортын, Қазақстан Республикасы азаматының жеке куәлігін, Қазақстан Республикасының халықаралық шарттарында және келісімдерінде көзделген жағдайларда, Қазақстан Республикасының қызметтік немесе дипломатиялық паспортын жоғалтқан не олардың қолданылу</w:t>
      </w:r>
      <w:r>
        <w:rPr>
          <w:rFonts w:ascii="Times New Roman"/>
          <w:b w:val="false"/>
          <w:i w:val="false"/>
          <w:color w:val="000000"/>
          <w:sz w:val="28"/>
        </w:rPr>
        <w:t xml:space="preserve"> мерзімі </w:t>
      </w:r>
      <w:r>
        <w:rPr>
          <w:rFonts w:ascii="Times New Roman"/>
          <w:b w:val="false"/>
          <w:i w:val="false"/>
          <w:color w:val="000000"/>
          <w:sz w:val="28"/>
        </w:rPr>
        <w:t>өткен жағдайда;</w:t>
      </w:r>
    </w:p>
    <w:p>
      <w:pPr>
        <w:spacing w:after="0"/>
        <w:ind w:left="0"/>
        <w:jc w:val="both"/>
      </w:pP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туған жағдайда;</w:t>
      </w:r>
    </w:p>
    <w:p>
      <w:pPr>
        <w:spacing w:after="0"/>
        <w:ind w:left="0"/>
        <w:jc w:val="both"/>
      </w:pPr>
      <w:r>
        <w:rPr>
          <w:rFonts w:ascii="Times New Roman"/>
          <w:b w:val="false"/>
          <w:i w:val="false"/>
          <w:color w:val="000000"/>
          <w:sz w:val="28"/>
        </w:rPr>
        <w:t>
      3) Қазақстан Республикасында тұрақты тұратын азаматтығы жоқ адамдарға – олар Қазақстан Республикасынан тыс жерлерде болған уақытта азаматтығы жоқ адамның куәлігін жоғалтқан жағдайда;</w:t>
      </w:r>
    </w:p>
    <w:p>
      <w:pPr>
        <w:spacing w:after="0"/>
        <w:ind w:left="0"/>
        <w:jc w:val="both"/>
      </w:pPr>
      <w:r>
        <w:rPr>
          <w:rFonts w:ascii="Times New Roman"/>
          <w:b w:val="false"/>
          <w:i w:val="false"/>
          <w:color w:val="000000"/>
          <w:sz w:val="28"/>
        </w:rPr>
        <w:t>
      4) босқындарға – олар Қазақстан Республикасынан тыс жерлерде болған уақытта жол жүру құжатын жоғалтқан жағдайда;</w:t>
      </w:r>
    </w:p>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құжаттары жарамсыз не Қазақстан Республикасына келуге арналған құжаттарын жоғалтқан азаматтығы жоқ адамдарға – олар Қазақстан Республикасына шығарып жіберілген, Қазақстан Республикасына ұстап берілген не Қазақстан Республикасы ратификациялаған реадмиссия туралы халықаралық шартқа сәйкес Қазақстан Республикасына берілген жағдайларда беріледі.</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xml:space="preserve">
      3. Қайтып оралуға арналған куәлікті ресімдеу үшін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немесе олардың заңды өкілдері (бұдан әрі – көрсетілетін қызметті алушы), өкілдік етуге өкілеттігін растайтын құжаттарды ұсына отырып, келесі құжаттарды көрсетілетін қызметті берушіге тапсырады:</w:t>
      </w:r>
    </w:p>
    <w:bookmarkEnd w:id="16"/>
    <w:p>
      <w:pPr>
        <w:spacing w:after="0"/>
        <w:ind w:left="0"/>
        <w:jc w:val="both"/>
      </w:pPr>
      <w:r>
        <w:rPr>
          <w:rFonts w:ascii="Times New Roman"/>
          <w:b w:val="false"/>
          <w:i w:val="false"/>
          <w:color w:val="000000"/>
          <w:sz w:val="28"/>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p>
      <w:pPr>
        <w:spacing w:after="0"/>
        <w:ind w:left="0"/>
        <w:jc w:val="both"/>
      </w:pPr>
      <w:r>
        <w:rPr>
          <w:rFonts w:ascii="Times New Roman"/>
          <w:b w:val="false"/>
          <w:i w:val="false"/>
          <w:color w:val="000000"/>
          <w:sz w:val="28"/>
        </w:rPr>
        <w:t>
      2) жеке басын куәландыратын құжатты жоғалтқаны туралы өтініш беру фактісін растайтын шет мемлекеттің құзыретті органы берген құжат (салыстыру үшін);</w:t>
      </w:r>
    </w:p>
    <w:p>
      <w:pPr>
        <w:spacing w:after="0"/>
        <w:ind w:left="0"/>
        <w:jc w:val="both"/>
      </w:pPr>
      <w:r>
        <w:rPr>
          <w:rFonts w:ascii="Times New Roman"/>
          <w:b w:val="false"/>
          <w:i w:val="false"/>
          <w:color w:val="000000"/>
          <w:sz w:val="28"/>
        </w:rPr>
        <w:t>
      3) өлшемі 3,5х4,5 сантиметр түрлі-түсті екі фотосурет;</w:t>
      </w:r>
    </w:p>
    <w:p>
      <w:pPr>
        <w:spacing w:after="0"/>
        <w:ind w:left="0"/>
        <w:jc w:val="both"/>
      </w:pPr>
      <w:r>
        <w:rPr>
          <w:rFonts w:ascii="Times New Roman"/>
          <w:b w:val="false"/>
          <w:i w:val="false"/>
          <w:color w:val="000000"/>
          <w:sz w:val="28"/>
        </w:rPr>
        <w:t>
      4) консулдық алымның төленгенін растайтын құжаттың түпнұсқасы;</w:t>
      </w:r>
    </w:p>
    <w:p>
      <w:pPr>
        <w:spacing w:after="0"/>
        <w:ind w:left="0"/>
        <w:jc w:val="both"/>
      </w:pPr>
      <w:r>
        <w:rPr>
          <w:rFonts w:ascii="Times New Roman"/>
          <w:b w:val="false"/>
          <w:i w:val="false"/>
          <w:color w:val="000000"/>
          <w:sz w:val="28"/>
        </w:rPr>
        <w:t xml:space="preserve">
      5) жеке басын куәландыратын құжаттардың (бар болса) бірінің түпнұсқасы, ал ол болмаған жағдайда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сауалнама-өтініш;</w:t>
      </w:r>
    </w:p>
    <w:p>
      <w:pPr>
        <w:spacing w:after="0"/>
        <w:ind w:left="0"/>
        <w:jc w:val="both"/>
      </w:pPr>
      <w:r>
        <w:rPr>
          <w:rFonts w:ascii="Times New Roman"/>
          <w:b w:val="false"/>
          <w:i w:val="false"/>
          <w:color w:val="000000"/>
          <w:sz w:val="28"/>
        </w:rPr>
        <w:t>
      6) жынысының өзгеру фактісін растайтын шет мемлекеттің медициналық мекемесі берген тиісті құжат.</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w:t>
      </w:r>
    </w:p>
    <w:bookmarkStart w:name="z19" w:id="17"/>
    <w:p>
      <w:pPr>
        <w:spacing w:after="0"/>
        <w:ind w:left="0"/>
        <w:jc w:val="both"/>
      </w:pPr>
      <w:r>
        <w:rPr>
          <w:rFonts w:ascii="Times New Roman"/>
          <w:b w:val="false"/>
          <w:i w:val="false"/>
          <w:color w:val="000000"/>
          <w:sz w:val="28"/>
        </w:rPr>
        <w:t>
      4. Көрсетілетін қызметті алушы барлық қажетті құжаттарды көрсетілетін қызметті берушіге тапсырған кезде қағаз жеткізгіштегі өтініштің қабылданғанын растау оның көшірмесіндегі алынған күні, тегі, аты, әкесінің аты (ол болған жағдайда) және құжаттар топтамасын қабылдау уақыты көрсетілген белгі болып табылады.</w:t>
      </w:r>
    </w:p>
    <w:bookmarkEnd w:id="17"/>
    <w:p>
      <w:pPr>
        <w:spacing w:after="0"/>
        <w:ind w:left="0"/>
        <w:jc w:val="both"/>
      </w:pPr>
      <w:r>
        <w:rPr>
          <w:rFonts w:ascii="Times New Roman"/>
          <w:b w:val="false"/>
          <w:i w:val="false"/>
          <w:color w:val="000000"/>
          <w:sz w:val="28"/>
        </w:rPr>
        <w:t>
      Ұсынылған құжаттардың толық болмау және (немесе) құжаттардың қолданылу мерзімінің өтіп кету фактісі анықталған жағдайда көрсетілетін қызметті беруші өтінішті қабылдаудан бас тартады және (еркін нысанда) тиісті қолхат береді.</w:t>
      </w:r>
    </w:p>
    <w:bookmarkStart w:name="z20" w:id="18"/>
    <w:p>
      <w:pPr>
        <w:spacing w:after="0"/>
        <w:ind w:left="0"/>
        <w:jc w:val="both"/>
      </w:pPr>
      <w:r>
        <w:rPr>
          <w:rFonts w:ascii="Times New Roman"/>
          <w:b w:val="false"/>
          <w:i w:val="false"/>
          <w:color w:val="000000"/>
          <w:sz w:val="28"/>
        </w:rPr>
        <w:t>
      5. Көрсетілетін мемлекеттік қызметті беруші жеке басын куәландыратын құжаттардың бірінің түпнұсқасы болған жағдайда екі жұмыс күні ішінде көрсетілетін қызметті алушыға қайтып оралуға арналған куәлікті ресімдейді және береді.</w:t>
      </w:r>
    </w:p>
    <w:bookmarkEnd w:id="18"/>
    <w:bookmarkStart w:name="z21" w:id="19"/>
    <w:p>
      <w:pPr>
        <w:spacing w:after="0"/>
        <w:ind w:left="0"/>
        <w:jc w:val="both"/>
      </w:pPr>
      <w:r>
        <w:rPr>
          <w:rFonts w:ascii="Times New Roman"/>
          <w:b w:val="false"/>
          <w:i w:val="false"/>
          <w:color w:val="000000"/>
          <w:sz w:val="28"/>
        </w:rPr>
        <w:t>
      6. Көрсетілетін мемлекеттік қызметті беруші жеке басын куәләндыратын құжаттардың бірінің түпнұсқасы болмаған жағдайда, Қазақстан Республикасының азаматтығын не Қазақстан Республикасында қолданыстағы босқын мәртебесін анықтау үшін екі жұмыс күнінен кешіктірмей Қазақстан Республикасының Ішкі істер министрлігіне (бұдан әрі – Ішкі істер министрлігі) жазбаша сұрау салу жібереді.</w:t>
      </w:r>
    </w:p>
    <w:bookmarkEnd w:id="19"/>
    <w:bookmarkStart w:name="z22" w:id="20"/>
    <w:p>
      <w:pPr>
        <w:spacing w:after="0"/>
        <w:ind w:left="0"/>
        <w:jc w:val="both"/>
      </w:pPr>
      <w:r>
        <w:rPr>
          <w:rFonts w:ascii="Times New Roman"/>
          <w:b w:val="false"/>
          <w:i w:val="false"/>
          <w:color w:val="000000"/>
          <w:sz w:val="28"/>
        </w:rPr>
        <w:t>
      7. Ішкі істер министрлігі сұрау салуды алған күннен бастап бес жұмыс күнінен кешіктірмей, көрсетілетін мемлекеттік қызметті берушіге жауап жібереді және бір уақытта Қазақстан Республикасының Сыртқы істер министрлігіне бұл туралы хабарлайды.</w:t>
      </w:r>
    </w:p>
    <w:bookmarkEnd w:id="20"/>
    <w:bookmarkStart w:name="z23" w:id="21"/>
    <w:p>
      <w:pPr>
        <w:spacing w:after="0"/>
        <w:ind w:left="0"/>
        <w:jc w:val="both"/>
      </w:pPr>
      <w:r>
        <w:rPr>
          <w:rFonts w:ascii="Times New Roman"/>
          <w:b w:val="false"/>
          <w:i w:val="false"/>
          <w:color w:val="000000"/>
          <w:sz w:val="28"/>
        </w:rPr>
        <w:t xml:space="preserve">
      8. Көрсетілетін мемлекеттік қызметті беруші Ішкі істер министрлігінен хатты алғаннан кейін үш жұмыс күнінен кешіктірмей көрсетілетін қызметті алушыға "Қайтып оралуға арналған куәлікті және қайтып оралуға арналған куәліктің үлгісін ресімдеу, беру, ауыстыру, тапсыру, алып қою және жою қағидалары мен оны қорғауға талаптарды бекіту туралы" Қазақстан Республикасы Сыртқы істер министрінің міндетін атқарушының 2023 жылғы 31 шілдедегі № 11-1-4/407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33227 болып тіркелген) бекітілген нысан бойынша ресімделген қайтып оралуға арналған куәлікті береді.</w:t>
      </w:r>
    </w:p>
    <w:bookmarkEnd w:id="21"/>
    <w:p>
      <w:pPr>
        <w:spacing w:after="0"/>
        <w:ind w:left="0"/>
        <w:jc w:val="both"/>
      </w:pPr>
      <w:r>
        <w:rPr>
          <w:rFonts w:ascii="Times New Roman"/>
          <w:b w:val="false"/>
          <w:i w:val="false"/>
          <w:color w:val="000000"/>
          <w:sz w:val="28"/>
        </w:rPr>
        <w:t>
      Қызмет көрсету мерзімі он жұмыс күнін құрайтын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екі жұмыс күнінен кешіктірмейтін мерзімде алдын ала шешімге қарсылықты береді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қайтып оралуға арналған куәлікті ресімдейді немесе мемлекеттік қызметті көрсетуден бас тарту туралы дәлелді жауапты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Сыртқы істер министрінің 08.05.2025 </w:t>
      </w:r>
      <w:r>
        <w:rPr>
          <w:rFonts w:ascii="Times New Roman"/>
          <w:b w:val="false"/>
          <w:i w:val="false"/>
          <w:color w:val="000000"/>
          <w:sz w:val="28"/>
        </w:rPr>
        <w:t>№ 11-1-4/265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22"/>
    <w:bookmarkStart w:name="z25" w:id="23"/>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3"/>
    <w:bookmarkStart w:name="z26" w:id="24"/>
    <w:p>
      <w:pPr>
        <w:spacing w:after="0"/>
        <w:ind w:left="0"/>
        <w:jc w:val="both"/>
      </w:pPr>
      <w:r>
        <w:rPr>
          <w:rFonts w:ascii="Times New Roman"/>
          <w:b w:val="false"/>
          <w:i w:val="false"/>
          <w:color w:val="000000"/>
          <w:sz w:val="28"/>
        </w:rPr>
        <w:t>
      11. 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24"/>
    <w:bookmarkStart w:name="z27" w:id="2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25"/>
    <w:bookmarkStart w:name="z28" w:id="26"/>
    <w:p>
      <w:pPr>
        <w:spacing w:after="0"/>
        <w:ind w:left="0"/>
        <w:jc w:val="both"/>
      </w:pPr>
      <w:r>
        <w:rPr>
          <w:rFonts w:ascii="Times New Roman"/>
          <w:b w:val="false"/>
          <w:i w:val="false"/>
          <w:color w:val="000000"/>
          <w:sz w:val="28"/>
        </w:rPr>
        <w:t>
      12.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Start w:name="z29" w:id="27"/>
    <w:p>
      <w:pPr>
        <w:spacing w:after="0"/>
        <w:ind w:left="0"/>
        <w:jc w:val="both"/>
      </w:pPr>
      <w:r>
        <w:rPr>
          <w:rFonts w:ascii="Times New Roman"/>
          <w:b w:val="false"/>
          <w:i w:val="false"/>
          <w:color w:val="000000"/>
          <w:sz w:val="28"/>
        </w:rPr>
        <w:t xml:space="preserve">
      13.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27"/>
    <w:bookmarkStart w:name="z30" w:id="28"/>
    <w:p>
      <w:pPr>
        <w:spacing w:after="0"/>
        <w:ind w:left="0"/>
        <w:jc w:val="both"/>
      </w:pPr>
      <w:r>
        <w:rPr>
          <w:rFonts w:ascii="Times New Roman"/>
          <w:b w:val="false"/>
          <w:i w:val="false"/>
          <w:color w:val="000000"/>
          <w:sz w:val="28"/>
        </w:rPr>
        <w:t>
      14.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bookmarkEnd w:id="28"/>
    <w:bookmarkStart w:name="z31" w:id="29"/>
    <w:p>
      <w:pPr>
        <w:spacing w:after="0"/>
        <w:ind w:left="0"/>
        <w:jc w:val="both"/>
      </w:pPr>
      <w:r>
        <w:rPr>
          <w:rFonts w:ascii="Times New Roman"/>
          <w:b w:val="false"/>
          <w:i w:val="false"/>
          <w:color w:val="000000"/>
          <w:sz w:val="28"/>
        </w:rPr>
        <w:t xml:space="preserve">
      15.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Сауалнама – өтініш</w:t>
      </w:r>
    </w:p>
    <w:bookmarkEnd w:id="30"/>
    <w:p>
      <w:pPr>
        <w:spacing w:after="0"/>
        <w:ind w:left="0"/>
        <w:jc w:val="both"/>
      </w:pPr>
      <w:r>
        <w:rPr>
          <w:rFonts w:ascii="Times New Roman"/>
          <w:b w:val="false"/>
          <w:i w:val="false"/>
          <w:color w:val="000000"/>
          <w:sz w:val="28"/>
        </w:rPr>
        <w:t>
      Қазақстан Республикасының азаматтығына тиесілігімді анықтауды/Қазақстан Республикасында тұрақты тұратындығымды растауды сұраймын (қажеттісінің астын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атыңызды, тегіңізді және әкеңіздің атын, оларды қашан, қайда және қандай себеп бойынша өзгерткендігіңізді атап шығыңыз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туған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Республикасындағы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Шетелге кетер алдындағы тікелей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Білімі және білімі бойынша мамандығы (қайда, қашан және қандай оқу орнын бітірдіңіз)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бұрын басқа мемлекеттің азаматтығында болсаңыз, қайда, қашан және қандай негізде Қазақстан Республикасының азаматтығын алғаныңызды толық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тәртібінде қылмыстық, әкімшілік немесе азаматтық жауапкершілікке тартылдыңыз ба (егер тартылсаңыз онда қашан, кім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Шетелге шығудағы мақсат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Қазақстан Республикасынан шыққан күні және Қазақстан Республикасына қайта оралудың болжамды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басты куәландыратын жоғалған құжат туралы мәліметтер (түрі, нөмірі, берілген күні, жарамдылық мерзімі, құжатты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Жеке басты куәландыратын жоғалған құжатта болған жазбалар мен белгілер туралы мәліметтер (бірге бара жатқан балалар туралы жазба, тұрақты тұруға шетелге шығуға рұқсат туралы жазба және тағы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басты куәландыратын басқа да құжаттар туралы мәліметтер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Сіздің жақын туыстарыңыз (жұбайы/зайыбы, ата-анасы, ағалары, апалары).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Еңбек қызметі басталған уақыттан бері атқаратын жұмыстары (жоғары және орта оқу орындарындағы оқуды, әскери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Мекемесi,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Жоғарыда көрсетілген мәліметтердің дұрыстығын растаймын.</w:t>
      </w:r>
    </w:p>
    <w:p>
      <w:pPr>
        <w:spacing w:after="0"/>
        <w:ind w:left="0"/>
        <w:jc w:val="both"/>
      </w:pPr>
      <w:r>
        <w:rPr>
          <w:rFonts w:ascii="Times New Roman"/>
          <w:b w:val="false"/>
          <w:i w:val="false"/>
          <w:color w:val="000000"/>
          <w:sz w:val="28"/>
        </w:rPr>
        <w:t>
      Өтiнiш берушiнiң қолы __________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"Қайтып оралуға арналған куәлікті ресімдеу" мемлекеттік қызмет көрсетуге қойылатын негізгі талаптар тізбесі</w:t>
      </w:r>
    </w:p>
    <w:bookmarkEnd w:id="31"/>
    <w:p>
      <w:pPr>
        <w:spacing w:after="0"/>
        <w:ind w:left="0"/>
        <w:jc w:val="both"/>
      </w:pPr>
      <w:r>
        <w:rPr>
          <w:rFonts w:ascii="Times New Roman"/>
          <w:b w:val="false"/>
          <w:i w:val="false"/>
          <w:color w:val="ff0000"/>
          <w:sz w:val="28"/>
        </w:rPr>
        <w:t xml:space="preserve">
      Ескерту. 2-қосымшаға өзгеріс енгізілді - ҚР Сыртқы істер министрінің 30.09.2025 </w:t>
      </w:r>
      <w:r>
        <w:rPr>
          <w:rFonts w:ascii="Times New Roman"/>
          <w:b w:val="false"/>
          <w:i w:val="false"/>
          <w:color w:val="ff0000"/>
          <w:sz w:val="28"/>
        </w:rPr>
        <w:t>№ 11-1-4/577</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жеке басты куәландыратын құжаттардың бірінің түпнұсқасы болған кезде, 10 (он) жұмыс күні, жеке басты куәландыратын құжаттардың бірінің түпнұсқасы болмаған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 жүзеге асырады.</w:t>
            </w:r>
          </w:p>
          <w:p>
            <w:pPr>
              <w:spacing w:after="20"/>
              <w:ind w:left="20"/>
              <w:jc w:val="both"/>
            </w:pPr>
            <w:r>
              <w:rPr>
                <w:rFonts w:ascii="Times New Roman"/>
                <w:b w:val="false"/>
                <w:i w:val="false"/>
                <w:color w:val="000000"/>
                <w:sz w:val="20"/>
              </w:rPr>
              <w:t>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p>
            <w:pPr>
              <w:spacing w:after="20"/>
              <w:ind w:left="20"/>
              <w:jc w:val="both"/>
            </w:pPr>
            <w:r>
              <w:rPr>
                <w:rFonts w:ascii="Times New Roman"/>
                <w:b w:val="false"/>
                <w:i w:val="false"/>
                <w:color w:val="000000"/>
                <w:sz w:val="20"/>
              </w:rPr>
              <w:t>
2) жеке басын куәландыратын құжатты жоғалтқаны туралы өтініш беру фактісін растайтын шет мемлекеттің құзыретті органы берген құжат;</w:t>
            </w:r>
          </w:p>
          <w:p>
            <w:pPr>
              <w:spacing w:after="20"/>
              <w:ind w:left="20"/>
              <w:jc w:val="both"/>
            </w:pPr>
            <w:r>
              <w:rPr>
                <w:rFonts w:ascii="Times New Roman"/>
                <w:b w:val="false"/>
                <w:i w:val="false"/>
                <w:color w:val="000000"/>
                <w:sz w:val="20"/>
              </w:rPr>
              <w:t>
3) өлшемі 3х4 сантиметр түрлі-түсті екі фотосурет;</w:t>
            </w:r>
          </w:p>
          <w:p>
            <w:pPr>
              <w:spacing w:after="20"/>
              <w:ind w:left="20"/>
              <w:jc w:val="both"/>
            </w:pPr>
            <w:r>
              <w:rPr>
                <w:rFonts w:ascii="Times New Roman"/>
                <w:b w:val="false"/>
                <w:i w:val="false"/>
                <w:color w:val="000000"/>
                <w:sz w:val="20"/>
              </w:rPr>
              <w:t>
4) консулдық алымның төленгенін растайтын құжаттың түпнұсқасы;</w:t>
            </w:r>
          </w:p>
          <w:p>
            <w:pPr>
              <w:spacing w:after="20"/>
              <w:ind w:left="20"/>
              <w:jc w:val="both"/>
            </w:pPr>
            <w:r>
              <w:rPr>
                <w:rFonts w:ascii="Times New Roman"/>
                <w:b w:val="false"/>
                <w:i w:val="false"/>
                <w:color w:val="000000"/>
                <w:sz w:val="20"/>
              </w:rPr>
              <w:t>
5) жеке басын куәландыратын құжаттардың (бар болса) бірінің түпнұсқасы, ал ол болмаған жағдайда "Қайтып оралуға арналған куәлікті ресімдеу" мемлекеттік қызмет көрсету Қағидаларына (бұдан әрі - Қағидалар) 1-қосымшаға сәйкес толтырылған сауалнама-өтініш;</w:t>
            </w:r>
          </w:p>
          <w:p>
            <w:pPr>
              <w:spacing w:after="20"/>
              <w:ind w:left="20"/>
              <w:jc w:val="both"/>
            </w:pPr>
            <w:r>
              <w:rPr>
                <w:rFonts w:ascii="Times New Roman"/>
                <w:b w:val="false"/>
                <w:i w:val="false"/>
                <w:color w:val="000000"/>
                <w:sz w:val="20"/>
              </w:rPr>
              <w:t>
6) жынысының өзгеру фактісін растайтын шет мемлекеттің медициналық мекемесі берген тиісті құжат.</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(ол болған жағдайда) және құжаттар топтамасын қабылдаған уақыты көрсетілген белгі оның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түрде және Мемлекеттік корпорация арқылы қызмет көрсетудің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