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916" w14:textId="dd13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Балалар-жасөспірімдер спорт мектептері желісінің ең төмен мемлекеттік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11 мамырдағы № 119 бұйрығы. Қазақстан Республикасының Әділет министрлігінде 2020 жылғы 12 мамырда № 20617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65-3)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Туризм және спорт министрінің м.а. 10.02.2025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балалар-жасөспірімдер спорт мектептері желісінің ең төмен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Балалар-жасөспірімдер спорт мектептері желісінің ең төмен мемлекеттік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саны 55-165 мың адамға арналған 1 балалар-жасөспірімдер спорт мектебі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20-50 мың адамға арналған 1 балалар-жасөспірімдер спорт мектебі, бұл ретте облыстың әр ауданында кемінде 1 балалар-жасөспірімдер спорт мектебі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істеп тұрған балалар-жасөспірімдер спорт мектептері осы нормативтерді бекіту сәтінде сақталады, жергілікті бюджеттердің мүмкіндіктерін ескере отырып, балалар-жасөспірімдер спорт мектептері желісінің ең төменгі деңгейіне дейін жеткізу.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