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16bc" w14:textId="3711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Кредиторлар талаптары тізілімінің нысандарын, оны уақытша әкімшімен және уақытша басқарушымен қалыптастыру қағидалары мен мерзімін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5 мамырдағы № 456 бұйрығы. Қазақстан Республикасының Әділет министрлігінде 2020 жылғы 6 мамырда № 20592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Қазақстан Республикасы Заңының 72-бабының </w:t>
      </w:r>
      <w:r>
        <w:rPr>
          <w:rFonts w:ascii="Times New Roman"/>
          <w:b w:val="false"/>
          <w:i w:val="false"/>
          <w:color w:val="000000"/>
          <w:sz w:val="28"/>
        </w:rPr>
        <w:t>7-тармағына</w:t>
      </w:r>
      <w:r>
        <w:rPr>
          <w:rFonts w:ascii="Times New Roman"/>
          <w:b w:val="false"/>
          <w:i w:val="false"/>
          <w:color w:val="000000"/>
          <w:sz w:val="28"/>
        </w:rPr>
        <w:t xml:space="preserve"> және 90-бабының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Қаржы министрінің 29.06.2021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оңалту рәсіміндегі кредиторлар талаптары тізілімінің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банкроттық рәсіміндегі кредиторлар талаптары тізілімінің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оңалту рәсіміндегі және банкроттық рәсіміндегі астық қабылдау кәсіпорындары кредиторларының талаптары тізілімінің нысаны;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Қаржы министрінің 29.06.2021 </w:t>
      </w:r>
      <w:r>
        <w:rPr>
          <w:rFonts w:ascii="Times New Roman"/>
          <w:b w:val="false"/>
          <w:i w:val="false"/>
          <w:color w:val="000000"/>
          <w:sz w:val="28"/>
        </w:rPr>
        <w:t>№ 626</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кредиторлар талаптары тізілімін уақытша әкімшімен және уақытша басқарушымен қалыптастыру қағидалары мен мерзімі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29.06.2021 </w:t>
      </w:r>
      <w:r>
        <w:rPr>
          <w:rFonts w:ascii="Times New Roman"/>
          <w:b w:val="false"/>
          <w:i w:val="false"/>
          <w:color w:val="000000"/>
          <w:sz w:val="28"/>
        </w:rPr>
        <w:t>№ 626</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ресми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 Қаржы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456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12.09.2025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______202_жыл № 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қалыптастырылған</w:t>
            </w:r>
            <w:r>
              <w:br/>
            </w:r>
            <w:r>
              <w:rPr>
                <w:rFonts w:ascii="Times New Roman"/>
                <w:b w:val="false"/>
                <w:i w:val="false"/>
                <w:color w:val="000000"/>
                <w:sz w:val="20"/>
              </w:rPr>
              <w:t>күні) "__" ______202_жыл № 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интернет-ресурста</w:t>
            </w:r>
            <w:r>
              <w:br/>
            </w:r>
            <w:r>
              <w:rPr>
                <w:rFonts w:ascii="Times New Roman"/>
                <w:b w:val="false"/>
                <w:i w:val="false"/>
                <w:color w:val="000000"/>
                <w:sz w:val="20"/>
              </w:rPr>
              <w:t>орналастырған күні)</w:t>
            </w:r>
          </w:p>
        </w:tc>
      </w:tr>
    </w:tbl>
    <w:bookmarkStart w:name="z14" w:id="11"/>
    <w:p>
      <w:pPr>
        <w:spacing w:after="0"/>
        <w:ind w:left="0"/>
        <w:jc w:val="left"/>
      </w:pPr>
      <w:r>
        <w:rPr>
          <w:rFonts w:ascii="Times New Roman"/>
          <w:b/>
          <w:i w:val="false"/>
          <w:color w:val="000000"/>
        </w:rPr>
        <w:t xml:space="preserve"> Оңалту рәсіміндегі кредиторлар талаптарының тізілімі</w:t>
      </w:r>
    </w:p>
    <w:bookmarkEnd w:id="11"/>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(атауы/тегі, аты, әкесінің аты (егер ол жеке басын куәландыратын құжатта көрсетілсе), оңалтылатын борышкердің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тегі, аты, әкесінің аты (егер ол жеке басын куәландыратын құжатта көрсетілсе)/ кредитордың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нөмірі),берешектің пайда болған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келтірілген зиянның орнын толтыру бойынша борышкер жауапты болатын азаматтардың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мен өтемақыларды төлеу бойынша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жалақыдан ұсталған берешектер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өнертабыс, пайдалы модель, өнеркәсіптік үлгі үшін авторларға сыйақылар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ресімделген банкрот мүлкінің кепілімен қамтамасыз етілген міндеттемелер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екінші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салық есептілігіне сәйкес есептеген, салық қызметі органы өтіпкеткен салық кезеңдері мен банкроттық рәсімі қолданылған салық кезеңі үшін салықтық тексерулер нәтижелері бойынша есептеген салық берешегі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арнайы, демпингке қарсы, өтемақы баждары, пайыздар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құрамына кірмеген авторлық шарттар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мәмілені жарамсыз деп тануы және мүлікті банкроттың мүліктік массасына қайтару туралы шешім қабылдауы нәтижесінде туындаған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Барлығытөртінші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тұрақсыздық айыбы (өсімпұл, айыппұл)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Өздерімен еңбек қатынастары бір жылдан басталатын оңалту туралы немесе банкроттық туралы іс қозғалғанға дейінгі кезең ішінде туындаған кредиторлардың еңбекақы мен өтемақы төлеу бойынша талаптары борышкерде оңалту туралы немесе банкроттық туралы іс қозғалғанға дейінгі бір жылдың алдындағы күнтізбелік он екі айда құралған орташа айлық жалақыдан аспайтын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жалақысын көтеру нәтижесінде пайда болған, бір жылдан бастап банкроттық туралы іс қозғалғанға дейінгі кезеңде есептелген еңбекақы және өтемақы төлеу жөніндегі кредиторлар талаптарының ұлғайту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кешіктіріліп мәлімделген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(уақытша әкімшінің тегі, аты, әкесінің аты (егер ол                    (қолы)</w:t>
      </w:r>
    </w:p>
    <w:p>
      <w:pPr>
        <w:spacing w:after="0"/>
        <w:ind w:left="0"/>
        <w:jc w:val="both"/>
      </w:pPr>
      <w:r>
        <w:rPr>
          <w:rFonts w:ascii="Times New Roman"/>
          <w:b w:val="false"/>
          <w:i w:val="false"/>
          <w:color w:val="000000"/>
          <w:sz w:val="28"/>
        </w:rPr>
        <w:t>
      жеке басын куәландыратын құжатта көрсетілсе))</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 Қаржы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456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12.09.2025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______202_жыл № 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қалыптастырылған</w:t>
            </w:r>
            <w:r>
              <w:br/>
            </w:r>
            <w:r>
              <w:rPr>
                <w:rFonts w:ascii="Times New Roman"/>
                <w:b w:val="false"/>
                <w:i w:val="false"/>
                <w:color w:val="000000"/>
                <w:sz w:val="20"/>
              </w:rPr>
              <w:t>күні) "__" ______202_жыл № 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интернет-ресурста</w:t>
            </w:r>
            <w:r>
              <w:br/>
            </w:r>
            <w:r>
              <w:rPr>
                <w:rFonts w:ascii="Times New Roman"/>
                <w:b w:val="false"/>
                <w:i w:val="false"/>
                <w:color w:val="000000"/>
                <w:sz w:val="20"/>
              </w:rPr>
              <w:t>орналастырған күні)</w:t>
            </w:r>
          </w:p>
        </w:tc>
      </w:tr>
    </w:tbl>
    <w:bookmarkStart w:name="z16" w:id="12"/>
    <w:p>
      <w:pPr>
        <w:spacing w:after="0"/>
        <w:ind w:left="0"/>
        <w:jc w:val="left"/>
      </w:pPr>
      <w:r>
        <w:rPr>
          <w:rFonts w:ascii="Times New Roman"/>
          <w:b/>
          <w:i w:val="false"/>
          <w:color w:val="000000"/>
        </w:rPr>
        <w:t xml:space="preserve"> Банкроттық рәсіміндегі кредиторлар талаптарының тізілімі </w:t>
      </w:r>
    </w:p>
    <w:bookmarkEnd w:id="1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(атауы/тегі, аты, әкесінің аты (егер ол жеке басын куәландыратын құжатта көрсетілсе),таратылатын борышкердің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тегі, аты, әкесінің аты (егер ол жеке басын куәландыратын құжатта көрсетілсе)/ кредитордың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берешектің пайда болған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келтірілген зиянның орнын толтыру бойынша борышкер жауапты болатын азаматтардың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мен өтемақыларды төлеу бойынша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жалақыдан ұсталған берешектер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өнертабыс, пайдалы модель, өнеркәсіптік үлгі үшін авторларға сыйақылар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ресімделген банкрот мүлкінің кепілімен қамтамасыз етілген міндеттемелер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жүргізу кезеңінде банкроттықты басқарушының қарыз алуы нәтижесінде туындаған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Барлығыекінші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салық есептілігіне сәйкес есептеген, салық қызметі органы өтіп кеткен салық кезеңдері мен банкроттық рәсімі қолданылған салық кезеңі үшін салықтық тексерулер нәтижелері бойынша есептеген салық берешегі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арнайы, демпингке қарсы, өтемақы баждары, пайыздар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 мөлшердегі кепілді кредитордың міндеттемелері бойынша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құрамына кірмеген авторлық шарттардан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мәмілені жарамсыз деп тануы және мүлікті банкроттың мүліктік массасына қайтару туралы шешім қабылдауы нәтижесінде туындаған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салынған мүлікті беру кезіндегікепілге салынған мүліктің бағалау құны кепілді кредитор талаптарының мөлшерінен аз болса, кепілді кредиторлардың талаптарының айырмашылық мөлшеріндегі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Барлығытөртінші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тұрақсыздық айыбы (өсімпұл, айыппұл)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Өздерімен еңбек қатынастары бір жылдан басталатын оңалту туралы немесе банкроттық туралы іс қозғалғанға дейінгі кезең ішінде туындаған кредиторлардың еңбекақы мен өтемақы төлеу бойынша талаптары борышкерде оңалту туралы немесе банкроттық туралы іс қозғалғанға дейінгі бір жылдың алдындағы күнтізбелік он екі айда құралған орташа айлық жалақыдан аспайтын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жалақысын көтеру нәтижесінде пайда болған, бір жылдан бастап банкроттық туралы іс қозғалғанға дейінгі кезеңде есептелген еңбекақы және өтемақы төлеу жөніндегі кредиторлар талаптарының ұлғайту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кешіктіріліп мәлімделген талабы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                       ________</w:t>
      </w:r>
    </w:p>
    <w:p>
      <w:pPr>
        <w:spacing w:after="0"/>
        <w:ind w:left="0"/>
        <w:jc w:val="both"/>
      </w:pPr>
      <w:r>
        <w:rPr>
          <w:rFonts w:ascii="Times New Roman"/>
          <w:b w:val="false"/>
          <w:i w:val="false"/>
          <w:color w:val="000000"/>
          <w:sz w:val="28"/>
        </w:rPr>
        <w:t>
      (уақытша басқарушының тегі, аты, әкесінің аты (егер                       (қолы)</w:t>
      </w:r>
    </w:p>
    <w:p>
      <w:pPr>
        <w:spacing w:after="0"/>
        <w:ind w:left="0"/>
        <w:jc w:val="both"/>
      </w:pPr>
      <w:r>
        <w:rPr>
          <w:rFonts w:ascii="Times New Roman"/>
          <w:b w:val="false"/>
          <w:i w:val="false"/>
          <w:color w:val="000000"/>
          <w:sz w:val="28"/>
        </w:rPr>
        <w:t>
      ол жеке басын куәландыратын құжатта көрсетілсе))</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 Қаржы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456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12.09.2025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______202_жыл № ____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қалыптастырылған</w:t>
            </w:r>
            <w:r>
              <w:br/>
            </w:r>
            <w:r>
              <w:rPr>
                <w:rFonts w:ascii="Times New Roman"/>
                <w:b w:val="false"/>
                <w:i w:val="false"/>
                <w:color w:val="000000"/>
                <w:sz w:val="20"/>
              </w:rPr>
              <w:t>күні) "__" ______202_жыл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(кредиторлар талаптары</w:t>
            </w:r>
            <w:r>
              <w:br/>
            </w:r>
            <w:r>
              <w:rPr>
                <w:rFonts w:ascii="Times New Roman"/>
                <w:b w:val="false"/>
                <w:i w:val="false"/>
                <w:color w:val="000000"/>
                <w:sz w:val="20"/>
              </w:rPr>
              <w:t>тізілімінің интернет-ресурста</w:t>
            </w:r>
            <w:r>
              <w:br/>
            </w:r>
            <w:r>
              <w:rPr>
                <w:rFonts w:ascii="Times New Roman"/>
                <w:b w:val="false"/>
                <w:i w:val="false"/>
                <w:color w:val="000000"/>
                <w:sz w:val="20"/>
              </w:rPr>
              <w:t>орналастырған күні)</w:t>
            </w:r>
          </w:p>
        </w:tc>
      </w:tr>
    </w:tbl>
    <w:bookmarkStart w:name="z18" w:id="13"/>
    <w:p>
      <w:pPr>
        <w:spacing w:after="0"/>
        <w:ind w:left="0"/>
        <w:jc w:val="left"/>
      </w:pPr>
      <w:r>
        <w:rPr>
          <w:rFonts w:ascii="Times New Roman"/>
          <w:b/>
          <w:i w:val="false"/>
          <w:color w:val="000000"/>
        </w:rPr>
        <w:t xml:space="preserve"> Оңалту және банкроттық рәсімдеріндегі астық қабылдау кәсіпорындарының кредиторлар талаптарының тізілімі </w:t>
      </w:r>
    </w:p>
    <w:bookmarkEnd w:id="13"/>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(атауы/тегі, аты, әкесінің аты (егер ол жеке басын куәландыратын құжатта көрсетілсе), таратылатын борышкердің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тегі, аты, әкесінің аты (егер ол жеке басын куәландыратын құжатта көрсетілсе)/ кредитордың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берешектің пайда болған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өміріне немесе денсаулығына зиян келтірілгені үшін олардың алдында оңалтылатын немесе таратылатын астық қабылдау кәсіпорны жауап беретін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Eңбек шарты бойынша жұмыс істейтін адамдарға еңбекақы төлеу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мәліметтерді қамтитын астық қолхаттарын ұстаушылардың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мәліметтерді қамтымайтын астық қолхаттарын ұстаушылардың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Оңалтылатын немесе таратылатын астық қабылдау кәсіпорнының мүлік кепілімен қамтамасыз етілген міндеттемелер бойынша кредиторлардың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сәйкес басқа кредиторлардың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талартар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                             ________</w:t>
      </w:r>
    </w:p>
    <w:p>
      <w:pPr>
        <w:spacing w:after="0"/>
        <w:ind w:left="0"/>
        <w:jc w:val="both"/>
      </w:pPr>
      <w:r>
        <w:rPr>
          <w:rFonts w:ascii="Times New Roman"/>
          <w:b w:val="false"/>
          <w:i w:val="false"/>
          <w:color w:val="000000"/>
          <w:sz w:val="28"/>
        </w:rPr>
        <w:t>
      Әкімшінің тегі, аты, әкесінің аты (егер ол жеке                           (қолы)</w:t>
      </w:r>
    </w:p>
    <w:p>
      <w:pPr>
        <w:spacing w:after="0"/>
        <w:ind w:left="0"/>
        <w:jc w:val="both"/>
      </w:pPr>
      <w:r>
        <w:rPr>
          <w:rFonts w:ascii="Times New Roman"/>
          <w:b w:val="false"/>
          <w:i w:val="false"/>
          <w:color w:val="000000"/>
          <w:sz w:val="28"/>
        </w:rPr>
        <w:t>
      басын куәландыратын құжатта көрсетілсе)</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456 бұйрығына</w:t>
            </w:r>
            <w:r>
              <w:br/>
            </w:r>
            <w:r>
              <w:rPr>
                <w:rFonts w:ascii="Times New Roman"/>
                <w:b w:val="false"/>
                <w:i w:val="false"/>
                <w:color w:val="000000"/>
                <w:sz w:val="20"/>
              </w:rPr>
              <w:t>4-қосымша</w:t>
            </w:r>
          </w:p>
        </w:tc>
      </w:tr>
    </w:tbl>
    <w:bookmarkStart w:name="z20" w:id="14"/>
    <w:p>
      <w:pPr>
        <w:spacing w:after="0"/>
        <w:ind w:left="0"/>
        <w:jc w:val="left"/>
      </w:pPr>
      <w:r>
        <w:rPr>
          <w:rFonts w:ascii="Times New Roman"/>
          <w:b/>
          <w:i w:val="false"/>
          <w:color w:val="000000"/>
        </w:rPr>
        <w:t xml:space="preserve"> Банкроттық рәсіміндегі мақта өңдеу ұйымдарының кредиторлары талаптарының тізілімі </w:t>
      </w:r>
    </w:p>
    <w:bookmarkEnd w:id="14"/>
    <w:p>
      <w:pPr>
        <w:spacing w:after="0"/>
        <w:ind w:left="0"/>
        <w:jc w:val="both"/>
      </w:pPr>
      <w:r>
        <w:rPr>
          <w:rFonts w:ascii="Times New Roman"/>
          <w:b w:val="false"/>
          <w:i w:val="false"/>
          <w:color w:val="ff0000"/>
          <w:sz w:val="28"/>
        </w:rPr>
        <w:t xml:space="preserve">
      Ескерту. 4-қосымша алып тасталды - ҚР Қаржы министрінің 29.06.2021 </w:t>
      </w:r>
      <w:r>
        <w:rPr>
          <w:rFonts w:ascii="Times New Roman"/>
          <w:b w:val="false"/>
          <w:i w:val="false"/>
          <w:color w:val="ff0000"/>
          <w:sz w:val="28"/>
        </w:rPr>
        <w:t>№ 626</w:t>
      </w:r>
      <w:r>
        <w:rPr>
          <w:rFonts w:ascii="Times New Roman"/>
          <w:b w:val="false"/>
          <w:i w:val="false"/>
          <w:color w:val="ff0000"/>
          <w:sz w:val="28"/>
        </w:rPr>
        <w:t xml:space="preserve"> (01.01.2022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456 бұйрығына</w:t>
            </w:r>
            <w:r>
              <w:br/>
            </w:r>
            <w:r>
              <w:rPr>
                <w:rFonts w:ascii="Times New Roman"/>
                <w:b w:val="false"/>
                <w:i w:val="false"/>
                <w:color w:val="000000"/>
                <w:sz w:val="20"/>
              </w:rPr>
              <w:t>5-қосымша</w:t>
            </w:r>
          </w:p>
        </w:tc>
      </w:tr>
    </w:tbl>
    <w:bookmarkStart w:name="z22" w:id="15"/>
    <w:p>
      <w:pPr>
        <w:spacing w:after="0"/>
        <w:ind w:left="0"/>
        <w:jc w:val="left"/>
      </w:pPr>
      <w:r>
        <w:rPr>
          <w:rFonts w:ascii="Times New Roman"/>
          <w:b/>
          <w:i w:val="false"/>
          <w:color w:val="000000"/>
        </w:rPr>
        <w:t xml:space="preserve"> Кредиторлар талаптары тізілімін уақытша әкімшімен және уақытша басқарушымен қалыптастыру қағидалары мен мерзімі</w:t>
      </w:r>
    </w:p>
    <w:bookmarkEnd w:id="15"/>
    <w:bookmarkStart w:name="z23" w:id="16"/>
    <w:p>
      <w:pPr>
        <w:spacing w:after="0"/>
        <w:ind w:left="0"/>
        <w:jc w:val="left"/>
      </w:pPr>
      <w:r>
        <w:rPr>
          <w:rFonts w:ascii="Times New Roman"/>
          <w:b/>
          <w:i w:val="false"/>
          <w:color w:val="000000"/>
        </w:rPr>
        <w:t xml:space="preserve"> 1. Тарау. Жалпы ережелер</w:t>
      </w:r>
    </w:p>
    <w:bookmarkEnd w:id="16"/>
    <w:bookmarkStart w:name="z24" w:id="17"/>
    <w:p>
      <w:pPr>
        <w:spacing w:after="0"/>
        <w:ind w:left="0"/>
        <w:jc w:val="both"/>
      </w:pPr>
      <w:r>
        <w:rPr>
          <w:rFonts w:ascii="Times New Roman"/>
          <w:b w:val="false"/>
          <w:i w:val="false"/>
          <w:color w:val="000000"/>
          <w:sz w:val="28"/>
        </w:rPr>
        <w:t xml:space="preserve">
      1. Осы кредиторлар талаптарының тізілімін уақытша әкімшімен және уақытша басқарушымен қалыптастыру қағидалары мен мерзімі (бұдан әрі – Қағидалар) "Оңалту және банкроттық туралы" Қазақстан Республикасы Заңының (бұдан әрі – Заң) 72-бабының </w:t>
      </w:r>
      <w:r>
        <w:rPr>
          <w:rFonts w:ascii="Times New Roman"/>
          <w:b w:val="false"/>
          <w:i w:val="false"/>
          <w:color w:val="000000"/>
          <w:sz w:val="28"/>
        </w:rPr>
        <w:t>7-тармағына</w:t>
      </w:r>
      <w:r>
        <w:rPr>
          <w:rFonts w:ascii="Times New Roman"/>
          <w:b w:val="false"/>
          <w:i w:val="false"/>
          <w:color w:val="000000"/>
          <w:sz w:val="28"/>
        </w:rPr>
        <w:t xml:space="preserve"> және 90-бабы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оңалту рәсімі мен банкроттық рәсімінде уақытша әкімшімен және уақытша басқарушымен кредиторлар талаптарының тізілімін (бұдан әрі – тізілім) қалыптастыру тәртібін айқындайды.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29.06.2021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2. Тарау. Оңалту рәсімі кезінде тізілімді қалыптастыру</w:t>
      </w:r>
    </w:p>
    <w:bookmarkEnd w:id="18"/>
    <w:bookmarkStart w:name="z26" w:id="19"/>
    <w:p>
      <w:pPr>
        <w:spacing w:after="0"/>
        <w:ind w:left="0"/>
        <w:jc w:val="both"/>
      </w:pPr>
      <w:r>
        <w:rPr>
          <w:rFonts w:ascii="Times New Roman"/>
          <w:b w:val="false"/>
          <w:i w:val="false"/>
          <w:color w:val="000000"/>
          <w:sz w:val="28"/>
        </w:rPr>
        <w:t xml:space="preserve">
      2. Кредиторлардың талаптарын қанағаттандыру және олардың мүдделерін қамтамасыз ету мақсатында уақытша әкімші оңалту туралы іс қозғау туралы сот ұйғарымы шығарылған күннен бастап 2 (екі) айдан кешіктірілмейтін мерзімде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 қалыптастырады.</w:t>
      </w:r>
    </w:p>
    <w:bookmarkEnd w:id="19"/>
    <w:p>
      <w:pPr>
        <w:spacing w:after="0"/>
        <w:ind w:left="0"/>
        <w:jc w:val="both"/>
      </w:pPr>
      <w:r>
        <w:rPr>
          <w:rFonts w:ascii="Times New Roman"/>
          <w:b w:val="false"/>
          <w:i w:val="false"/>
          <w:color w:val="000000"/>
          <w:sz w:val="28"/>
        </w:rPr>
        <w:t>
      Тізілімді қалыптастыру үшін уақытша әкімші оңалту туралы іс бойынша іс жүргізу қозғалған күннен бастап 2 (екі) жұмыс күні ішінде облыстар, республикалық маңызы бар қалалар және астана бойынша аумақтық мемлекеттік кірістер органына (бұдан әрі – аумақтық мемлекеттік кірістер органы) оңалту рәсімін қолдану және кредиторлардың талаптарды мәлімдеу тәртібі туралы қазақ және орыс тілдеріндегі хабарландыруды (бұдан әрі – хабарландыру) аумақтық мемлекеттік кірістер органының интернет-ресурсында жариялау үшін жолдайды.</w:t>
      </w:r>
    </w:p>
    <w:p>
      <w:pPr>
        <w:spacing w:after="0"/>
        <w:ind w:left="0"/>
        <w:jc w:val="both"/>
      </w:pPr>
      <w:r>
        <w:rPr>
          <w:rFonts w:ascii="Times New Roman"/>
          <w:b w:val="false"/>
          <w:i w:val="false"/>
          <w:color w:val="000000"/>
          <w:sz w:val="28"/>
        </w:rPr>
        <w:t>
      Хабарландыру аумақтық мемлекеттік кірістер органының және борышкердің интернет-ресурсында (бар болған жағдайда)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Қаржы министрінің 28.02.2023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3. Хабарландыруында келесі мәліметтер көрсетіледі:</w:t>
      </w:r>
    </w:p>
    <w:bookmarkEnd w:id="20"/>
    <w:p>
      <w:pPr>
        <w:spacing w:after="0"/>
        <w:ind w:left="0"/>
        <w:jc w:val="both"/>
      </w:pPr>
      <w:r>
        <w:rPr>
          <w:rFonts w:ascii="Times New Roman"/>
          <w:b w:val="false"/>
          <w:i w:val="false"/>
          <w:color w:val="000000"/>
          <w:sz w:val="28"/>
        </w:rPr>
        <w:t>
      1) борышкердің жеке сәйкестендіру немесе бизнес сәйкестендіру нөмірлері (бұдан әрі – ЖСН немесе БСН);</w:t>
      </w:r>
    </w:p>
    <w:p>
      <w:pPr>
        <w:spacing w:after="0"/>
        <w:ind w:left="0"/>
        <w:jc w:val="both"/>
      </w:pPr>
      <w:r>
        <w:rPr>
          <w:rFonts w:ascii="Times New Roman"/>
          <w:b w:val="false"/>
          <w:i w:val="false"/>
          <w:color w:val="000000"/>
          <w:sz w:val="28"/>
        </w:rPr>
        <w:t>
      2) борышкердің атауы немесе тегі, аты, әкесінің аты (егерде ол жеке басын куәландыратын құжатта көрсетілген болса) (бұдан әрі – Т.А.Ә.);</w:t>
      </w:r>
    </w:p>
    <w:p>
      <w:pPr>
        <w:spacing w:after="0"/>
        <w:ind w:left="0"/>
        <w:jc w:val="both"/>
      </w:pPr>
      <w:r>
        <w:rPr>
          <w:rFonts w:ascii="Times New Roman"/>
          <w:b w:val="false"/>
          <w:i w:val="false"/>
          <w:color w:val="000000"/>
          <w:sz w:val="28"/>
        </w:rPr>
        <w:t>
      3) борышкердің заңды мекенжайы;</w:t>
      </w:r>
    </w:p>
    <w:p>
      <w:pPr>
        <w:spacing w:after="0"/>
        <w:ind w:left="0"/>
        <w:jc w:val="both"/>
      </w:pPr>
      <w:r>
        <w:rPr>
          <w:rFonts w:ascii="Times New Roman"/>
          <w:b w:val="false"/>
          <w:i w:val="false"/>
          <w:color w:val="000000"/>
          <w:sz w:val="28"/>
        </w:rPr>
        <w:t>
      4) оңалту рәсімінің іс қозғау туралы ұйғарым шығарған соттың атауы;</w:t>
      </w:r>
    </w:p>
    <w:p>
      <w:pPr>
        <w:spacing w:after="0"/>
        <w:ind w:left="0"/>
        <w:jc w:val="both"/>
      </w:pPr>
      <w:r>
        <w:rPr>
          <w:rFonts w:ascii="Times New Roman"/>
          <w:b w:val="false"/>
          <w:i w:val="false"/>
          <w:color w:val="000000"/>
          <w:sz w:val="28"/>
        </w:rPr>
        <w:t>
      5) оңалту рәсімінің іс қозғау туралы ұйғарым нөмірі және шығарған күні;</w:t>
      </w:r>
    </w:p>
    <w:p>
      <w:pPr>
        <w:spacing w:after="0"/>
        <w:ind w:left="0"/>
        <w:jc w:val="both"/>
      </w:pPr>
      <w:r>
        <w:rPr>
          <w:rFonts w:ascii="Times New Roman"/>
          <w:b w:val="false"/>
          <w:i w:val="false"/>
          <w:color w:val="000000"/>
          <w:sz w:val="28"/>
        </w:rPr>
        <w:t>
      6) уақытша әкімшінің Т.А.Ә.;</w:t>
      </w:r>
    </w:p>
    <w:p>
      <w:pPr>
        <w:spacing w:after="0"/>
        <w:ind w:left="0"/>
        <w:jc w:val="both"/>
      </w:pPr>
      <w:r>
        <w:rPr>
          <w:rFonts w:ascii="Times New Roman"/>
          <w:b w:val="false"/>
          <w:i w:val="false"/>
          <w:color w:val="000000"/>
          <w:sz w:val="28"/>
        </w:rPr>
        <w:t>
      7) уақытша әкімшімен келісім жасаған күні;</w:t>
      </w:r>
    </w:p>
    <w:p>
      <w:pPr>
        <w:spacing w:after="0"/>
        <w:ind w:left="0"/>
        <w:jc w:val="both"/>
      </w:pPr>
      <w:r>
        <w:rPr>
          <w:rFonts w:ascii="Times New Roman"/>
          <w:b w:val="false"/>
          <w:i w:val="false"/>
          <w:color w:val="000000"/>
          <w:sz w:val="28"/>
        </w:rPr>
        <w:t>
      8) уақытша әкімшінің кредиторлардың талаптарын қабылдау мерзімі</w:t>
      </w:r>
    </w:p>
    <w:p>
      <w:pPr>
        <w:spacing w:after="0"/>
        <w:ind w:left="0"/>
        <w:jc w:val="both"/>
      </w:pPr>
      <w:r>
        <w:rPr>
          <w:rFonts w:ascii="Times New Roman"/>
          <w:b w:val="false"/>
          <w:i w:val="false"/>
          <w:color w:val="000000"/>
          <w:sz w:val="28"/>
        </w:rPr>
        <w:t>
      9) кредиторлардың талаптарын қабылдау мекенжайы;</w:t>
      </w:r>
    </w:p>
    <w:p>
      <w:pPr>
        <w:spacing w:after="0"/>
        <w:ind w:left="0"/>
        <w:jc w:val="both"/>
      </w:pPr>
      <w:r>
        <w:rPr>
          <w:rFonts w:ascii="Times New Roman"/>
          <w:b w:val="false"/>
          <w:i w:val="false"/>
          <w:color w:val="000000"/>
          <w:sz w:val="28"/>
        </w:rPr>
        <w:t>
      10) уақытша әкімшінің байланыс деректері (ұялы телефон, электрондық мекенжайы).</w:t>
      </w:r>
    </w:p>
    <w:bookmarkStart w:name="z28" w:id="21"/>
    <w:p>
      <w:pPr>
        <w:spacing w:after="0"/>
        <w:ind w:left="0"/>
        <w:jc w:val="both"/>
      </w:pPr>
      <w:r>
        <w:rPr>
          <w:rFonts w:ascii="Times New Roman"/>
          <w:b w:val="false"/>
          <w:i w:val="false"/>
          <w:color w:val="000000"/>
          <w:sz w:val="28"/>
        </w:rPr>
        <w:t>
      4. Хабарландыру алынған күннен бастап 2 (екі) жұмыс күні ішінде аумақтық мемлекеттік кірістер органымен жарияланады.</w:t>
      </w:r>
    </w:p>
    <w:bookmarkEnd w:id="21"/>
    <w:bookmarkStart w:name="z29" w:id="22"/>
    <w:p>
      <w:pPr>
        <w:spacing w:after="0"/>
        <w:ind w:left="0"/>
        <w:jc w:val="both"/>
      </w:pPr>
      <w:r>
        <w:rPr>
          <w:rFonts w:ascii="Times New Roman"/>
          <w:b w:val="false"/>
          <w:i w:val="false"/>
          <w:color w:val="000000"/>
          <w:sz w:val="28"/>
        </w:rPr>
        <w:t>
      5. Талаптар, хабарлама жарияланған сәттен бастап бір айдан кешіктірілмейтін мерзімде мәлімделуі және хабарландыруда көрсетілген мекенжайға жіберілуі тиіс.</w:t>
      </w:r>
    </w:p>
    <w:bookmarkEnd w:id="22"/>
    <w:p>
      <w:pPr>
        <w:spacing w:after="0"/>
        <w:ind w:left="0"/>
        <w:jc w:val="both"/>
      </w:pPr>
      <w:r>
        <w:rPr>
          <w:rFonts w:ascii="Times New Roman"/>
          <w:b w:val="false"/>
          <w:i w:val="false"/>
          <w:color w:val="000000"/>
          <w:sz w:val="28"/>
        </w:rPr>
        <w:t>
      Кредиторлардың борышкерге қоятын талаптары ерікті түрде жазбаша нысанда мәлімделуі тиіс және мыналарды:</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 сомасы туралы жеке-жеке) мәліметтерді;</w:t>
      </w:r>
    </w:p>
    <w:p>
      <w:pPr>
        <w:spacing w:after="0"/>
        <w:ind w:left="0"/>
        <w:jc w:val="both"/>
      </w:pPr>
      <w:r>
        <w:rPr>
          <w:rFonts w:ascii="Times New Roman"/>
          <w:b w:val="false"/>
          <w:i w:val="false"/>
          <w:color w:val="000000"/>
          <w:sz w:val="28"/>
        </w:rPr>
        <w:t xml:space="preserve">
      2) Заңның 25-бабы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кредиторлар жиналысын өткізу туралы хабарлама тәсілдерінің бірін көрсетуді қамтуға тиіс.</w:t>
      </w:r>
    </w:p>
    <w:p>
      <w:pPr>
        <w:spacing w:after="0"/>
        <w:ind w:left="0"/>
        <w:jc w:val="both"/>
      </w:pPr>
      <w:r>
        <w:rPr>
          <w:rFonts w:ascii="Times New Roman"/>
          <w:b w:val="false"/>
          <w:i w:val="false"/>
          <w:color w:val="000000"/>
          <w:sz w:val="28"/>
        </w:rPr>
        <w:t>
      Сонымен қатар, салыстыру үшін құжаттардың түпнұсқаларын ұсына отырып, кредиторлардың талаптарына берешек сомасын және оның туындау негіздерін растайтын құжаттардың (ақша қаражаттары түріндегі берешекті борышкерден өндіріп алу туралы заңды күшіне енген сот шешімдері, шарттардың көшірмелері, борышкердің қарызын мойындауы) көшірмелері беріледі.</w:t>
      </w:r>
    </w:p>
    <w:p>
      <w:pPr>
        <w:spacing w:after="0"/>
        <w:ind w:left="0"/>
        <w:jc w:val="both"/>
      </w:pPr>
      <w:r>
        <w:rPr>
          <w:rFonts w:ascii="Times New Roman"/>
          <w:b w:val="false"/>
          <w:i w:val="false"/>
          <w:color w:val="000000"/>
          <w:sz w:val="28"/>
        </w:rPr>
        <w:t>
      Салықтар және кедендік төлемдер бойынша кредитор берешегі барын растайтын құжат ретінде талапқа қоса төлеушінің жеке шотынан салықтардың, бюджетке төленетін төлемдердің, әлеуметтік төлемдердің, кедендік баждар, кедендік алымдар, салықтар, өсімпұлдар, пайыздар бойынша немесе кедендік баждардың, кедендік алымдардың, салықтардың белгілі бір түрлері бойынша бюджетпен есеп айырысулардың жай-күйі туралы үзінді-көшірме береді.</w:t>
      </w:r>
    </w:p>
    <w:bookmarkStart w:name="z30" w:id="23"/>
    <w:p>
      <w:pPr>
        <w:spacing w:after="0"/>
        <w:ind w:left="0"/>
        <w:jc w:val="both"/>
      </w:pPr>
      <w:r>
        <w:rPr>
          <w:rFonts w:ascii="Times New Roman"/>
          <w:b w:val="false"/>
          <w:i w:val="false"/>
          <w:color w:val="000000"/>
          <w:sz w:val="28"/>
        </w:rPr>
        <w:t>
      6. Сыйақы (мүдденің), шығындардың, тұрақсыздық айыбының (айыппұлдар, өсімпұлдар) сомасы оңалту рәсімін қолдану туралы сот шешімі заңды күшіне енген күні айқындалады.</w:t>
      </w:r>
    </w:p>
    <w:bookmarkEnd w:id="23"/>
    <w:bookmarkStart w:name="z31" w:id="24"/>
    <w:p>
      <w:pPr>
        <w:spacing w:after="0"/>
        <w:ind w:left="0"/>
        <w:jc w:val="both"/>
      </w:pPr>
      <w:r>
        <w:rPr>
          <w:rFonts w:ascii="Times New Roman"/>
          <w:b w:val="false"/>
          <w:i w:val="false"/>
          <w:color w:val="000000"/>
          <w:sz w:val="28"/>
        </w:rPr>
        <w:t>
      7. Уақытша әкімші кредитордан талаптарды растайтын қосымша құжаттарды талап етеді (оның ішінде, заңды күшіне енген сот шешімдері, шарттардың көшірмелері, борышкердің қарызын мойындауы), құжаттардың түпнұсқаларын салыстыру үшін ұсынумен бірге.</w:t>
      </w:r>
    </w:p>
    <w:bookmarkEnd w:id="24"/>
    <w:bookmarkStart w:name="z32" w:id="25"/>
    <w:p>
      <w:pPr>
        <w:spacing w:after="0"/>
        <w:ind w:left="0"/>
        <w:jc w:val="both"/>
      </w:pPr>
      <w:r>
        <w:rPr>
          <w:rFonts w:ascii="Times New Roman"/>
          <w:b w:val="false"/>
          <w:i w:val="false"/>
          <w:color w:val="000000"/>
          <w:sz w:val="28"/>
        </w:rPr>
        <w:t>
      8. Кредиторлардың талаптары және оларға қоса берілген құжаттар уақытша әкімшімен олар мәлімделген күннен бастап 10 (он) жұмыс күні ішінде, осы Қағидалардың 7 және 9 тармақтарымен анықталған тәртіпте қаралуға тиіс.</w:t>
      </w:r>
    </w:p>
    <w:bookmarkEnd w:id="25"/>
    <w:bookmarkStart w:name="z33" w:id="26"/>
    <w:p>
      <w:pPr>
        <w:spacing w:after="0"/>
        <w:ind w:left="0"/>
        <w:jc w:val="both"/>
      </w:pPr>
      <w:r>
        <w:rPr>
          <w:rFonts w:ascii="Times New Roman"/>
          <w:b w:val="false"/>
          <w:i w:val="false"/>
          <w:color w:val="000000"/>
          <w:sz w:val="28"/>
        </w:rPr>
        <w:t>
      9. Қарау нәтижелері бойынша талаптарды толық немесе ішінара мойындау немесе мойындамау туралы шешім қабылданады.</w:t>
      </w:r>
    </w:p>
    <w:bookmarkEnd w:id="26"/>
    <w:p>
      <w:pPr>
        <w:spacing w:after="0"/>
        <w:ind w:left="0"/>
        <w:jc w:val="both"/>
      </w:pPr>
      <w:r>
        <w:rPr>
          <w:rFonts w:ascii="Times New Roman"/>
          <w:b w:val="false"/>
          <w:i w:val="false"/>
          <w:color w:val="000000"/>
          <w:sz w:val="28"/>
        </w:rPr>
        <w:t>
      Кредиторлардың талаптарын толық немесе ішінара мойындау немесе мойындамауды уақытша әкімші кредитор ұсынған құжаттар мен борышкердің құжаттарын:</w:t>
      </w:r>
    </w:p>
    <w:p>
      <w:pPr>
        <w:spacing w:after="0"/>
        <w:ind w:left="0"/>
        <w:jc w:val="both"/>
      </w:pPr>
      <w:r>
        <w:rPr>
          <w:rFonts w:ascii="Times New Roman"/>
          <w:b w:val="false"/>
          <w:i w:val="false"/>
          <w:color w:val="000000"/>
          <w:sz w:val="28"/>
        </w:rPr>
        <w:t>
      1) Қазақстан Республикасының заңнамасына сәйкес ресімделген шарттарды;</w:t>
      </w:r>
    </w:p>
    <w:p>
      <w:pPr>
        <w:spacing w:after="0"/>
        <w:ind w:left="0"/>
        <w:jc w:val="both"/>
      </w:pPr>
      <w:r>
        <w:rPr>
          <w:rFonts w:ascii="Times New Roman"/>
          <w:b w:val="false"/>
          <w:i w:val="false"/>
          <w:color w:val="000000"/>
          <w:sz w:val="28"/>
        </w:rPr>
        <w:t>
      2) кредитор мен борышкер арасындағы өзара есеп айырысуларды салыстыру актілерін;</w:t>
      </w:r>
    </w:p>
    <w:p>
      <w:pPr>
        <w:spacing w:after="0"/>
        <w:ind w:left="0"/>
        <w:jc w:val="both"/>
      </w:pPr>
      <w:r>
        <w:rPr>
          <w:rFonts w:ascii="Times New Roman"/>
          <w:b w:val="false"/>
          <w:i w:val="false"/>
          <w:color w:val="000000"/>
          <w:sz w:val="28"/>
        </w:rPr>
        <w:t>
      3) түгендеу ведомосы;</w:t>
      </w:r>
    </w:p>
    <w:p>
      <w:pPr>
        <w:spacing w:after="0"/>
        <w:ind w:left="0"/>
        <w:jc w:val="both"/>
      </w:pPr>
      <w:r>
        <w:rPr>
          <w:rFonts w:ascii="Times New Roman"/>
          <w:b w:val="false"/>
          <w:i w:val="false"/>
          <w:color w:val="000000"/>
          <w:sz w:val="28"/>
        </w:rPr>
        <w:t>
      4) шот-фактуралар;</w:t>
      </w:r>
    </w:p>
    <w:p>
      <w:pPr>
        <w:spacing w:after="0"/>
        <w:ind w:left="0"/>
        <w:jc w:val="both"/>
      </w:pPr>
      <w:r>
        <w:rPr>
          <w:rFonts w:ascii="Times New Roman"/>
          <w:b w:val="false"/>
          <w:i w:val="false"/>
          <w:color w:val="000000"/>
          <w:sz w:val="28"/>
        </w:rPr>
        <w:t>
      5) кіріс кассалық ордерлер;</w:t>
      </w:r>
    </w:p>
    <w:p>
      <w:pPr>
        <w:spacing w:after="0"/>
        <w:ind w:left="0"/>
        <w:jc w:val="both"/>
      </w:pPr>
      <w:r>
        <w:rPr>
          <w:rFonts w:ascii="Times New Roman"/>
          <w:b w:val="false"/>
          <w:i w:val="false"/>
          <w:color w:val="000000"/>
          <w:sz w:val="28"/>
        </w:rPr>
        <w:t>
      6) фискалды чектерді;</w:t>
      </w:r>
    </w:p>
    <w:p>
      <w:pPr>
        <w:spacing w:after="0"/>
        <w:ind w:left="0"/>
        <w:jc w:val="both"/>
      </w:pPr>
      <w:r>
        <w:rPr>
          <w:rFonts w:ascii="Times New Roman"/>
          <w:b w:val="false"/>
          <w:i w:val="false"/>
          <w:color w:val="000000"/>
          <w:sz w:val="28"/>
        </w:rPr>
        <w:t>
      7) тауарларды шығаруға арналған жүкқұжаты;</w:t>
      </w:r>
    </w:p>
    <w:p>
      <w:pPr>
        <w:spacing w:after="0"/>
        <w:ind w:left="0"/>
        <w:jc w:val="both"/>
      </w:pPr>
      <w:r>
        <w:rPr>
          <w:rFonts w:ascii="Times New Roman"/>
          <w:b w:val="false"/>
          <w:i w:val="false"/>
          <w:color w:val="000000"/>
          <w:sz w:val="28"/>
        </w:rPr>
        <w:t>
      8) тауарға ілеспе жүкқұжаты;</w:t>
      </w:r>
    </w:p>
    <w:p>
      <w:pPr>
        <w:spacing w:after="0"/>
        <w:ind w:left="0"/>
        <w:jc w:val="both"/>
      </w:pPr>
      <w:r>
        <w:rPr>
          <w:rFonts w:ascii="Times New Roman"/>
          <w:b w:val="false"/>
          <w:i w:val="false"/>
          <w:color w:val="000000"/>
          <w:sz w:val="28"/>
        </w:rPr>
        <w:t>
      9) банктік шоттан көшірмелер;</w:t>
      </w:r>
    </w:p>
    <w:p>
      <w:pPr>
        <w:spacing w:after="0"/>
        <w:ind w:left="0"/>
        <w:jc w:val="both"/>
      </w:pPr>
      <w:r>
        <w:rPr>
          <w:rFonts w:ascii="Times New Roman"/>
          <w:b w:val="false"/>
          <w:i w:val="false"/>
          <w:color w:val="000000"/>
          <w:sz w:val="28"/>
        </w:rPr>
        <w:t>
      10) шығыс кассалық ордерлер;</w:t>
      </w:r>
    </w:p>
    <w:p>
      <w:pPr>
        <w:spacing w:after="0"/>
        <w:ind w:left="0"/>
        <w:jc w:val="both"/>
      </w:pPr>
      <w:r>
        <w:rPr>
          <w:rFonts w:ascii="Times New Roman"/>
          <w:b w:val="false"/>
          <w:i w:val="false"/>
          <w:color w:val="000000"/>
          <w:sz w:val="28"/>
        </w:rPr>
        <w:t>
      11) салықтық есептілікті;</w:t>
      </w:r>
    </w:p>
    <w:p>
      <w:pPr>
        <w:spacing w:after="0"/>
        <w:ind w:left="0"/>
        <w:jc w:val="both"/>
      </w:pPr>
      <w:r>
        <w:rPr>
          <w:rFonts w:ascii="Times New Roman"/>
          <w:b w:val="false"/>
          <w:i w:val="false"/>
          <w:color w:val="000000"/>
          <w:sz w:val="28"/>
        </w:rPr>
        <w:t>
      12) берешектің пайда болуын растайтын өзге де құжаттарды салыстыру негізінде жүзеге асырады.</w:t>
      </w:r>
    </w:p>
    <w:bookmarkStart w:name="z34" w:id="27"/>
    <w:p>
      <w:pPr>
        <w:spacing w:after="0"/>
        <w:ind w:left="0"/>
        <w:jc w:val="both"/>
      </w:pPr>
      <w:r>
        <w:rPr>
          <w:rFonts w:ascii="Times New Roman"/>
          <w:b w:val="false"/>
          <w:i w:val="false"/>
          <w:color w:val="000000"/>
          <w:sz w:val="28"/>
        </w:rPr>
        <w:t>
      10. Кредиторлардың шетел валютасында көрсетілген талаптары сот оңалту рәсімін қолдану туралы шешім қабылдаған күніндегі Қазақстан Республикасының Ұлттық Банкі белгілеген бағам бойынша теңгемен ескеріледі.</w:t>
      </w:r>
    </w:p>
    <w:bookmarkEnd w:id="27"/>
    <w:bookmarkStart w:name="z35" w:id="28"/>
    <w:p>
      <w:pPr>
        <w:spacing w:after="0"/>
        <w:ind w:left="0"/>
        <w:jc w:val="both"/>
      </w:pPr>
      <w:r>
        <w:rPr>
          <w:rFonts w:ascii="Times New Roman"/>
          <w:b w:val="false"/>
          <w:i w:val="false"/>
          <w:color w:val="000000"/>
          <w:sz w:val="28"/>
        </w:rPr>
        <w:t>
      11. Кредиторлардың талаптарын қарау нәтижелері туралы (мойындамау себептерін көрсете отырып, талаптарды толық көлемде немесе бір бөлігін мойындау немесе мойындамау туралы) уақытша әкімші шешім қабылданған күннен кейінгі күні әрбір кредиторды жазбаша хабардар етеді.</w:t>
      </w:r>
    </w:p>
    <w:bookmarkEnd w:id="28"/>
    <w:p>
      <w:pPr>
        <w:spacing w:after="0"/>
        <w:ind w:left="0"/>
        <w:jc w:val="both"/>
      </w:pPr>
      <w:r>
        <w:rPr>
          <w:rFonts w:ascii="Times New Roman"/>
          <w:b w:val="false"/>
          <w:i w:val="false"/>
          <w:color w:val="000000"/>
          <w:sz w:val="28"/>
        </w:rPr>
        <w:t>
      Уақытша әкімшінің кредиторлардың талаптарын қарау нәтижелері туралы хабарламасында мынадай мәліметтер көрсетіледі:</w:t>
      </w:r>
    </w:p>
    <w:p>
      <w:pPr>
        <w:spacing w:after="0"/>
        <w:ind w:left="0"/>
        <w:jc w:val="both"/>
      </w:pPr>
      <w:r>
        <w:rPr>
          <w:rFonts w:ascii="Times New Roman"/>
          <w:b w:val="false"/>
          <w:i w:val="false"/>
          <w:color w:val="000000"/>
          <w:sz w:val="28"/>
        </w:rPr>
        <w:t>
      1) кредиторлардың талаптарын толық немесе ішінара мойындау немесе мойындамау;</w:t>
      </w:r>
    </w:p>
    <w:p>
      <w:pPr>
        <w:spacing w:after="0"/>
        <w:ind w:left="0"/>
        <w:jc w:val="both"/>
      </w:pPr>
      <w:r>
        <w:rPr>
          <w:rFonts w:ascii="Times New Roman"/>
          <w:b w:val="false"/>
          <w:i w:val="false"/>
          <w:color w:val="000000"/>
          <w:sz w:val="28"/>
        </w:rPr>
        <w:t>
      2) кредиторлардың мойындалған немесе мойындалмаған талаптарының сомасы;</w:t>
      </w:r>
    </w:p>
    <w:p>
      <w:pPr>
        <w:spacing w:after="0"/>
        <w:ind w:left="0"/>
        <w:jc w:val="both"/>
      </w:pPr>
      <w:r>
        <w:rPr>
          <w:rFonts w:ascii="Times New Roman"/>
          <w:b w:val="false"/>
          <w:i w:val="false"/>
          <w:color w:val="000000"/>
          <w:sz w:val="28"/>
        </w:rPr>
        <w:t>
      3) талаптарды толық немесе ішінара мойындамау себептері;</w:t>
      </w:r>
    </w:p>
    <w:p>
      <w:pPr>
        <w:spacing w:after="0"/>
        <w:ind w:left="0"/>
        <w:jc w:val="both"/>
      </w:pPr>
      <w:r>
        <w:rPr>
          <w:rFonts w:ascii="Times New Roman"/>
          <w:b w:val="false"/>
          <w:i w:val="false"/>
          <w:color w:val="000000"/>
          <w:sz w:val="28"/>
        </w:rPr>
        <w:t>
      4) кредиторлардың бірінші жиналысының күні, уақыты, өткізу орны және күн тәртібі.</w:t>
      </w:r>
    </w:p>
    <w:bookmarkStart w:name="z36" w:id="29"/>
    <w:p>
      <w:pPr>
        <w:spacing w:after="0"/>
        <w:ind w:left="0"/>
        <w:jc w:val="both"/>
      </w:pPr>
      <w:r>
        <w:rPr>
          <w:rFonts w:ascii="Times New Roman"/>
          <w:b w:val="false"/>
          <w:i w:val="false"/>
          <w:color w:val="000000"/>
          <w:sz w:val="28"/>
        </w:rPr>
        <w:t xml:space="preserve">
      12. Кредиторлардың талаптарын қарау және кредиторлар ұсынған растайтын құжаттарды зерделеу нәтижелері бойынша уақытша әкімші Заңның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107-1-бабында</w:t>
      </w:r>
      <w:r>
        <w:rPr>
          <w:rFonts w:ascii="Times New Roman"/>
          <w:b w:val="false"/>
          <w:i w:val="false"/>
          <w:color w:val="000000"/>
          <w:sz w:val="28"/>
        </w:rPr>
        <w:t xml:space="preserve"> белгіленген кезектілікті сақтай отырып тізілімді қалыптастырады.</w:t>
      </w:r>
    </w:p>
    <w:bookmarkEnd w:id="29"/>
    <w:bookmarkStart w:name="z37" w:id="30"/>
    <w:p>
      <w:pPr>
        <w:spacing w:after="0"/>
        <w:ind w:left="0"/>
        <w:jc w:val="left"/>
      </w:pPr>
      <w:r>
        <w:rPr>
          <w:rFonts w:ascii="Times New Roman"/>
          <w:b/>
          <w:i w:val="false"/>
          <w:color w:val="000000"/>
        </w:rPr>
        <w:t xml:space="preserve"> 1 бөлік. Кредиторлардың бірінші кезектегі талаптарын қалыптастыруы</w:t>
      </w:r>
    </w:p>
    <w:bookmarkEnd w:id="30"/>
    <w:bookmarkStart w:name="z38" w:id="31"/>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100-бабы</w:t>
      </w:r>
      <w:r>
        <w:rPr>
          <w:rFonts w:ascii="Times New Roman"/>
          <w:b w:val="false"/>
          <w:i w:val="false"/>
          <w:color w:val="000000"/>
          <w:sz w:val="28"/>
        </w:rPr>
        <w:t xml:space="preserve"> 2-тармағына сәйкес тізілімге бірінші кезекте кредиторлардың мынадай талаптары енгізіледі:</w:t>
      </w:r>
    </w:p>
    <w:bookmarkEnd w:id="31"/>
    <w:p>
      <w:pPr>
        <w:spacing w:after="0"/>
        <w:ind w:left="0"/>
        <w:jc w:val="both"/>
      </w:pPr>
      <w:r>
        <w:rPr>
          <w:rFonts w:ascii="Times New Roman"/>
          <w:b w:val="false"/>
          <w:i w:val="false"/>
          <w:color w:val="000000"/>
          <w:sz w:val="28"/>
        </w:rPr>
        <w:t>
      өмір мен денсаулыққа келтірілген зиянның орнын толтыру бойынша;</w:t>
      </w:r>
    </w:p>
    <w:p>
      <w:pPr>
        <w:spacing w:after="0"/>
        <w:ind w:left="0"/>
        <w:jc w:val="both"/>
      </w:pPr>
      <w:r>
        <w:rPr>
          <w:rFonts w:ascii="Times New Roman"/>
          <w:b w:val="false"/>
          <w:i w:val="false"/>
          <w:color w:val="000000"/>
          <w:sz w:val="28"/>
        </w:rPr>
        <w:t>
      алименттерді өндіріп алу бойынша;</w:t>
      </w:r>
    </w:p>
    <w:p>
      <w:pPr>
        <w:spacing w:after="0"/>
        <w:ind w:left="0"/>
        <w:jc w:val="both"/>
      </w:pPr>
      <w:r>
        <w:rPr>
          <w:rFonts w:ascii="Times New Roman"/>
          <w:b w:val="false"/>
          <w:i w:val="false"/>
          <w:color w:val="000000"/>
          <w:sz w:val="28"/>
        </w:rPr>
        <w:t>
      еңбек шарты бойынша жұмыс істеген адамдарға еңбекақы төлеу мен өтемақыларды төлеу бойынша:</w:t>
      </w:r>
    </w:p>
    <w:p>
      <w:pPr>
        <w:spacing w:after="0"/>
        <w:ind w:left="0"/>
        <w:jc w:val="both"/>
      </w:pPr>
      <w:r>
        <w:rPr>
          <w:rFonts w:ascii="Times New Roman"/>
          <w:b w:val="false"/>
          <w:i w:val="false"/>
          <w:color w:val="000000"/>
          <w:sz w:val="28"/>
        </w:rPr>
        <w:t>
      1) мемлекеттік әлеуметтік сақтандыру қорына әлеуметтік аударымдар (бұдан әрі – ӘА);</w:t>
      </w:r>
    </w:p>
    <w:p>
      <w:pPr>
        <w:spacing w:after="0"/>
        <w:ind w:left="0"/>
        <w:jc w:val="both"/>
      </w:pPr>
      <w:r>
        <w:rPr>
          <w:rFonts w:ascii="Times New Roman"/>
          <w:b w:val="false"/>
          <w:i w:val="false"/>
          <w:color w:val="000000"/>
          <w:sz w:val="28"/>
        </w:rPr>
        <w:t>
      2) міндетті зейнетақы жарналары (бұдан әрі – МЗЖ);</w:t>
      </w:r>
    </w:p>
    <w:p>
      <w:pPr>
        <w:spacing w:after="0"/>
        <w:ind w:left="0"/>
        <w:jc w:val="both"/>
      </w:pPr>
      <w:r>
        <w:rPr>
          <w:rFonts w:ascii="Times New Roman"/>
          <w:b w:val="false"/>
          <w:i w:val="false"/>
          <w:color w:val="000000"/>
          <w:sz w:val="28"/>
        </w:rPr>
        <w:t>
      3) міндетті кәсіптік зейнетақы жарналары (бұдан әрі – МКЗЖ);</w:t>
      </w:r>
    </w:p>
    <w:p>
      <w:pPr>
        <w:spacing w:after="0"/>
        <w:ind w:left="0"/>
        <w:jc w:val="both"/>
      </w:pPr>
      <w:r>
        <w:rPr>
          <w:rFonts w:ascii="Times New Roman"/>
          <w:b w:val="false"/>
          <w:i w:val="false"/>
          <w:color w:val="000000"/>
          <w:sz w:val="28"/>
        </w:rPr>
        <w:t>
      4) міндетті әлеуметтік медициналық сақтандыруға аударымдар және (немесе) жарналар (бұдан әрі – МӘМС);</w:t>
      </w:r>
    </w:p>
    <w:p>
      <w:pPr>
        <w:spacing w:after="0"/>
        <w:ind w:left="0"/>
        <w:jc w:val="both"/>
      </w:pPr>
      <w:r>
        <w:rPr>
          <w:rFonts w:ascii="Times New Roman"/>
          <w:b w:val="false"/>
          <w:i w:val="false"/>
          <w:color w:val="000000"/>
          <w:sz w:val="28"/>
        </w:rPr>
        <w:t>
      5) қызметтік өнертабыс, пайдалы модель, өнеркәсіптік үлгі үшін авторларға сыйақылар төлеу бойынша талаптар.</w:t>
      </w:r>
    </w:p>
    <w:bookmarkStart w:name="z39" w:id="32"/>
    <w:p>
      <w:pPr>
        <w:spacing w:after="0"/>
        <w:ind w:left="0"/>
        <w:jc w:val="both"/>
      </w:pPr>
      <w:r>
        <w:rPr>
          <w:rFonts w:ascii="Times New Roman"/>
          <w:b w:val="false"/>
          <w:i w:val="false"/>
          <w:color w:val="000000"/>
          <w:sz w:val="28"/>
        </w:rPr>
        <w:t>
      14. Кредитормен тізілімге енгізілу үшін талаппен бірге еңбек қызметін растайтын құжаттар, сондай-ақ берешегінің бар екенін растайтын құжаттар ұсынылады.</w:t>
      </w:r>
    </w:p>
    <w:bookmarkEnd w:id="32"/>
    <w:bookmarkStart w:name="z40" w:id="33"/>
    <w:p>
      <w:pPr>
        <w:spacing w:after="0"/>
        <w:ind w:left="0"/>
        <w:jc w:val="both"/>
      </w:pPr>
      <w:r>
        <w:rPr>
          <w:rFonts w:ascii="Times New Roman"/>
          <w:b w:val="false"/>
          <w:i w:val="false"/>
          <w:color w:val="000000"/>
          <w:sz w:val="28"/>
        </w:rPr>
        <w:t>
      15. Борышкердің өмірі мен денсаулығына зиян келтіруге жауапты азаматтардың талаптарының сомасын анықтау азаматқа 70 (жетпіс) жас толғанға дейін, бірақ кем дегенде 10 (он) жылға төленуге жататын тиісті мерзімдік төлемдерді капиталдандыру жолымен жүзеге асырылады.</w:t>
      </w:r>
    </w:p>
    <w:bookmarkEnd w:id="33"/>
    <w:p>
      <w:pPr>
        <w:spacing w:after="0"/>
        <w:ind w:left="0"/>
        <w:jc w:val="both"/>
      </w:pPr>
      <w:r>
        <w:rPr>
          <w:rFonts w:ascii="Times New Roman"/>
          <w:b w:val="false"/>
          <w:i w:val="false"/>
          <w:color w:val="000000"/>
          <w:sz w:val="28"/>
        </w:rPr>
        <w:t>
      Егер азаматтың жасы 70 (жетпіс) жастан асса, тиісті мерзімдік төлемдерді капиталдандыру кезеңі 10 (он) жылды құрайды.</w:t>
      </w:r>
    </w:p>
    <w:p>
      <w:pPr>
        <w:spacing w:after="0"/>
        <w:ind w:left="0"/>
        <w:jc w:val="both"/>
      </w:pPr>
      <w:r>
        <w:rPr>
          <w:rFonts w:ascii="Times New Roman"/>
          <w:b w:val="false"/>
          <w:i w:val="false"/>
          <w:color w:val="000000"/>
          <w:sz w:val="28"/>
        </w:rPr>
        <w:t>
      Денсаулығына залал келтіргенге дейінгі таба алу мүмкіндігі бар және ай сайын борышкер төлеп отырған азаматтың жоғалтқан жалақысын (табысын) немесе оның бөлігін өтеуді мерзімді төлемдер деп түсінуге болады.</w:t>
      </w:r>
    </w:p>
    <w:p>
      <w:pPr>
        <w:spacing w:after="0"/>
        <w:ind w:left="0"/>
        <w:jc w:val="both"/>
      </w:pPr>
      <w:r>
        <w:rPr>
          <w:rFonts w:ascii="Times New Roman"/>
          <w:b w:val="false"/>
          <w:i w:val="false"/>
          <w:color w:val="000000"/>
          <w:sz w:val="28"/>
        </w:rPr>
        <w:t>
      Капиталдандыру кезінде заңнамамен белгіленген өзге де залалдарды өтеу бойынша төлемдер (емделуге, қосымша тамақтануға, дәрі-дәрмек сатып алуға, санатарлық-курорттық емделуге, арнайы көлік құралдарын сатып алуға кеткен шығындар және басқа да шығындар) есепке алынбайды.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тәртіпте анықталған капиталдандырылған төлемдер (өтемақылар) сомасы индекстеуге, сондай-ақ азаматқа белгілеген мүгедектік тобының өзгертілуіне байланысты көбейту немесе азайту жағына қайта қарауға жатпайды.</w:t>
      </w:r>
    </w:p>
    <w:bookmarkStart w:name="z41" w:id="34"/>
    <w:p>
      <w:pPr>
        <w:spacing w:after="0"/>
        <w:ind w:left="0"/>
        <w:jc w:val="both"/>
      </w:pPr>
      <w:r>
        <w:rPr>
          <w:rFonts w:ascii="Times New Roman"/>
          <w:b w:val="false"/>
          <w:i w:val="false"/>
          <w:color w:val="000000"/>
          <w:sz w:val="28"/>
        </w:rPr>
        <w:t>
      16. Бірінші кезектегі тізілімге жеке табыс салығы бойынша берешегі (бұдан әрі - ЖТС) енгізіледі.</w:t>
      </w:r>
    </w:p>
    <w:bookmarkEnd w:id="3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туралы"Қазақстан Республикасы Кодексінің (Салық кодексі) 351-бабының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ЖТС ұстап қалу төлем көзінен салық салынатын табыс төленген күннен кешіктірілмей жүргізіледі.</w:t>
      </w:r>
    </w:p>
    <w:p>
      <w:pPr>
        <w:spacing w:after="0"/>
        <w:ind w:left="0"/>
        <w:jc w:val="both"/>
      </w:pPr>
      <w:r>
        <w:rPr>
          <w:rFonts w:ascii="Times New Roman"/>
          <w:b w:val="false"/>
          <w:i w:val="false"/>
          <w:color w:val="000000"/>
          <w:sz w:val="28"/>
        </w:rPr>
        <w:t>
      Еңбекақы бойынша талап бюджетке ұстап қалу және аударуға тиісті ЖТС сомасымен қоса толық көлемде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16-тармақтың екінші бөлігіне орыс тілінде өзгерістер енгізіледі, қазақ тілінде өзгеріссіз - ҚР Қаржы министрінің 29.06.2021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17. Қызметкердің еңбек қызметін, МЗЖ, МКЗЖ, ӘА, МӘМС және еңбекақы бойынша берешегін растайтын құжаттар болмаған (жеткіліксіз) жағдайда, не ұсынылған берешек сомасы борышкердің бухгалтерлік құжаттарының деректерімен расталмаса, мұндай адамдардың талаптары танылуға және тізілімге енгізілуге жатпайды.</w:t>
      </w:r>
    </w:p>
    <w:bookmarkEnd w:id="35"/>
    <w:bookmarkStart w:name="z43" w:id="36"/>
    <w:p>
      <w:pPr>
        <w:spacing w:after="0"/>
        <w:ind w:left="0"/>
        <w:jc w:val="left"/>
      </w:pPr>
      <w:r>
        <w:rPr>
          <w:rFonts w:ascii="Times New Roman"/>
          <w:b/>
          <w:i w:val="false"/>
          <w:color w:val="000000"/>
        </w:rPr>
        <w:t xml:space="preserve"> 2 бөлік. Кредиторлардың екінші кезектегі талаптарының қалыптастырылуы</w:t>
      </w:r>
    </w:p>
    <w:bookmarkEnd w:id="36"/>
    <w:bookmarkStart w:name="z44" w:id="37"/>
    <w:p>
      <w:pPr>
        <w:spacing w:after="0"/>
        <w:ind w:left="0"/>
        <w:jc w:val="both"/>
      </w:pPr>
      <w:r>
        <w:rPr>
          <w:rFonts w:ascii="Times New Roman"/>
          <w:b w:val="false"/>
          <w:i w:val="false"/>
          <w:color w:val="000000"/>
          <w:sz w:val="28"/>
        </w:rPr>
        <w:t xml:space="preserve">
      18. Заңның 100-бабы </w:t>
      </w:r>
      <w:r>
        <w:rPr>
          <w:rFonts w:ascii="Times New Roman"/>
          <w:b w:val="false"/>
          <w:i w:val="false"/>
          <w:color w:val="000000"/>
          <w:sz w:val="28"/>
        </w:rPr>
        <w:t>3-тармағына</w:t>
      </w:r>
      <w:r>
        <w:rPr>
          <w:rFonts w:ascii="Times New Roman"/>
          <w:b w:val="false"/>
          <w:i w:val="false"/>
          <w:color w:val="000000"/>
          <w:sz w:val="28"/>
        </w:rPr>
        <w:t xml:space="preserve"> сәйкес тізілімге екінші кезекте кредиторлардың мынадай талаптары енгізіледі:</w:t>
      </w:r>
    </w:p>
    <w:bookmarkEnd w:id="37"/>
    <w:p>
      <w:pPr>
        <w:spacing w:after="0"/>
        <w:ind w:left="0"/>
        <w:jc w:val="both"/>
      </w:pPr>
      <w:r>
        <w:rPr>
          <w:rFonts w:ascii="Times New Roman"/>
          <w:b w:val="false"/>
          <w:i w:val="false"/>
          <w:color w:val="000000"/>
          <w:sz w:val="28"/>
        </w:rPr>
        <w:t>
      1) Қазақстан Республикасының заңнамасына сәйкес ресімделген банкрот мүлкінің кепілімен қамтамасыз етілген міндеттемелер бойынша;</w:t>
      </w:r>
    </w:p>
    <w:p>
      <w:pPr>
        <w:spacing w:after="0"/>
        <w:ind w:left="0"/>
        <w:jc w:val="both"/>
      </w:pPr>
      <w:r>
        <w:rPr>
          <w:rFonts w:ascii="Times New Roman"/>
          <w:b w:val="false"/>
          <w:i w:val="false"/>
          <w:color w:val="000000"/>
          <w:sz w:val="28"/>
        </w:rPr>
        <w:t>
      2) банкроттық рәсімін жүргізу кезеңінде банкроттықты басқарушының қарыз алуы нәтижесінде туындаған;</w:t>
      </w:r>
    </w:p>
    <w:p>
      <w:pPr>
        <w:spacing w:after="0"/>
        <w:ind w:left="0"/>
        <w:jc w:val="both"/>
      </w:pPr>
      <w:r>
        <w:rPr>
          <w:rFonts w:ascii="Times New Roman"/>
          <w:b w:val="false"/>
          <w:i w:val="false"/>
          <w:color w:val="000000"/>
          <w:sz w:val="28"/>
        </w:rPr>
        <w:t>
      3)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w:t>
      </w:r>
    </w:p>
    <w:bookmarkStart w:name="z45" w:id="38"/>
    <w:p>
      <w:pPr>
        <w:spacing w:after="0"/>
        <w:ind w:left="0"/>
        <w:jc w:val="both"/>
      </w:pPr>
      <w:r>
        <w:rPr>
          <w:rFonts w:ascii="Times New Roman"/>
          <w:b w:val="false"/>
          <w:i w:val="false"/>
          <w:color w:val="000000"/>
          <w:sz w:val="28"/>
        </w:rPr>
        <w:t xml:space="preserve">
      19. Кепілмен қамтамасыз етілген міндеттеме бойынша талап сомасын айқындау кезінде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"Жылжымалы мүлік кепілін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2015 жылғы 13 мамырда № 913 болып тіркелген) сәйкес ресімделген кепілмен қамтамасыз етілген бөлігіндегі міндеттеме бойынша берешек ескеріледі.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29.06.2021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20. Егер кепіл туралы шарттың нысаны мен мазмұны Қазақстан Республикасы заңнамасының талаптарына сәйкес келмеген жағдайда, сондай-ақ кепіл туралы шарты уәкілетті органдарда тіркелмесе, кредиторлардың талаптары төртінші кезектің құрамында тізілімге енгізілуі керек.</w:t>
      </w:r>
    </w:p>
    <w:bookmarkEnd w:id="39"/>
    <w:bookmarkStart w:name="z47" w:id="40"/>
    <w:p>
      <w:pPr>
        <w:spacing w:after="0"/>
        <w:ind w:left="0"/>
        <w:jc w:val="both"/>
      </w:pPr>
      <w:r>
        <w:rPr>
          <w:rFonts w:ascii="Times New Roman"/>
          <w:b w:val="false"/>
          <w:i w:val="false"/>
          <w:color w:val="000000"/>
          <w:sz w:val="28"/>
        </w:rPr>
        <w:t>
      21. Кепілді кредитордың кепілді мүлікті заттай қабылдауға келісімі алынса, мұндай кредиторлардың талаптары тізілімнен алып тасталады.</w:t>
      </w:r>
    </w:p>
    <w:bookmarkEnd w:id="40"/>
    <w:p>
      <w:pPr>
        <w:spacing w:after="0"/>
        <w:ind w:left="0"/>
        <w:jc w:val="both"/>
      </w:pPr>
      <w:r>
        <w:rPr>
          <w:rFonts w:ascii="Times New Roman"/>
          <w:b w:val="false"/>
          <w:i w:val="false"/>
          <w:color w:val="000000"/>
          <w:sz w:val="28"/>
        </w:rPr>
        <w:t>
      Егер кепілді мүлікті бағалауға жұмсалған шығыстарды шегергенде, оның бағалық құны кепілді кредитордың талаптарынан аз болса, кепілді кредитордың айырмашылық мөлшеріндегі талаптары кредиторлар талаптарының тізіліміне енгізіледі және төртінші кезектің құрамында қанағаттандырылуға жатады.</w:t>
      </w:r>
    </w:p>
    <w:bookmarkStart w:name="z48" w:id="41"/>
    <w:p>
      <w:pPr>
        <w:spacing w:after="0"/>
        <w:ind w:left="0"/>
        <w:jc w:val="left"/>
      </w:pPr>
      <w:r>
        <w:rPr>
          <w:rFonts w:ascii="Times New Roman"/>
          <w:b/>
          <w:i w:val="false"/>
          <w:color w:val="000000"/>
        </w:rPr>
        <w:t xml:space="preserve"> 3 бөлік. Кредиторлардың үшінші кезектегі талаптарын қалыптастыруы</w:t>
      </w:r>
    </w:p>
    <w:bookmarkEnd w:id="41"/>
    <w:bookmarkStart w:name="z49" w:id="42"/>
    <w:p>
      <w:pPr>
        <w:spacing w:after="0"/>
        <w:ind w:left="0"/>
        <w:jc w:val="both"/>
      </w:pPr>
      <w:r>
        <w:rPr>
          <w:rFonts w:ascii="Times New Roman"/>
          <w:b w:val="false"/>
          <w:i w:val="false"/>
          <w:color w:val="000000"/>
          <w:sz w:val="28"/>
        </w:rPr>
        <w:t xml:space="preserve">
      22. Заңның 100-бабы </w:t>
      </w:r>
      <w:r>
        <w:rPr>
          <w:rFonts w:ascii="Times New Roman"/>
          <w:b w:val="false"/>
          <w:i w:val="false"/>
          <w:color w:val="000000"/>
          <w:sz w:val="28"/>
        </w:rPr>
        <w:t>4-тармағына</w:t>
      </w:r>
      <w:r>
        <w:rPr>
          <w:rFonts w:ascii="Times New Roman"/>
          <w:b w:val="false"/>
          <w:i w:val="false"/>
          <w:color w:val="000000"/>
          <w:sz w:val="28"/>
        </w:rPr>
        <w:t xml:space="preserve"> сәйкес тізілімге үшінші кезекте кредиторлардың мынадай талаптары енгізіледі:</w:t>
      </w:r>
    </w:p>
    <w:bookmarkEnd w:id="42"/>
    <w:p>
      <w:pPr>
        <w:spacing w:after="0"/>
        <w:ind w:left="0"/>
        <w:jc w:val="both"/>
      </w:pPr>
      <w:r>
        <w:rPr>
          <w:rFonts w:ascii="Times New Roman"/>
          <w:b w:val="false"/>
          <w:i w:val="false"/>
          <w:color w:val="000000"/>
          <w:sz w:val="28"/>
        </w:rPr>
        <w:t>
      1) салықтық берешек;</w:t>
      </w:r>
    </w:p>
    <w:p>
      <w:pPr>
        <w:spacing w:after="0"/>
        <w:ind w:left="0"/>
        <w:jc w:val="both"/>
      </w:pPr>
      <w:r>
        <w:rPr>
          <w:rFonts w:ascii="Times New Roman"/>
          <w:b w:val="false"/>
          <w:i w:val="false"/>
          <w:color w:val="000000"/>
          <w:sz w:val="28"/>
        </w:rPr>
        <w:t>
      2) салық төлеуші салық есептілігіне сәйкес есептеген, мемлекеттік кірістер органы өтіп кеткен салық кезеңдері мен оңалту немесе банкроттық рәсімдері қолданылған салық кезеңі үшін салықтық тексерулер нәтижелері бойынша есептеген салықтық берешек;</w:t>
      </w:r>
    </w:p>
    <w:p>
      <w:pPr>
        <w:spacing w:after="0"/>
        <w:ind w:left="0"/>
        <w:jc w:val="both"/>
      </w:pPr>
      <w:r>
        <w:rPr>
          <w:rFonts w:ascii="Times New Roman"/>
          <w:b w:val="false"/>
          <w:i w:val="false"/>
          <w:color w:val="000000"/>
          <w:sz w:val="28"/>
        </w:rPr>
        <w:t>
      3) кедендік төлемдер, арнайы, демпингке қарсы, өтемақы баждары, пайыздар бойынша берешек.</w:t>
      </w:r>
    </w:p>
    <w:bookmarkStart w:name="z50" w:id="43"/>
    <w:p>
      <w:pPr>
        <w:spacing w:after="0"/>
        <w:ind w:left="0"/>
        <w:jc w:val="both"/>
      </w:pPr>
      <w:r>
        <w:rPr>
          <w:rFonts w:ascii="Times New Roman"/>
          <w:b w:val="false"/>
          <w:i w:val="false"/>
          <w:color w:val="000000"/>
          <w:sz w:val="28"/>
        </w:rPr>
        <w:t>
      23. Салықтар және кедендік төлемдер бойынша кредитор берешегі барын растайтын құжат ретінде талапқа қоса төлеушінің жеке шотынан салықтардың, бюджетке төленетін төлемдердің, әлеуметтік төлемдердің, кедендік баждар, кедендік алымдар, салықтар, өсімпұлдар, пайыздар бойынша немесе кедендік баждардың, кедендік алымдардың, салықтардың белгілі бір түрлері бойынша бюджетпен есеп айырысулардың жай-күйі туралы үзінді-көшірмені тізілімге қосу үшін ұсынады.</w:t>
      </w:r>
    </w:p>
    <w:bookmarkEnd w:id="43"/>
    <w:bookmarkStart w:name="z51" w:id="44"/>
    <w:p>
      <w:pPr>
        <w:spacing w:after="0"/>
        <w:ind w:left="0"/>
        <w:jc w:val="left"/>
      </w:pPr>
      <w:r>
        <w:rPr>
          <w:rFonts w:ascii="Times New Roman"/>
          <w:b/>
          <w:i w:val="false"/>
          <w:color w:val="000000"/>
        </w:rPr>
        <w:t xml:space="preserve"> 4 бөлік. Кредиторлардың төртінші, бесінші және алтыншы кезектегі талаптарының қалыптастырылуы</w:t>
      </w:r>
    </w:p>
    <w:bookmarkEnd w:id="44"/>
    <w:bookmarkStart w:name="z52" w:id="45"/>
    <w:p>
      <w:pPr>
        <w:spacing w:after="0"/>
        <w:ind w:left="0"/>
        <w:jc w:val="both"/>
      </w:pPr>
      <w:r>
        <w:rPr>
          <w:rFonts w:ascii="Times New Roman"/>
          <w:b w:val="false"/>
          <w:i w:val="false"/>
          <w:color w:val="000000"/>
          <w:sz w:val="28"/>
        </w:rPr>
        <w:t xml:space="preserve">
      24. Заңның 100-бабы </w:t>
      </w:r>
      <w:r>
        <w:rPr>
          <w:rFonts w:ascii="Times New Roman"/>
          <w:b w:val="false"/>
          <w:i w:val="false"/>
          <w:color w:val="000000"/>
          <w:sz w:val="28"/>
        </w:rPr>
        <w:t>5-тармағына</w:t>
      </w:r>
      <w:r>
        <w:rPr>
          <w:rFonts w:ascii="Times New Roman"/>
          <w:b w:val="false"/>
          <w:i w:val="false"/>
          <w:color w:val="000000"/>
          <w:sz w:val="28"/>
        </w:rPr>
        <w:t xml:space="preserve"> сәйкес тізілімге төртінші кезекте кредиторлардың мынадай талаптары енгізіледі:</w:t>
      </w:r>
    </w:p>
    <w:bookmarkEnd w:id="45"/>
    <w:p>
      <w:pPr>
        <w:spacing w:after="0"/>
        <w:ind w:left="0"/>
        <w:jc w:val="both"/>
      </w:pPr>
      <w:r>
        <w:rPr>
          <w:rFonts w:ascii="Times New Roman"/>
          <w:b w:val="false"/>
          <w:i w:val="false"/>
          <w:color w:val="000000"/>
          <w:sz w:val="28"/>
        </w:rPr>
        <w:t>
      1) азаматтық-құқықтық және өзге де міндеттемелер бойынша;</w:t>
      </w:r>
    </w:p>
    <w:p>
      <w:pPr>
        <w:spacing w:after="0"/>
        <w:ind w:left="0"/>
        <w:jc w:val="both"/>
      </w:pPr>
      <w:r>
        <w:rPr>
          <w:rFonts w:ascii="Times New Roman"/>
          <w:b w:val="false"/>
          <w:i w:val="false"/>
          <w:color w:val="000000"/>
          <w:sz w:val="28"/>
        </w:rPr>
        <w:t>
      2) кепілмен қамтамасыз етілмеген мөлшердегі міндеттемелер бойынша кепілді кредитордың талаптары;</w:t>
      </w:r>
    </w:p>
    <w:p>
      <w:pPr>
        <w:spacing w:after="0"/>
        <w:ind w:left="0"/>
        <w:jc w:val="both"/>
      </w:pPr>
      <w:r>
        <w:rPr>
          <w:rFonts w:ascii="Times New Roman"/>
          <w:b w:val="false"/>
          <w:i w:val="false"/>
          <w:color w:val="000000"/>
          <w:sz w:val="28"/>
        </w:rPr>
        <w:t>
      3) бірінші кезек құрамына кірмеген авторлық шарттардан;</w:t>
      </w:r>
    </w:p>
    <w:p>
      <w:pPr>
        <w:spacing w:after="0"/>
        <w:ind w:left="0"/>
        <w:jc w:val="both"/>
      </w:pPr>
      <w:r>
        <w:rPr>
          <w:rFonts w:ascii="Times New Roman"/>
          <w:b w:val="false"/>
          <w:i w:val="false"/>
          <w:color w:val="000000"/>
          <w:sz w:val="28"/>
        </w:rPr>
        <w:t>
      4) соттың мәмілені жарамсыз деп тануы және мүлікті банкроттың мүліктік массасына қайтару туралы шешім қабылдауы нәтижесінде туындаған талаптары;</w:t>
      </w:r>
    </w:p>
    <w:p>
      <w:pPr>
        <w:spacing w:after="0"/>
        <w:ind w:left="0"/>
        <w:jc w:val="both"/>
      </w:pPr>
      <w:r>
        <w:rPr>
          <w:rFonts w:ascii="Times New Roman"/>
          <w:b w:val="false"/>
          <w:i w:val="false"/>
          <w:color w:val="000000"/>
          <w:sz w:val="28"/>
        </w:rPr>
        <w:t>
      5) егер кепілге салынған мүлікті беру кезіндегі кепілге салынған мүліктің бағалау құны кепілді кредитор талаптарының мөлшерінен аз болса, кепілді кредиторлардың талаптарының айырмашылық мөлшеріндегі талаптары.</w:t>
      </w:r>
    </w:p>
    <w:bookmarkStart w:name="z53" w:id="46"/>
    <w:p>
      <w:pPr>
        <w:spacing w:after="0"/>
        <w:ind w:left="0"/>
        <w:jc w:val="both"/>
      </w:pPr>
      <w:r>
        <w:rPr>
          <w:rFonts w:ascii="Times New Roman"/>
          <w:b w:val="false"/>
          <w:i w:val="false"/>
          <w:color w:val="000000"/>
          <w:sz w:val="28"/>
        </w:rPr>
        <w:t xml:space="preserve">
      25. Заңның 100-бабы </w:t>
      </w:r>
      <w:r>
        <w:rPr>
          <w:rFonts w:ascii="Times New Roman"/>
          <w:b w:val="false"/>
          <w:i w:val="false"/>
          <w:color w:val="000000"/>
          <w:sz w:val="28"/>
        </w:rPr>
        <w:t>6-тармағына</w:t>
      </w:r>
      <w:r>
        <w:rPr>
          <w:rFonts w:ascii="Times New Roman"/>
          <w:b w:val="false"/>
          <w:i w:val="false"/>
          <w:color w:val="000000"/>
          <w:sz w:val="28"/>
        </w:rPr>
        <w:t xml:space="preserve"> сәйкес тізілімге бесінші кезекте кредиторлардың мынадай талаптары енгізіледі:</w:t>
      </w:r>
    </w:p>
    <w:bookmarkEnd w:id="46"/>
    <w:p>
      <w:pPr>
        <w:spacing w:after="0"/>
        <w:ind w:left="0"/>
        <w:jc w:val="both"/>
      </w:pPr>
      <w:r>
        <w:rPr>
          <w:rFonts w:ascii="Times New Roman"/>
          <w:b w:val="false"/>
          <w:i w:val="false"/>
          <w:color w:val="000000"/>
          <w:sz w:val="28"/>
        </w:rPr>
        <w:t>
      1) залалдардың орнын толтыру және тұрақсыздық айыбын (айыппұлдарды, өсімпұлдарды) өндіріп алу бойынша;</w:t>
      </w:r>
    </w:p>
    <w:p>
      <w:pPr>
        <w:spacing w:after="0"/>
        <w:ind w:left="0"/>
        <w:jc w:val="both"/>
      </w:pPr>
      <w:r>
        <w:rPr>
          <w:rFonts w:ascii="Times New Roman"/>
          <w:b w:val="false"/>
          <w:i w:val="false"/>
          <w:color w:val="000000"/>
          <w:sz w:val="28"/>
        </w:rPr>
        <w:t>
      2) өздерімен еңбек қатынастары бір жылдан басталатын оңалту туралы немесе банкроттық туралы іс қозғалғанға дейінгі кезең ішінде туындаған кредиторлардың еңбекақы мен өтемақы төлеу бойынша талаптары борышкерде оңалту туралы немесе банкроттық туралы іс қозғалғанға дейінгі бір жылдың алдындағы күнтізбелік он екі айда құралған орташа айлық жалақыдан аспайтын есеппен.</w:t>
      </w:r>
    </w:p>
    <w:p>
      <w:pPr>
        <w:spacing w:after="0"/>
        <w:ind w:left="0"/>
        <w:jc w:val="both"/>
      </w:pPr>
      <w:r>
        <w:rPr>
          <w:rFonts w:ascii="Times New Roman"/>
          <w:b w:val="false"/>
          <w:i w:val="false"/>
          <w:color w:val="000000"/>
          <w:sz w:val="28"/>
        </w:rPr>
        <w:t>
      3) қызметкердің жалақысын көтеру нәтижесінде пайда болған, бір жылдан бастап банкроттық туралы іс қозғалғанға дейінгі кезеңде есептелген еңбекақы және өтемақы төлеу жөніндегі кредиторлар талаптарының ұлғайту сомасы.</w:t>
      </w:r>
    </w:p>
    <w:bookmarkStart w:name="z54" w:id="47"/>
    <w:p>
      <w:pPr>
        <w:spacing w:after="0"/>
        <w:ind w:left="0"/>
        <w:jc w:val="both"/>
      </w:pPr>
      <w:r>
        <w:rPr>
          <w:rFonts w:ascii="Times New Roman"/>
          <w:b w:val="false"/>
          <w:i w:val="false"/>
          <w:color w:val="000000"/>
          <w:sz w:val="28"/>
        </w:rPr>
        <w:t xml:space="preserve">
      26. Кредитордың талабы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мерзімнен кешіктіріліп мәлімделген жағдайда тізілімнің алтыншы кезегіне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47"/>
    <w:bookmarkStart w:name="z55" w:id="48"/>
    <w:p>
      <w:pPr>
        <w:spacing w:after="0"/>
        <w:ind w:left="0"/>
        <w:jc w:val="both"/>
      </w:pPr>
      <w:r>
        <w:rPr>
          <w:rFonts w:ascii="Times New Roman"/>
          <w:b w:val="false"/>
          <w:i w:val="false"/>
          <w:color w:val="000000"/>
          <w:sz w:val="28"/>
        </w:rPr>
        <w:t>
      27. Тізілімді борышкердің бухгалтерлік теңгеріміне кредиторлық берешекті таратып жазу, сондай-ақ, салыстыру есебі негізінде оған қоса растайтын құжаттарсыз қалыптастыруға жол берілмейді.</w:t>
      </w:r>
    </w:p>
    <w:bookmarkEnd w:id="48"/>
    <w:bookmarkStart w:name="z56" w:id="49"/>
    <w:p>
      <w:pPr>
        <w:spacing w:after="0"/>
        <w:ind w:left="0"/>
        <w:jc w:val="both"/>
      </w:pPr>
      <w:r>
        <w:rPr>
          <w:rFonts w:ascii="Times New Roman"/>
          <w:b w:val="false"/>
          <w:i w:val="false"/>
          <w:color w:val="000000"/>
          <w:sz w:val="28"/>
        </w:rPr>
        <w:t>
      28. Айыппұлдар мен өсімпұлдар бойынша кредиторлардың қойылатын талаптарын қарау кезінде айыппұлдар мен өсімпұлдар бойынша берешекті есептеудің дұрыстығы және негізділігі бөлігінде келісім-шарттарды зерделеу қажет.</w:t>
      </w:r>
    </w:p>
    <w:bookmarkEnd w:id="49"/>
    <w:bookmarkStart w:name="z57" w:id="50"/>
    <w:p>
      <w:pPr>
        <w:spacing w:after="0"/>
        <w:ind w:left="0"/>
        <w:jc w:val="both"/>
      </w:pPr>
      <w:r>
        <w:rPr>
          <w:rFonts w:ascii="Times New Roman"/>
          <w:b w:val="false"/>
          <w:i w:val="false"/>
          <w:color w:val="000000"/>
          <w:sz w:val="28"/>
        </w:rPr>
        <w:t>
      29. Төртінші кезектегі кредиторлардың талаптарын растайтын құжаттар болмаған (жеткіліксіз болған) жағдайда, әкімші осындай кредиторлардың талаптарын мойындаудан бас тартады.</w:t>
      </w:r>
    </w:p>
    <w:bookmarkEnd w:id="50"/>
    <w:bookmarkStart w:name="z58" w:id="51"/>
    <w:p>
      <w:pPr>
        <w:spacing w:after="0"/>
        <w:ind w:left="0"/>
        <w:jc w:val="both"/>
      </w:pPr>
      <w:r>
        <w:rPr>
          <w:rFonts w:ascii="Times New Roman"/>
          <w:b w:val="false"/>
          <w:i w:val="false"/>
          <w:color w:val="000000"/>
          <w:sz w:val="28"/>
        </w:rPr>
        <w:t xml:space="preserve">
      30. Кредиторлардың бұрын сотқа өздері мәлімдеген талаптары, егер олар Заңның 72 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көрсетілген талаптарға сәйкес келсе, кредитордың өтініші болған кезде тізілімге енгізілуі мүмкін.</w:t>
      </w:r>
    </w:p>
    <w:bookmarkEnd w:id="51"/>
    <w:bookmarkStart w:name="z59" w:id="52"/>
    <w:p>
      <w:pPr>
        <w:spacing w:after="0"/>
        <w:ind w:left="0"/>
        <w:jc w:val="both"/>
      </w:pPr>
      <w:r>
        <w:rPr>
          <w:rFonts w:ascii="Times New Roman"/>
          <w:b w:val="false"/>
          <w:i w:val="false"/>
          <w:color w:val="000000"/>
          <w:sz w:val="28"/>
        </w:rPr>
        <w:t>
      31. Тізілімді қалыптастыру кезінде тізілімге:</w:t>
      </w:r>
    </w:p>
    <w:bookmarkEnd w:id="52"/>
    <w:p>
      <w:pPr>
        <w:spacing w:after="0"/>
        <w:ind w:left="0"/>
        <w:jc w:val="both"/>
      </w:pPr>
      <w:r>
        <w:rPr>
          <w:rFonts w:ascii="Times New Roman"/>
          <w:b w:val="false"/>
          <w:i w:val="false"/>
          <w:color w:val="000000"/>
          <w:sz w:val="28"/>
        </w:rPr>
        <w:t>
      1) Қазақстан Республикасының жобалық қаржыландыру және секьюритилендіру туралы заңнамасында айқындалған кредиторлардың, бөлінген активтермен қамтамасыз етілген және мынадай мүлік кепілімен қамтамасыз етілген ипотекалық облигацияларды ұстаушылардың талаптары: ипотекалық тұрғын үй заемы шарттары, сондай-ақ, осы облигацияларға меншік құқығы оларды ұстаушыда туындаған немесе оларға мәмілелер немесе Қазақстан Республикасының заңнамалық актілерінде көзделген басқа негіздер бойынша берілген жағдайларда Қазақстан Республикасындағы мемлекеттік бағалы қағаздар бойынша талаптардың (ипотекалық куәліктердің кепілін қоса алғанда);</w:t>
      </w:r>
    </w:p>
    <w:p>
      <w:pPr>
        <w:spacing w:after="0"/>
        <w:ind w:left="0"/>
        <w:jc w:val="both"/>
      </w:pPr>
      <w:r>
        <w:rPr>
          <w:rFonts w:ascii="Times New Roman"/>
          <w:b w:val="false"/>
          <w:i w:val="false"/>
          <w:color w:val="000000"/>
          <w:sz w:val="28"/>
        </w:rPr>
        <w:t>
      2) мемлекеттік кепілдікпен қамтамасыз етілген инфрақұрылымдық облигациялар бойынша кредиторлардың талаптары;</w:t>
      </w:r>
    </w:p>
    <w:p>
      <w:pPr>
        <w:spacing w:after="0"/>
        <w:ind w:left="0"/>
        <w:jc w:val="both"/>
      </w:pPr>
      <w:r>
        <w:rPr>
          <w:rFonts w:ascii="Times New Roman"/>
          <w:b w:val="false"/>
          <w:i w:val="false"/>
          <w:color w:val="000000"/>
          <w:sz w:val="28"/>
        </w:rPr>
        <w:t>
      3) борышкер құрылтайшыларының (қатысушыларының) еңбекке ақы төлеу, еңбек шарттары бойынша өтемақылар төлеу жөніндегі талаптарын, Мемлекеттік әлеуметтік сақтандыру қорына ӘА бойынша міндеттемелерді, МЗЖ және МКЗЖ, МӘМС аударымдар және (немесе) жарналар бойынша міндеттемелерді қоспағанда, олардың талаптары;</w:t>
      </w:r>
    </w:p>
    <w:p>
      <w:pPr>
        <w:spacing w:after="0"/>
        <w:ind w:left="0"/>
        <w:jc w:val="both"/>
      </w:pPr>
      <w:r>
        <w:rPr>
          <w:rFonts w:ascii="Times New Roman"/>
          <w:b w:val="false"/>
          <w:i w:val="false"/>
          <w:color w:val="000000"/>
          <w:sz w:val="28"/>
        </w:rPr>
        <w:t>
      4) кепіл беруші үшінші тұлғалар болған жағдайларда, кепілді кредиторлардың кепіл нысанасына өндіріп алуды қолдану нәтижелері бойынша өтелген талаптары енгізілмейді.</w:t>
      </w:r>
    </w:p>
    <w:p>
      <w:pPr>
        <w:spacing w:after="0"/>
        <w:ind w:left="0"/>
        <w:jc w:val="both"/>
      </w:pPr>
      <w:r>
        <w:rPr>
          <w:rFonts w:ascii="Times New Roman"/>
          <w:b w:val="false"/>
          <w:i w:val="false"/>
          <w:color w:val="000000"/>
          <w:sz w:val="28"/>
        </w:rPr>
        <w:t>
      Кредитордың талабы Қазақстан Республикасының азаматтық заңнамасында көзделген тәртіппен өндіріп алуға жатпайтын бөлігінде кредиторлар талаптарының тізіліміне талап қоюдың ескіру мерзімінің өтуі себебінен енгізілмейді.</w:t>
      </w:r>
    </w:p>
    <w:bookmarkStart w:name="z60" w:id="53"/>
    <w:p>
      <w:pPr>
        <w:spacing w:after="0"/>
        <w:ind w:left="0"/>
        <w:jc w:val="both"/>
      </w:pPr>
      <w:r>
        <w:rPr>
          <w:rFonts w:ascii="Times New Roman"/>
          <w:b w:val="false"/>
          <w:i w:val="false"/>
          <w:color w:val="000000"/>
          <w:sz w:val="28"/>
        </w:rPr>
        <w:t>
      32. Тізілімнің әрбір кезегі бойынша уақытша әкімші бөлек іс қалыптастырылады, онда хронологиялық тәртіпте және (немесе) логикалық реттілікпен тігіледі:</w:t>
      </w:r>
    </w:p>
    <w:bookmarkEnd w:id="53"/>
    <w:p>
      <w:pPr>
        <w:spacing w:after="0"/>
        <w:ind w:left="0"/>
        <w:jc w:val="both"/>
      </w:pPr>
      <w:r>
        <w:rPr>
          <w:rFonts w:ascii="Times New Roman"/>
          <w:b w:val="false"/>
          <w:i w:val="false"/>
          <w:color w:val="000000"/>
          <w:sz w:val="28"/>
        </w:rPr>
        <w:t>
      кредитордың талабы (арызы);</w:t>
      </w:r>
    </w:p>
    <w:p>
      <w:pPr>
        <w:spacing w:after="0"/>
        <w:ind w:left="0"/>
        <w:jc w:val="both"/>
      </w:pPr>
      <w:r>
        <w:rPr>
          <w:rFonts w:ascii="Times New Roman"/>
          <w:b w:val="false"/>
          <w:i w:val="false"/>
          <w:color w:val="000000"/>
          <w:sz w:val="28"/>
        </w:rPr>
        <w:t>
      кредитормен ұсынылған құжаттар;</w:t>
      </w:r>
    </w:p>
    <w:p>
      <w:pPr>
        <w:spacing w:after="0"/>
        <w:ind w:left="0"/>
        <w:jc w:val="both"/>
      </w:pPr>
      <w:r>
        <w:rPr>
          <w:rFonts w:ascii="Times New Roman"/>
          <w:b w:val="false"/>
          <w:i w:val="false"/>
          <w:color w:val="000000"/>
          <w:sz w:val="28"/>
        </w:rPr>
        <w:t>
      әкімші қолын қойып куәландырылған кредитордың талаптарын мойындайтынын немесе мойындамайтынын растайтын құжаттардың көшірмелері.</w:t>
      </w:r>
    </w:p>
    <w:p>
      <w:pPr>
        <w:spacing w:after="0"/>
        <w:ind w:left="0"/>
        <w:jc w:val="both"/>
      </w:pPr>
      <w:r>
        <w:rPr>
          <w:rFonts w:ascii="Times New Roman"/>
          <w:b w:val="false"/>
          <w:i w:val="false"/>
          <w:color w:val="000000"/>
          <w:sz w:val="28"/>
        </w:rPr>
        <w:t>
      Әрбір істің тақырыбы (мұқаба парағы) кезектің атауын қамтиды және қысқаша түрде оның мазмұнын көрсетеді.</w:t>
      </w:r>
    </w:p>
    <w:p>
      <w:pPr>
        <w:spacing w:after="0"/>
        <w:ind w:left="0"/>
        <w:jc w:val="both"/>
      </w:pPr>
      <w:r>
        <w:rPr>
          <w:rFonts w:ascii="Times New Roman"/>
          <w:b w:val="false"/>
          <w:i w:val="false"/>
          <w:color w:val="000000"/>
          <w:sz w:val="28"/>
        </w:rPr>
        <w:t>
      Әрбір іс тігіледі (байланады), нөмірленеді және істің сыртқы жағында борышкердің мөрімен (бар болған жағдайда) куәландырылады және уақытша әкімші қолын қояды.</w:t>
      </w:r>
    </w:p>
    <w:p>
      <w:pPr>
        <w:spacing w:after="0"/>
        <w:ind w:left="0"/>
        <w:jc w:val="both"/>
      </w:pPr>
      <w:r>
        <w:rPr>
          <w:rFonts w:ascii="Times New Roman"/>
          <w:b w:val="false"/>
          <w:i w:val="false"/>
          <w:color w:val="000000"/>
          <w:sz w:val="28"/>
        </w:rPr>
        <w:t>
      Құжаттардың көлемі үлкен болған жағдайда парақтарды дербес нөмірлеу арқылы том құрылады. Томнан тұратын (олардың реттік нөмірін көрсете отырып) істердің тақырыбы (кезектің атауын көрсетіп) осы томның ерекшеліктерін сипаттайтын ақпараттан тұрады.</w:t>
      </w:r>
    </w:p>
    <w:bookmarkStart w:name="z61" w:id="54"/>
    <w:p>
      <w:pPr>
        <w:spacing w:after="0"/>
        <w:ind w:left="0"/>
        <w:jc w:val="both"/>
      </w:pPr>
      <w:r>
        <w:rPr>
          <w:rFonts w:ascii="Times New Roman"/>
          <w:b w:val="false"/>
          <w:i w:val="false"/>
          <w:color w:val="000000"/>
          <w:sz w:val="28"/>
        </w:rPr>
        <w:t>
      33. Тізілім мемлекеттік және орыс тілдерінде қалыптастырылады, тізілімнің әрбір бетіне қол қойылады, борышкер қол қояды және мөрімен (жеке кәсіпкерлік субъектілеріне жататын заңды тұлғалардан басқа) куәландырылады, содан кейін орналастыру үшін қағаз және электронды тасымалдағыштарда аумақтық мемлекеттік кірістер органына (қағаз тасымалдағышында – тізілімнің түпнұсқа, электронды форматта – тізілімнің pdf форматында сканерленген түрде) жіберіледі.</w:t>
      </w:r>
    </w:p>
    <w:bookmarkEnd w:id="54"/>
    <w:bookmarkStart w:name="z62" w:id="55"/>
    <w:p>
      <w:pPr>
        <w:spacing w:after="0"/>
        <w:ind w:left="0"/>
        <w:jc w:val="both"/>
      </w:pPr>
      <w:r>
        <w:rPr>
          <w:rFonts w:ascii="Times New Roman"/>
          <w:b w:val="false"/>
          <w:i w:val="false"/>
          <w:color w:val="000000"/>
          <w:sz w:val="28"/>
        </w:rPr>
        <w:t>
      34. Уақытша әкімші оңалту туралы істі қозғау туралы сот ұйғарымы шығарылған күннен бастап 2 (екі) айдан кешіктірілмейтін мерзімде аумақтық мемлекеттік кірістер органының интернет-ресурсына орналастыру үшін тізілімді жібереді.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Қаржы министрінің 28.02.2023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35. Ұсынылған тізілім бекітілген нысанға сәйкес келмеген немесе ақпаратты толық қамтымаған жағдайда аумақтық мемлекеттік кірістер органы тізілімді алған күннен бастап 2 (екі) жұмыс күні ішінде уақытша әкімшіге, оларды алған күннен бастап 5 (бес) жұмыс күні ішінде жоюға жататын, жазбаша негізделген ескертулерді жолдайды.</w:t>
      </w:r>
    </w:p>
    <w:bookmarkEnd w:id="56"/>
    <w:bookmarkStart w:name="z64" w:id="57"/>
    <w:p>
      <w:pPr>
        <w:spacing w:after="0"/>
        <w:ind w:left="0"/>
        <w:jc w:val="both"/>
      </w:pPr>
      <w:r>
        <w:rPr>
          <w:rFonts w:ascii="Times New Roman"/>
          <w:b w:val="false"/>
          <w:i w:val="false"/>
          <w:color w:val="000000"/>
          <w:sz w:val="28"/>
        </w:rPr>
        <w:t>
      36. Тізілім тиісті аумақтық мемлекеттік кірістер органның интернет-ресурсында оңалту рәсімі аяқталғанға дейін орналасады</w:t>
      </w:r>
    </w:p>
    <w:bookmarkEnd w:id="57"/>
    <w:bookmarkStart w:name="z65" w:id="58"/>
    <w:p>
      <w:pPr>
        <w:spacing w:after="0"/>
        <w:ind w:left="0"/>
        <w:jc w:val="left"/>
      </w:pPr>
      <w:r>
        <w:rPr>
          <w:rFonts w:ascii="Times New Roman"/>
          <w:b/>
          <w:i w:val="false"/>
          <w:color w:val="000000"/>
        </w:rPr>
        <w:t xml:space="preserve"> 3. Тарау. Банкроттық рәсімі кезінде тізілімді қалыптастыру</w:t>
      </w:r>
    </w:p>
    <w:bookmarkEnd w:id="58"/>
    <w:bookmarkStart w:name="z66" w:id="59"/>
    <w:p>
      <w:pPr>
        <w:spacing w:after="0"/>
        <w:ind w:left="0"/>
        <w:jc w:val="both"/>
      </w:pPr>
      <w:r>
        <w:rPr>
          <w:rFonts w:ascii="Times New Roman"/>
          <w:b w:val="false"/>
          <w:i w:val="false"/>
          <w:color w:val="000000"/>
          <w:sz w:val="28"/>
        </w:rPr>
        <w:t>
      37. Уақытша басқарушы тағайындалған күнінен бастап екі айдан кешіктірілмейтін мерзімде кредиторлар талаптарының тізілімін осы бұйрыққа 2-қосымшаға сәйкес нысан бойынша қазақ және орыс тілдерінде қалыптастырады.</w:t>
      </w:r>
    </w:p>
    <w:bookmarkEnd w:id="59"/>
    <w:bookmarkStart w:name="z67" w:id="60"/>
    <w:p>
      <w:pPr>
        <w:spacing w:after="0"/>
        <w:ind w:left="0"/>
        <w:jc w:val="both"/>
      </w:pPr>
      <w:r>
        <w:rPr>
          <w:rFonts w:ascii="Times New Roman"/>
          <w:b w:val="false"/>
          <w:i w:val="false"/>
          <w:color w:val="000000"/>
          <w:sz w:val="28"/>
        </w:rPr>
        <w:t>
      38. Уақытша басқарушы:</w:t>
      </w:r>
    </w:p>
    <w:bookmarkEnd w:id="60"/>
    <w:p>
      <w:pPr>
        <w:spacing w:after="0"/>
        <w:ind w:left="0"/>
        <w:jc w:val="both"/>
      </w:pPr>
      <w:r>
        <w:rPr>
          <w:rFonts w:ascii="Times New Roman"/>
          <w:b w:val="false"/>
          <w:i w:val="false"/>
          <w:color w:val="000000"/>
          <w:sz w:val="28"/>
        </w:rPr>
        <w:t>
      1) сот банкроттық туралы іс қозғау туралы ұйғарым шығарған күннен бастап 2 (екі) жұмыс күнінен кешіктірмей,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аумақтық мемлекеттік кірістер органына банкроттық туралы іс бойынша іс жүргізуді қозғау және кредиторлардың талаптарды мәлімдеу тәртібі туралы хабарландыруды (бұдан әрі – хабарландыру) интернет-ресурсында орналастыру үшін қазақ және орыс тілдерінде жібереді;</w:t>
      </w:r>
    </w:p>
    <w:p>
      <w:pPr>
        <w:spacing w:after="0"/>
        <w:ind w:left="0"/>
        <w:jc w:val="both"/>
      </w:pPr>
      <w:r>
        <w:rPr>
          <w:rFonts w:ascii="Times New Roman"/>
          <w:b w:val="false"/>
          <w:i w:val="false"/>
          <w:color w:val="000000"/>
          <w:sz w:val="28"/>
        </w:rPr>
        <w:t>
      Хабарландыру аумақтық мемлекеттік кірістер органының және борышкердің интернет-ресурстарында (бар болған жағдайда) орналастырылуға тиіс.</w:t>
      </w:r>
    </w:p>
    <w:p>
      <w:pPr>
        <w:spacing w:after="0"/>
        <w:ind w:left="0"/>
        <w:jc w:val="both"/>
      </w:pPr>
      <w:r>
        <w:rPr>
          <w:rFonts w:ascii="Times New Roman"/>
          <w:b w:val="false"/>
          <w:i w:val="false"/>
          <w:color w:val="000000"/>
          <w:sz w:val="28"/>
        </w:rPr>
        <w:t>
      2) сот орындаушысынан заңды күшіне енген сот шешімін не борышкерден ақшаны өндіріп алу туралы атқарушы құжаттарды алған күннен бастап 2 (екі) жұмыс күні ішінде мұндай кредиторларды банкроттық туралы істің қозғалғаны туралы (борышкерді банкрот деп тану) және талап арыз беру тәртібі туарлы жазбаша хабардар етеді;</w:t>
      </w:r>
    </w:p>
    <w:p>
      <w:pPr>
        <w:spacing w:after="0"/>
        <w:ind w:left="0"/>
        <w:jc w:val="both"/>
      </w:pPr>
      <w:r>
        <w:rPr>
          <w:rFonts w:ascii="Times New Roman"/>
          <w:b w:val="false"/>
          <w:i w:val="false"/>
          <w:color w:val="000000"/>
          <w:sz w:val="28"/>
        </w:rPr>
        <w:t>
      3) соттың банкроттық жөнінде істі қозғау туралы ұйғарымды шығарған күнінен бастап 2 (екі) жұмыс күні ішінде өміріне және денсаулығына зиян келтірілгені үшін олардың алдында борышкер жауапты болатын азаматтарды да борышкерді банкрот деп тану және талаптарды мәлімдеу тәртібі туралы хабардар етеді.</w:t>
      </w:r>
    </w:p>
    <w:bookmarkStart w:name="z68" w:id="61"/>
    <w:p>
      <w:pPr>
        <w:spacing w:after="0"/>
        <w:ind w:left="0"/>
        <w:jc w:val="both"/>
      </w:pPr>
      <w:r>
        <w:rPr>
          <w:rFonts w:ascii="Times New Roman"/>
          <w:b w:val="false"/>
          <w:i w:val="false"/>
          <w:color w:val="000000"/>
          <w:sz w:val="28"/>
        </w:rPr>
        <w:t>
      39. Хабарламада келесі мәліметтер көрсетіледі:</w:t>
      </w:r>
    </w:p>
    <w:bookmarkEnd w:id="61"/>
    <w:p>
      <w:pPr>
        <w:spacing w:after="0"/>
        <w:ind w:left="0"/>
        <w:jc w:val="both"/>
      </w:pPr>
      <w:r>
        <w:rPr>
          <w:rFonts w:ascii="Times New Roman"/>
          <w:b w:val="false"/>
          <w:i w:val="false"/>
          <w:color w:val="000000"/>
          <w:sz w:val="28"/>
        </w:rPr>
        <w:t>
      1) борышкердің БСН немесе ЖСН;</w:t>
      </w:r>
    </w:p>
    <w:p>
      <w:pPr>
        <w:spacing w:after="0"/>
        <w:ind w:left="0"/>
        <w:jc w:val="both"/>
      </w:pPr>
      <w:r>
        <w:rPr>
          <w:rFonts w:ascii="Times New Roman"/>
          <w:b w:val="false"/>
          <w:i w:val="false"/>
          <w:color w:val="000000"/>
          <w:sz w:val="28"/>
        </w:rPr>
        <w:t>
      2) атауы немесе борышкердің Т.А.Ә.;</w:t>
      </w:r>
    </w:p>
    <w:p>
      <w:pPr>
        <w:spacing w:after="0"/>
        <w:ind w:left="0"/>
        <w:jc w:val="both"/>
      </w:pPr>
      <w:r>
        <w:rPr>
          <w:rFonts w:ascii="Times New Roman"/>
          <w:b w:val="false"/>
          <w:i w:val="false"/>
          <w:color w:val="000000"/>
          <w:sz w:val="28"/>
        </w:rPr>
        <w:t>
      3) борышкер заңды мекенжайы;</w:t>
      </w:r>
    </w:p>
    <w:p>
      <w:pPr>
        <w:spacing w:after="0"/>
        <w:ind w:left="0"/>
        <w:jc w:val="both"/>
      </w:pPr>
      <w:r>
        <w:rPr>
          <w:rFonts w:ascii="Times New Roman"/>
          <w:b w:val="false"/>
          <w:i w:val="false"/>
          <w:color w:val="000000"/>
          <w:sz w:val="28"/>
        </w:rPr>
        <w:t>
      4) банкроттық туралы іс қозғау туралы ұйғарымды шығарған соттың атауы;</w:t>
      </w:r>
    </w:p>
    <w:p>
      <w:pPr>
        <w:spacing w:after="0"/>
        <w:ind w:left="0"/>
        <w:jc w:val="both"/>
      </w:pPr>
      <w:r>
        <w:rPr>
          <w:rFonts w:ascii="Times New Roman"/>
          <w:b w:val="false"/>
          <w:i w:val="false"/>
          <w:color w:val="000000"/>
          <w:sz w:val="28"/>
        </w:rPr>
        <w:t>
      5) банкроттық туралы іс қозғау туралы соттың ұйғарым нөмірі және шығарған күні;</w:t>
      </w:r>
    </w:p>
    <w:p>
      <w:pPr>
        <w:spacing w:after="0"/>
        <w:ind w:left="0"/>
        <w:jc w:val="both"/>
      </w:pPr>
      <w:r>
        <w:rPr>
          <w:rFonts w:ascii="Times New Roman"/>
          <w:b w:val="false"/>
          <w:i w:val="false"/>
          <w:color w:val="000000"/>
          <w:sz w:val="28"/>
        </w:rPr>
        <w:t>
      6) уақытша басқарушының Т.А.Ә.;</w:t>
      </w:r>
    </w:p>
    <w:p>
      <w:pPr>
        <w:spacing w:after="0"/>
        <w:ind w:left="0"/>
        <w:jc w:val="both"/>
      </w:pPr>
      <w:r>
        <w:rPr>
          <w:rFonts w:ascii="Times New Roman"/>
          <w:b w:val="false"/>
          <w:i w:val="false"/>
          <w:color w:val="000000"/>
          <w:sz w:val="28"/>
        </w:rPr>
        <w:t>
      7) уақытша басқарушымен келісім жасасу күні немесе уақытша басқарушының тағайындалу күні (егер арызданушы салықтар және кедендік төлемдер бойынша кредитор, мемлекеттік мекеме немесе мемлекет қатысуымен заңды тұлға болса)</w:t>
      </w:r>
    </w:p>
    <w:p>
      <w:pPr>
        <w:spacing w:after="0"/>
        <w:ind w:left="0"/>
        <w:jc w:val="both"/>
      </w:pPr>
      <w:r>
        <w:rPr>
          <w:rFonts w:ascii="Times New Roman"/>
          <w:b w:val="false"/>
          <w:i w:val="false"/>
          <w:color w:val="000000"/>
          <w:sz w:val="28"/>
        </w:rPr>
        <w:t>
      8) уақытша басқарушының кредиторлардың талаптарын қабылдау мерзімі;</w:t>
      </w:r>
    </w:p>
    <w:p>
      <w:pPr>
        <w:spacing w:after="0"/>
        <w:ind w:left="0"/>
        <w:jc w:val="both"/>
      </w:pPr>
      <w:r>
        <w:rPr>
          <w:rFonts w:ascii="Times New Roman"/>
          <w:b w:val="false"/>
          <w:i w:val="false"/>
          <w:color w:val="000000"/>
          <w:sz w:val="28"/>
        </w:rPr>
        <w:t>
      9) кредиторлардың талаптарын қабылдау мекенжайы;</w:t>
      </w:r>
    </w:p>
    <w:p>
      <w:pPr>
        <w:spacing w:after="0"/>
        <w:ind w:left="0"/>
        <w:jc w:val="both"/>
      </w:pPr>
      <w:r>
        <w:rPr>
          <w:rFonts w:ascii="Times New Roman"/>
          <w:b w:val="false"/>
          <w:i w:val="false"/>
          <w:color w:val="000000"/>
          <w:sz w:val="28"/>
        </w:rPr>
        <w:t>
      10) уақытша басқарушының байланыс деректері (ұялы телефоны, электронды мекенжайы).</w:t>
      </w:r>
    </w:p>
    <w:bookmarkStart w:name="z69" w:id="62"/>
    <w:p>
      <w:pPr>
        <w:spacing w:after="0"/>
        <w:ind w:left="0"/>
        <w:jc w:val="both"/>
      </w:pPr>
      <w:r>
        <w:rPr>
          <w:rFonts w:ascii="Times New Roman"/>
          <w:b w:val="false"/>
          <w:i w:val="false"/>
          <w:color w:val="000000"/>
          <w:sz w:val="28"/>
        </w:rPr>
        <w:t>
      40. Хабарландыру алынған күннен бастап 2 (екі) жұмыс күні ішінде аумақтық мемлекеттік кірістер органымен жарияланады.</w:t>
      </w:r>
    </w:p>
    <w:bookmarkEnd w:id="62"/>
    <w:bookmarkStart w:name="z70" w:id="63"/>
    <w:p>
      <w:pPr>
        <w:spacing w:after="0"/>
        <w:ind w:left="0"/>
        <w:jc w:val="both"/>
      </w:pPr>
      <w:r>
        <w:rPr>
          <w:rFonts w:ascii="Times New Roman"/>
          <w:b w:val="false"/>
          <w:i w:val="false"/>
          <w:color w:val="000000"/>
          <w:sz w:val="28"/>
        </w:rPr>
        <w:t>
      41. Талаптар, кредиторлардың талаптарды мәлімдеу тәртібі туралы хабарлама жарияланған сәттен бастап бір айдан кешіктірілмейтін мерзімде мәлімделуі және хабарландыруда көрсетілген мекенжайға жіберілуі тиіс.</w:t>
      </w:r>
    </w:p>
    <w:bookmarkEnd w:id="63"/>
    <w:p>
      <w:pPr>
        <w:spacing w:after="0"/>
        <w:ind w:left="0"/>
        <w:jc w:val="both"/>
      </w:pPr>
      <w:r>
        <w:rPr>
          <w:rFonts w:ascii="Times New Roman"/>
          <w:b w:val="false"/>
          <w:i w:val="false"/>
          <w:color w:val="000000"/>
          <w:sz w:val="28"/>
        </w:rPr>
        <w:t>
      Егер кредиторлардың мәлімдеген талаптары бойынша сыйақы (мүдде), тұрақсыздық айыбы және өзге де айыппұл санкциялары есептелген, шығындар өндіріп алынған болса, онда мұндай кредиторлар борышкерді банкрот деп тану туралы сот шешімі шығарылғаннан кейін күнтізбелік 10 (он) күн ішінде борышкерді банкрот деп тану туралы сот шешімі шығарылғанға дейін талаптар қойылған күннен басталған кезең үшін сыйақыны (мүддені), тұрақсыздық айыбын және өзге де айыппұл санкцияларын, сондай-ақ залалдарды ескере отырып, өзінің талаптарын қайта мәлімдейді.</w:t>
      </w:r>
    </w:p>
    <w:bookmarkStart w:name="z71" w:id="64"/>
    <w:p>
      <w:pPr>
        <w:spacing w:after="0"/>
        <w:ind w:left="0"/>
        <w:jc w:val="both"/>
      </w:pPr>
      <w:r>
        <w:rPr>
          <w:rFonts w:ascii="Times New Roman"/>
          <w:b w:val="false"/>
          <w:i w:val="false"/>
          <w:color w:val="000000"/>
          <w:sz w:val="28"/>
        </w:rPr>
        <w:t>
      42. Кредиторлардың борышкерге қоятын талаптары ерікті түрде жазбаша нысанда мәлімделуі тиіс және мыналарды:</w:t>
      </w:r>
    </w:p>
    <w:bookmarkEnd w:id="64"/>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 сомасы туралы жеке-жеке) мәліметтерді;</w:t>
      </w:r>
    </w:p>
    <w:p>
      <w:pPr>
        <w:spacing w:after="0"/>
        <w:ind w:left="0"/>
        <w:jc w:val="both"/>
      </w:pPr>
      <w:r>
        <w:rPr>
          <w:rFonts w:ascii="Times New Roman"/>
          <w:b w:val="false"/>
          <w:i w:val="false"/>
          <w:color w:val="000000"/>
          <w:sz w:val="28"/>
        </w:rPr>
        <w:t xml:space="preserve">
      2) Заңның 25-бабы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кредиторлар жиналысын өткізу туралы хабарлама тәсілдерінің бірін көрсетуді қамтуға тиіс.</w:t>
      </w:r>
    </w:p>
    <w:bookmarkStart w:name="z72" w:id="65"/>
    <w:p>
      <w:pPr>
        <w:spacing w:after="0"/>
        <w:ind w:left="0"/>
        <w:jc w:val="both"/>
      </w:pPr>
      <w:r>
        <w:rPr>
          <w:rFonts w:ascii="Times New Roman"/>
          <w:b w:val="false"/>
          <w:i w:val="false"/>
          <w:color w:val="000000"/>
          <w:sz w:val="28"/>
        </w:rPr>
        <w:t>
      43. Сыйақы (мүдденің), шығындардың сомасы борышкерді банкрот деп тану туралы сот шешімі қабылданған күні айқындалады.</w:t>
      </w:r>
    </w:p>
    <w:bookmarkEnd w:id="65"/>
    <w:bookmarkStart w:name="z73" w:id="66"/>
    <w:p>
      <w:pPr>
        <w:spacing w:after="0"/>
        <w:ind w:left="0"/>
        <w:jc w:val="both"/>
      </w:pPr>
      <w:r>
        <w:rPr>
          <w:rFonts w:ascii="Times New Roman"/>
          <w:b w:val="false"/>
          <w:i w:val="false"/>
          <w:color w:val="000000"/>
          <w:sz w:val="28"/>
        </w:rPr>
        <w:t>
      44. Кредиторлардың шетел валютасында көрсетілген талаптары сот банкроттық рәсімін енгізу туралы шешім қабылдаған сәтте Қазақстан Республикасының Ұлттық Банкі белгілеген бағам бойынша теңгемен ескеріледі.</w:t>
      </w:r>
    </w:p>
    <w:bookmarkEnd w:id="66"/>
    <w:bookmarkStart w:name="z74" w:id="67"/>
    <w:p>
      <w:pPr>
        <w:spacing w:after="0"/>
        <w:ind w:left="0"/>
        <w:jc w:val="both"/>
      </w:pPr>
      <w:r>
        <w:rPr>
          <w:rFonts w:ascii="Times New Roman"/>
          <w:b w:val="false"/>
          <w:i w:val="false"/>
          <w:color w:val="000000"/>
          <w:sz w:val="28"/>
        </w:rPr>
        <w:t>
      45. Кредиторлар талаптарын қарастыру нәтижесі бойынша кредиторлар талаптарын толық көлемде немесе бір бөлігінде мойындау немесе мойындамау туралы шешім қабылданады.</w:t>
      </w:r>
    </w:p>
    <w:bookmarkEnd w:id="67"/>
    <w:p>
      <w:pPr>
        <w:spacing w:after="0"/>
        <w:ind w:left="0"/>
        <w:jc w:val="both"/>
      </w:pPr>
      <w:r>
        <w:rPr>
          <w:rFonts w:ascii="Times New Roman"/>
          <w:b w:val="false"/>
          <w:i w:val="false"/>
          <w:color w:val="000000"/>
          <w:sz w:val="28"/>
        </w:rPr>
        <w:t xml:space="preserve">
      Кредитордың талабын уақытша басқарушымен қарастыру тәртібі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өткізіледі.</w:t>
      </w:r>
    </w:p>
    <w:bookmarkStart w:name="z75" w:id="68"/>
    <w:p>
      <w:pPr>
        <w:spacing w:after="0"/>
        <w:ind w:left="0"/>
        <w:jc w:val="both"/>
      </w:pPr>
      <w:r>
        <w:rPr>
          <w:rFonts w:ascii="Times New Roman"/>
          <w:b w:val="false"/>
          <w:i w:val="false"/>
          <w:color w:val="000000"/>
          <w:sz w:val="28"/>
        </w:rPr>
        <w:t xml:space="preserve">
      46. Кредиторлардың талаптарын қарау және кредиторлар ұсынған растайтын құжаттарды зерделеу нәтижелері бойынша уақытша басқарушы Заңның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104-1</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107-1-бабтарында</w:t>
      </w:r>
      <w:r>
        <w:rPr>
          <w:rFonts w:ascii="Times New Roman"/>
          <w:b w:val="false"/>
          <w:i w:val="false"/>
          <w:color w:val="000000"/>
          <w:sz w:val="28"/>
        </w:rPr>
        <w:t xml:space="preserve"> белгіленген кезектілікті сақтай отырып тізілімді қалыптастырады.</w:t>
      </w:r>
    </w:p>
    <w:bookmarkEnd w:id="68"/>
    <w:bookmarkStart w:name="z76" w:id="69"/>
    <w:p>
      <w:pPr>
        <w:spacing w:after="0"/>
        <w:ind w:left="0"/>
        <w:jc w:val="both"/>
      </w:pPr>
      <w:r>
        <w:rPr>
          <w:rFonts w:ascii="Times New Roman"/>
          <w:b w:val="false"/>
          <w:i w:val="false"/>
          <w:color w:val="000000"/>
          <w:sz w:val="28"/>
        </w:rPr>
        <w:t xml:space="preserve">
      47. Кредиторлардың сотқа бұрын өздері мәлімдеген талаптары, егер олар Заңның 90 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көрсетілген талаптарға сай келсе, кредитордың өтініші болған кезде тізілімге енгізілуі мүмкін.</w:t>
      </w:r>
    </w:p>
    <w:bookmarkEnd w:id="69"/>
    <w:bookmarkStart w:name="z77" w:id="70"/>
    <w:p>
      <w:pPr>
        <w:spacing w:after="0"/>
        <w:ind w:left="0"/>
        <w:jc w:val="both"/>
      </w:pPr>
      <w:r>
        <w:rPr>
          <w:rFonts w:ascii="Times New Roman"/>
          <w:b w:val="false"/>
          <w:i w:val="false"/>
          <w:color w:val="000000"/>
          <w:sz w:val="28"/>
        </w:rPr>
        <w:t xml:space="preserve">
      48. Уақытша басқарушымен кезектілікті сақтай отырып тізілімді қалыптастыру тәртібі осы Қағидалардың 2 тарауының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4-бөліктеріне</w:t>
      </w:r>
      <w:r>
        <w:rPr>
          <w:rFonts w:ascii="Times New Roman"/>
          <w:b w:val="false"/>
          <w:i w:val="false"/>
          <w:color w:val="000000"/>
          <w:sz w:val="28"/>
        </w:rPr>
        <w:t xml:space="preserve"> сәйкес өткізіледі</w:t>
      </w:r>
    </w:p>
    <w:bookmarkEnd w:id="70"/>
    <w:bookmarkStart w:name="z78" w:id="71"/>
    <w:p>
      <w:pPr>
        <w:spacing w:after="0"/>
        <w:ind w:left="0"/>
        <w:jc w:val="both"/>
      </w:pPr>
      <w:r>
        <w:rPr>
          <w:rFonts w:ascii="Times New Roman"/>
          <w:b w:val="false"/>
          <w:i w:val="false"/>
          <w:color w:val="000000"/>
          <w:sz w:val="28"/>
        </w:rPr>
        <w:t xml:space="preserve">
      49. Тізілімді қалыптастыру тәртібі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өткізіледі</w:t>
      </w:r>
    </w:p>
    <w:bookmarkEnd w:id="71"/>
    <w:bookmarkStart w:name="z79" w:id="72"/>
    <w:p>
      <w:pPr>
        <w:spacing w:after="0"/>
        <w:ind w:left="0"/>
        <w:jc w:val="both"/>
      </w:pPr>
      <w:r>
        <w:rPr>
          <w:rFonts w:ascii="Times New Roman"/>
          <w:b w:val="false"/>
          <w:i w:val="false"/>
          <w:color w:val="000000"/>
          <w:sz w:val="28"/>
        </w:rPr>
        <w:t>
      50. Уақытша басқарушы тізілімді қалыптастырылған күннен бастап 3 (үш) жұмыс күнінен кешіктірмей оны және талабы танылмаған кредиторлар тізімін, аумақтық мемлекеттік кірістер органның интернет-ресурсында жариалау үшін жібереді.</w:t>
      </w:r>
    </w:p>
    <w:bookmarkEnd w:id="72"/>
    <w:bookmarkStart w:name="z80" w:id="73"/>
    <w:p>
      <w:pPr>
        <w:spacing w:after="0"/>
        <w:ind w:left="0"/>
        <w:jc w:val="both"/>
      </w:pPr>
      <w:r>
        <w:rPr>
          <w:rFonts w:ascii="Times New Roman"/>
          <w:b w:val="false"/>
          <w:i w:val="false"/>
          <w:color w:val="000000"/>
          <w:sz w:val="28"/>
        </w:rPr>
        <w:t>
      51. Тізілім интернет-ресурста орналастырылған күннен бастап қалыптастырылған болып саналады.</w:t>
      </w:r>
    </w:p>
    <w:bookmarkEnd w:id="73"/>
    <w:bookmarkStart w:name="z81" w:id="74"/>
    <w:p>
      <w:pPr>
        <w:spacing w:after="0"/>
        <w:ind w:left="0"/>
        <w:jc w:val="both"/>
      </w:pPr>
      <w:r>
        <w:rPr>
          <w:rFonts w:ascii="Times New Roman"/>
          <w:b w:val="false"/>
          <w:i w:val="false"/>
          <w:color w:val="000000"/>
          <w:sz w:val="28"/>
        </w:rPr>
        <w:t>
      52. Тізілім тиісті аумақтық мемлекеттік кірістер органның интернет-ресурсында банкроттық рәсімі аяқталғанға дейін орналасады.</w:t>
      </w:r>
    </w:p>
    <w:bookmarkEnd w:id="74"/>
    <w:bookmarkStart w:name="z82" w:id="75"/>
    <w:p>
      <w:pPr>
        <w:spacing w:after="0"/>
        <w:ind w:left="0"/>
        <w:jc w:val="both"/>
      </w:pPr>
      <w:r>
        <w:rPr>
          <w:rFonts w:ascii="Times New Roman"/>
          <w:b w:val="false"/>
          <w:i w:val="false"/>
          <w:color w:val="000000"/>
          <w:sz w:val="28"/>
        </w:rPr>
        <w:t>
      53. Оңалтылатын немесе таратылатын астық қабылдау кәсіпорнының тізілімін қалыптастыру осы Қағидаларға сәйкес "Астық туралы" Қазақстан Республикасының Заңының ерекшеліктерін ескере отырып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29.06.2021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Қаржы министрінің 29.06.2021 </w:t>
      </w:r>
      <w:r>
        <w:rPr>
          <w:rFonts w:ascii="Times New Roman"/>
          <w:b w:val="false"/>
          <w:i w:val="false"/>
          <w:color w:val="000000"/>
          <w:sz w:val="28"/>
        </w:rPr>
        <w:t>№ 626</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