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055e" w14:textId="c690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автокөлік бөліністерінің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5 мамырдағы № 375 бұйрығы. Қазақстан Республикасының Әділет министрлігінде 2020 жылғы 6 мамырда № 20588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09.08.2023 </w:t>
      </w:r>
      <w:r>
        <w:rPr>
          <w:rFonts w:ascii="Times New Roman"/>
          <w:b w:val="false"/>
          <w:i w:val="false"/>
          <w:color w:val="000000"/>
          <w:sz w:val="28"/>
        </w:rPr>
        <w:t>№ 626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 ішкі істер органдарының автокөлік бөліністерінің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бекітілген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И.В. Лепехаға және Қазақстан Республикасы Ішкі істер министрлігінің Тыл департаментіне (Қ.Ә. Сұлтанбаев)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375 бұйрығымен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Ішкі істер органдары автокөлік бөліністерінің қызметін ұйымдастыру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 Ішкі істер органдары автокөлік бөліністерінің қызметін ұйымдастыру қағидалары (бұдан әрі – Қағидалар) Қазақстан Республикасы Ішкі істер министрлігінің Төтенше жағдайлар комитеті мен Қазақстан Республикасының Ұлттық ұланын қоспағанда Қазақстан Республикасы ішкі істер органдары автокөлік бөлінісінің қызметін ұйымдастыру тәртібін белгілейді. </w:t>
      </w:r>
    </w:p>
    <w:bookmarkEnd w:id="7"/>
    <w:bookmarkStart w:name="z11" w:id="8"/>
    <w:p>
      <w:pPr>
        <w:spacing w:after="0"/>
        <w:ind w:left="0"/>
        <w:jc w:val="both"/>
      </w:pPr>
      <w:r>
        <w:rPr>
          <w:rFonts w:ascii="Times New Roman"/>
          <w:b w:val="false"/>
          <w:i w:val="false"/>
          <w:color w:val="000000"/>
          <w:sz w:val="28"/>
        </w:rPr>
        <w:t xml:space="preserve">
      2. Қызметтік көлік жұмысын жоспарлауды, ұйымдастыруды, бақылауды, есепке алуды, талдауды, болжауды, жол-көлік оқиғаларының (бұдан әрі – ЖКО) алдын алуды және ескертуді, техникалық ықпал етуді (диагностика, техникалық қызмет көрсету, жөндеу), сондай-ақ ішкі істер органдарының (бұдан әрі – ІІО) материалдық базасын қамтамасыз етуді автокөлік бөліністері ІІО-ның қаржымен қамтамасыз ету қызметтерімен өзара іс-қимылы кезінде ұйымдастырады. </w:t>
      </w:r>
    </w:p>
    <w:bookmarkEnd w:id="8"/>
    <w:bookmarkStart w:name="z12" w:id="9"/>
    <w:p>
      <w:pPr>
        <w:spacing w:after="0"/>
        <w:ind w:left="0"/>
        <w:jc w:val="both"/>
      </w:pPr>
      <w:r>
        <w:rPr>
          <w:rFonts w:ascii="Times New Roman"/>
          <w:b w:val="false"/>
          <w:i w:val="false"/>
          <w:color w:val="000000"/>
          <w:sz w:val="28"/>
        </w:rPr>
        <w:t>
      3. Осы Қағидаларға сәйкес ІІО автокөлік бөліністерінің міндеттеріне қызметтік автокөлікті уақтылы жоспарлау және сатып алу, олармен ІІО бөліністерін қамтамасыз ету, қызметтік автокөлікті есепке алу, сақтау, беру және есептен шығару кіреді.</w:t>
      </w:r>
    </w:p>
    <w:bookmarkEnd w:id="9"/>
    <w:bookmarkStart w:name="z13" w:id="10"/>
    <w:p>
      <w:pPr>
        <w:spacing w:after="0"/>
        <w:ind w:left="0"/>
        <w:jc w:val="both"/>
      </w:pPr>
      <w:r>
        <w:rPr>
          <w:rFonts w:ascii="Times New Roman"/>
          <w:b w:val="false"/>
          <w:i w:val="false"/>
          <w:color w:val="000000"/>
          <w:sz w:val="28"/>
        </w:rPr>
        <w:t>
      4. Автомобиль көлігі саласындағы қызметтерді жүзеге асырудың негізгі принциптері: адамдар қауіпсіздігінің, олардың өмірі мен денсаулығын сақтаудың, табиғатты және мәдени құндылықтарды қорғаудың басымдығы, автомобиль көлігі саласындағы жұмыстарды және көрсетілетін қызметтерді жүзеге асыру кезінде жеке және заңды тұлғалар құқықтарының теңдігі; тұтынушыға автомобиль көлігі саласындағы көрсетілетін қызметтерді тандау еркіндігін қамтамасыз ету; Қазақстан Республикасының заңдарына сәйкес автомобиль көлігі саласындағы жұмыстарға және көрсетілетін қызметтерге баға еркіндігін қамтамасыз ету.</w:t>
      </w:r>
    </w:p>
    <w:bookmarkEnd w:id="10"/>
    <w:bookmarkStart w:name="z14" w:id="11"/>
    <w:p>
      <w:pPr>
        <w:spacing w:after="0"/>
        <w:ind w:left="0"/>
        <w:jc w:val="both"/>
      </w:pPr>
      <w:r>
        <w:rPr>
          <w:rFonts w:ascii="Times New Roman"/>
          <w:b w:val="false"/>
          <w:i w:val="false"/>
          <w:color w:val="000000"/>
          <w:sz w:val="28"/>
        </w:rPr>
        <w:t xml:space="preserve">
      5. ІІО қызметтік көлігі мемлекеттік меншік болып табылады және ұқыпты қарауды және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6443 болып тіркелген) (бұдан әрі - № 393 бұйрық) белгіленген пайдалану мерзімі ішінде тиісінше пайдалануды талап етеді. </w:t>
      </w:r>
    </w:p>
    <w:bookmarkEnd w:id="11"/>
    <w:bookmarkStart w:name="z15" w:id="12"/>
    <w:p>
      <w:pPr>
        <w:spacing w:after="0"/>
        <w:ind w:left="0"/>
        <w:jc w:val="both"/>
      </w:pPr>
      <w:r>
        <w:rPr>
          <w:rFonts w:ascii="Times New Roman"/>
          <w:b w:val="false"/>
          <w:i w:val="false"/>
          <w:color w:val="000000"/>
          <w:sz w:val="28"/>
        </w:rPr>
        <w:t>
      6.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xml:space="preserve">
      1) жол жүрісі қауiпсiздiгi – қатысушылардың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 </w:t>
      </w:r>
    </w:p>
    <w:p>
      <w:pPr>
        <w:spacing w:after="0"/>
        <w:ind w:left="0"/>
        <w:jc w:val="both"/>
      </w:pPr>
      <w:r>
        <w:rPr>
          <w:rFonts w:ascii="Times New Roman"/>
          <w:b w:val="false"/>
          <w:i w:val="false"/>
          <w:color w:val="000000"/>
          <w:sz w:val="28"/>
        </w:rPr>
        <w:t>
      2) жүргізуші – көлік құралын басқаратын адам;</w:t>
      </w:r>
    </w:p>
    <w:p>
      <w:pPr>
        <w:spacing w:after="0"/>
        <w:ind w:left="0"/>
        <w:jc w:val="both"/>
      </w:pPr>
      <w:r>
        <w:rPr>
          <w:rFonts w:ascii="Times New Roman"/>
          <w:b w:val="false"/>
          <w:i w:val="false"/>
          <w:color w:val="000000"/>
          <w:sz w:val="28"/>
        </w:rPr>
        <w:t>
      3) жол-көлiк оқиғасы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p>
      <w:pPr>
        <w:spacing w:after="0"/>
        <w:ind w:left="0"/>
        <w:jc w:val="both"/>
      </w:pPr>
      <w:r>
        <w:rPr>
          <w:rFonts w:ascii="Times New Roman"/>
          <w:b w:val="false"/>
          <w:i w:val="false"/>
          <w:color w:val="000000"/>
          <w:sz w:val="28"/>
        </w:rPr>
        <w:t>
      4) көлік құралының сәйкестендіру нөмірі (VIN) – көлік құралын өндірушілерге берілетін белгілердің құрылымды комбинациясы;</w:t>
      </w:r>
    </w:p>
    <w:p>
      <w:pPr>
        <w:spacing w:after="0"/>
        <w:ind w:left="0"/>
        <w:jc w:val="both"/>
      </w:pPr>
      <w:r>
        <w:rPr>
          <w:rFonts w:ascii="Times New Roman"/>
          <w:b w:val="false"/>
          <w:i w:val="false"/>
          <w:color w:val="000000"/>
          <w:sz w:val="28"/>
        </w:rPr>
        <w:t>
      5) жарамды жай-күй – автокөлік құралдарының құрастырмасына, параметрлеріне, функционалдық мақсатына және агрегаттарының, тораптарының, бөлшектерінің қасиеттеріне қойылатын осы Қағидалардың және конструкторлық құжаттаманың барлық талаптарына сәйкес келетін техникалық жай-күй;</w:t>
      </w:r>
    </w:p>
    <w:p>
      <w:pPr>
        <w:spacing w:after="0"/>
        <w:ind w:left="0"/>
        <w:jc w:val="both"/>
      </w:pPr>
      <w:r>
        <w:rPr>
          <w:rFonts w:ascii="Times New Roman"/>
          <w:b w:val="false"/>
          <w:i w:val="false"/>
          <w:color w:val="000000"/>
          <w:sz w:val="28"/>
        </w:rPr>
        <w:t>
      6) жарамсыз жай-күй – автокөлік құралдары агрегаттарының, тораптары мен бөлшектерінің құрастырмасына, параметрлеріне, функционалдық мақсатына және қасиеттеріне қойылатын осы Қағидалар мен конструкторлық құжаттама талаптарының біреуіне болса да сәйкес келмейтін техникалық жай-күй;</w:t>
      </w:r>
    </w:p>
    <w:p>
      <w:pPr>
        <w:spacing w:after="0"/>
        <w:ind w:left="0"/>
        <w:jc w:val="both"/>
      </w:pPr>
      <w:r>
        <w:rPr>
          <w:rFonts w:ascii="Times New Roman"/>
          <w:b w:val="false"/>
          <w:i w:val="false"/>
          <w:color w:val="000000"/>
          <w:sz w:val="28"/>
        </w:rPr>
        <w:t>
      7) қауіпсіздікті қамтамасыз ету – техникалық реттеу объектісін азаматтардың өмірі мен денсаулығына, жеке және заңды тұлға мүліктеріне, мемлекеттік және коммуналдық мүліктерге, қоршаған ортаға зиян келтіруге жол бермеу тәуекелі болмайтын жай-күйге келтіруге бағытталған іс-шаралар кешені;</w:t>
      </w:r>
    </w:p>
    <w:p>
      <w:pPr>
        <w:spacing w:after="0"/>
        <w:ind w:left="0"/>
        <w:jc w:val="both"/>
      </w:pPr>
      <w:r>
        <w:rPr>
          <w:rFonts w:ascii="Times New Roman"/>
          <w:b w:val="false"/>
          <w:i w:val="false"/>
          <w:color w:val="000000"/>
          <w:sz w:val="28"/>
        </w:rPr>
        <w:t>
      8) техникалық қызмет көрсетудің жоспарлы жұмыстары (бұдан әрі – жоспарлы жұмыстар) – орындалуы жол қозғалысы қауіпсіздігін қамтамасыз етуге және автокөлік құралдарының қоршаған ортаға зиянды әсерін азайтуға бағытталған операциялар кешені;</w:t>
      </w:r>
    </w:p>
    <w:p>
      <w:pPr>
        <w:spacing w:after="0"/>
        <w:ind w:left="0"/>
        <w:jc w:val="both"/>
      </w:pPr>
      <w:r>
        <w:rPr>
          <w:rFonts w:ascii="Times New Roman"/>
          <w:b w:val="false"/>
          <w:i w:val="false"/>
          <w:color w:val="000000"/>
          <w:sz w:val="28"/>
        </w:rPr>
        <w:t>
      9) жолдама парақ – жүргізушінің және автокөлік құралының жұмысын есепке алуды және бақылауды жүргізуге арналған құжат;</w:t>
      </w:r>
    </w:p>
    <w:p>
      <w:pPr>
        <w:spacing w:after="0"/>
        <w:ind w:left="0"/>
        <w:jc w:val="both"/>
      </w:pPr>
      <w:r>
        <w:rPr>
          <w:rFonts w:ascii="Times New Roman"/>
          <w:b w:val="false"/>
          <w:i w:val="false"/>
          <w:color w:val="000000"/>
          <w:sz w:val="28"/>
        </w:rPr>
        <w:t>
      10) көлік құралын тіркеу туралы куәлігі – көлік құралының меншік иесі болып табылатынын, оның сәйкестендіру нөмірін және көлік құралының жол қозғалысына қатысуға рұқсат берілгенін растайтын көлік құралының құжаты.</w:t>
      </w:r>
    </w:p>
    <w:p>
      <w:pPr>
        <w:spacing w:after="0"/>
        <w:ind w:left="0"/>
        <w:jc w:val="both"/>
      </w:pPr>
      <w:r>
        <w:rPr>
          <w:rFonts w:ascii="Times New Roman"/>
          <w:b w:val="false"/>
          <w:i w:val="false"/>
          <w:color w:val="000000"/>
          <w:sz w:val="28"/>
        </w:rPr>
        <w:t>
      11) арнайы автокөлік құралдары – арнайы функцияларды орындауға арналған және жабдықталған автокөлік құралдары;</w:t>
      </w:r>
    </w:p>
    <w:p>
      <w:pPr>
        <w:spacing w:after="0"/>
        <w:ind w:left="0"/>
        <w:jc w:val="both"/>
      </w:pPr>
      <w:r>
        <w:rPr>
          <w:rFonts w:ascii="Times New Roman"/>
          <w:b w:val="false"/>
          <w:i w:val="false"/>
          <w:color w:val="000000"/>
          <w:sz w:val="28"/>
        </w:rPr>
        <w:t>
      12) қызметтік көлік – автобустар, жеңіл және жүк автомобильдер, автомобиль тіркемелері, ершікті тартқыштарға жартылай тіркемелер, сондай-ақ арнайы бейімделген автомобильдер (ІІО бөліністерінің жеке құрамын және жүктердің белгілі бір түрлерін тасымалдауға арналған), арнайы автокөлік құралдары және мотоциклдерді құрайтын автомобиль көлігінің жылжымалық құрам бірлігі;</w:t>
      </w:r>
    </w:p>
    <w:p>
      <w:pPr>
        <w:spacing w:after="0"/>
        <w:ind w:left="0"/>
        <w:jc w:val="both"/>
      </w:pPr>
      <w:r>
        <w:rPr>
          <w:rFonts w:ascii="Times New Roman"/>
          <w:b w:val="false"/>
          <w:i w:val="false"/>
          <w:color w:val="000000"/>
          <w:sz w:val="28"/>
        </w:rPr>
        <w:t>
      13) техникалық жай-күй – автокөлік құралы агрегаттарының, тораптарының және бөлшектерінің пайдалану процесінде өзгеруге бейім қасиеттері мен дайындаушы-зауытпен берілетін конструкторлық құжаттамада белгіленген олардың өз функцияларын орындау немесе оларды мақсаты бойынша қолдану мүмкіндігін анықтайтын параметрлерінің жиынтығы;</w:t>
      </w:r>
    </w:p>
    <w:p>
      <w:pPr>
        <w:spacing w:after="0"/>
        <w:ind w:left="0"/>
        <w:jc w:val="both"/>
      </w:pPr>
      <w:r>
        <w:rPr>
          <w:rFonts w:ascii="Times New Roman"/>
          <w:b w:val="false"/>
          <w:i w:val="false"/>
          <w:color w:val="000000"/>
          <w:sz w:val="28"/>
        </w:rPr>
        <w:t>
      14) сенімділік – жұмыстың берілген режимдері және пайдаланудың, техникалық қызмет көрсетудің, жөндеудің және сақтаудың берілген шарттары кезінде белгіленген шектерде берілген функциялардың орындалуын, пайдалану көрсеткіштерінің сақталуын қамтамасыз ететін автокөлік құралы агрегаттарының, тораптарының және бөлшектерінің техникалық жай-күйі;</w:t>
      </w:r>
    </w:p>
    <w:p>
      <w:pPr>
        <w:spacing w:after="0"/>
        <w:ind w:left="0"/>
        <w:jc w:val="both"/>
      </w:pPr>
      <w:r>
        <w:rPr>
          <w:rFonts w:ascii="Times New Roman"/>
          <w:b w:val="false"/>
          <w:i w:val="false"/>
          <w:color w:val="000000"/>
          <w:sz w:val="28"/>
        </w:rPr>
        <w:t>
      15) техникалық қызмет көрсету (бұдан әрі - ТҚ) – автокөлік құралдарын жарамды күйде ұстауға, қозғалыс қауіпсіздігін қамтамасыз етуге, оларды пайдалану және сақтау процесінде қоршаған ортаны қорғауға бағытталған операциялардың (техникалық әсер етудің) кешені;</w:t>
      </w:r>
    </w:p>
    <w:p>
      <w:pPr>
        <w:spacing w:after="0"/>
        <w:ind w:left="0"/>
        <w:jc w:val="both"/>
      </w:pPr>
      <w:r>
        <w:rPr>
          <w:rFonts w:ascii="Times New Roman"/>
          <w:b w:val="false"/>
          <w:i w:val="false"/>
          <w:color w:val="000000"/>
          <w:sz w:val="28"/>
        </w:rPr>
        <w:t>
      16) автокөлік құралдарын техникалық пайдалану – автокөлік құралдарын пайдалануды ұйымдастыруға және қауіпсіздігін қамтамасыз етуге бағытталған техникалық әсер етудің (диагностикалау, техникалық қызмет көрсету, жөндеу), іс-шаралардың кешені;</w:t>
      </w:r>
    </w:p>
    <w:p>
      <w:pPr>
        <w:spacing w:after="0"/>
        <w:ind w:left="0"/>
        <w:jc w:val="both"/>
      </w:pPr>
      <w:r>
        <w:rPr>
          <w:rFonts w:ascii="Times New Roman"/>
          <w:b w:val="false"/>
          <w:i w:val="false"/>
          <w:color w:val="000000"/>
          <w:sz w:val="28"/>
        </w:rPr>
        <w:t>
      17) қызметтік көлік штаты – заттай норма шеңберінде қызметтік көлік тиесілігі;</w:t>
      </w:r>
    </w:p>
    <w:p>
      <w:pPr>
        <w:spacing w:after="0"/>
        <w:ind w:left="0"/>
        <w:jc w:val="both"/>
      </w:pPr>
      <w:r>
        <w:rPr>
          <w:rFonts w:ascii="Times New Roman"/>
          <w:b w:val="false"/>
          <w:i w:val="false"/>
          <w:color w:val="000000"/>
          <w:sz w:val="28"/>
        </w:rPr>
        <w:t>
      18) пайдалану – көлік құралының тіршілік циклінің сатысы, онда оның мемлекеттік тіркелген сәтінен бастап кәдеге жаратуға дейін мақсаты бойынша пайдаланылуы жүзеге асырылады;</w:t>
      </w:r>
    </w:p>
    <w:p>
      <w:pPr>
        <w:spacing w:after="0"/>
        <w:ind w:left="0"/>
        <w:jc w:val="both"/>
      </w:pPr>
      <w:r>
        <w:rPr>
          <w:rFonts w:ascii="Times New Roman"/>
          <w:b w:val="false"/>
          <w:i w:val="false"/>
          <w:color w:val="000000"/>
          <w:sz w:val="28"/>
        </w:rPr>
        <w:t>
      19) автокөлік бөлінісі – техника тобы, автокөлікке қызмет көрсету мекемесі, тыл тобы, автошаруашылық, техникалық бөлімі;</w:t>
      </w:r>
    </w:p>
    <w:bookmarkStart w:name="z16" w:id="13"/>
    <w:p>
      <w:pPr>
        <w:spacing w:after="0"/>
        <w:ind w:left="0"/>
        <w:jc w:val="both"/>
      </w:pPr>
      <w:r>
        <w:rPr>
          <w:rFonts w:ascii="Times New Roman"/>
          <w:b w:val="false"/>
          <w:i w:val="false"/>
          <w:color w:val="000000"/>
          <w:sz w:val="28"/>
        </w:rPr>
        <w:t xml:space="preserve">
      7. ІІО бастығы не оның автокөлік бөлінісіне жетекшілік ететін орынбасары: </w:t>
      </w:r>
    </w:p>
    <w:bookmarkEnd w:id="13"/>
    <w:p>
      <w:pPr>
        <w:spacing w:after="0"/>
        <w:ind w:left="0"/>
        <w:jc w:val="both"/>
      </w:pPr>
      <w:r>
        <w:rPr>
          <w:rFonts w:ascii="Times New Roman"/>
          <w:b w:val="false"/>
          <w:i w:val="false"/>
          <w:color w:val="000000"/>
          <w:sz w:val="28"/>
        </w:rPr>
        <w:t xml:space="preserve">
      1) ІІО балансында тұратын қызметтік автокөліктін саны туралы ақпаратты білуі және олардың техникалық жай-күйіне бақылауды жүзеге асыруы; </w:t>
      </w:r>
    </w:p>
    <w:p>
      <w:pPr>
        <w:spacing w:after="0"/>
        <w:ind w:left="0"/>
        <w:jc w:val="both"/>
      </w:pPr>
      <w:r>
        <w:rPr>
          <w:rFonts w:ascii="Times New Roman"/>
          <w:b w:val="false"/>
          <w:i w:val="false"/>
          <w:color w:val="000000"/>
          <w:sz w:val="28"/>
        </w:rPr>
        <w:t xml:space="preserve">
      2) автокөлік бөлінісінің осы Қағидалардың талаптарын сақтауын бақылауды жүзеге асыру; </w:t>
      </w:r>
    </w:p>
    <w:p>
      <w:pPr>
        <w:spacing w:after="0"/>
        <w:ind w:left="0"/>
        <w:jc w:val="both"/>
      </w:pPr>
      <w:r>
        <w:rPr>
          <w:rFonts w:ascii="Times New Roman"/>
          <w:b w:val="false"/>
          <w:i w:val="false"/>
          <w:color w:val="000000"/>
          <w:sz w:val="28"/>
        </w:rPr>
        <w:t xml:space="preserve">
      3)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12515 болып тіркелген) (бұдан әрі – заттай нормалар) бекітілген Қазақстан Республикасының Ішкі істер министрлігі бөліністерінің көлік құралдарының заттай нормаларына және заңнаманың талаптарына сәйкес бюджеттік өтінімдерді уақтылы жасауды және қызметтік автокөлікті сатып алуды жоспарлауды қамтамасыз ету;</w:t>
      </w:r>
    </w:p>
    <w:p>
      <w:pPr>
        <w:spacing w:after="0"/>
        <w:ind w:left="0"/>
        <w:jc w:val="both"/>
      </w:pPr>
      <w:r>
        <w:rPr>
          <w:rFonts w:ascii="Times New Roman"/>
          <w:b w:val="false"/>
          <w:i w:val="false"/>
          <w:color w:val="000000"/>
          <w:sz w:val="28"/>
        </w:rPr>
        <w:t>
      4) қызметтік көлікті пайдалануға, нысаналы және тиімді қолдануға бақылауды жүзеге асыру;</w:t>
      </w:r>
    </w:p>
    <w:p>
      <w:pPr>
        <w:spacing w:after="0"/>
        <w:ind w:left="0"/>
        <w:jc w:val="both"/>
      </w:pPr>
      <w:r>
        <w:rPr>
          <w:rFonts w:ascii="Times New Roman"/>
          <w:b w:val="false"/>
          <w:i w:val="false"/>
          <w:color w:val="000000"/>
          <w:sz w:val="28"/>
        </w:rPr>
        <w:t>
      5) мүліктің сақталуын қамтамасыз ету үшін ІІО-да қызметтік көлікті сақтаудың тиісті жағдайларын ұйымдастыру;</w:t>
      </w:r>
    </w:p>
    <w:p>
      <w:pPr>
        <w:spacing w:after="0"/>
        <w:ind w:left="0"/>
        <w:jc w:val="both"/>
      </w:pPr>
      <w:r>
        <w:rPr>
          <w:rFonts w:ascii="Times New Roman"/>
          <w:b w:val="false"/>
          <w:i w:val="false"/>
          <w:color w:val="000000"/>
          <w:sz w:val="28"/>
        </w:rPr>
        <w:t>
      6) гараждарда және қызметтік көлік тұратын орындарда өртке қарсы қауіпсіздіктің, электр жабдықтарды пайдаланудың және қауіпсіздік техникасының заңнаманың талаптарына сәйкес келуін қамтамасыз ету қажет.</w:t>
      </w:r>
    </w:p>
    <w:bookmarkStart w:name="z17" w:id="14"/>
    <w:p>
      <w:pPr>
        <w:spacing w:after="0"/>
        <w:ind w:left="0"/>
        <w:jc w:val="both"/>
      </w:pPr>
      <w:r>
        <w:rPr>
          <w:rFonts w:ascii="Times New Roman"/>
          <w:b w:val="false"/>
          <w:i w:val="false"/>
          <w:color w:val="000000"/>
          <w:sz w:val="28"/>
        </w:rPr>
        <w:t>
      8. ІІО бөліністерінің автокөлік бөлінісінің, тылмен қамтамасыз ету басқармасының (бөлімінің, бөлімшесінің, тобының) бастығы:</w:t>
      </w:r>
    </w:p>
    <w:bookmarkEnd w:id="14"/>
    <w:p>
      <w:pPr>
        <w:spacing w:after="0"/>
        <w:ind w:left="0"/>
        <w:jc w:val="both"/>
      </w:pPr>
      <w:r>
        <w:rPr>
          <w:rFonts w:ascii="Times New Roman"/>
          <w:b w:val="false"/>
          <w:i w:val="false"/>
          <w:color w:val="000000"/>
          <w:sz w:val="28"/>
        </w:rPr>
        <w:t xml:space="preserve">
      1) осы Қағидалардың, заттай нормаларының, сондай-ақ автокөлік бөлінісінің қызметін регламенттейтін басқа да нормативтік-құқықтық актілердің талаптарын зерделеу және орындалуын қамтамасыз ету; </w:t>
      </w:r>
    </w:p>
    <w:p>
      <w:pPr>
        <w:spacing w:after="0"/>
        <w:ind w:left="0"/>
        <w:jc w:val="both"/>
      </w:pPr>
      <w:r>
        <w:rPr>
          <w:rFonts w:ascii="Times New Roman"/>
          <w:b w:val="false"/>
          <w:i w:val="false"/>
          <w:color w:val="000000"/>
          <w:sz w:val="28"/>
        </w:rPr>
        <w:t>
      2) ІІО балансында тұратын қызметтік көліктің қамтамасыз етілуі және техникалық жай-күйі туралы ақпаратты білу;</w:t>
      </w:r>
    </w:p>
    <w:p>
      <w:pPr>
        <w:spacing w:after="0"/>
        <w:ind w:left="0"/>
        <w:jc w:val="both"/>
      </w:pPr>
      <w:r>
        <w:rPr>
          <w:rFonts w:ascii="Times New Roman"/>
          <w:b w:val="false"/>
          <w:i w:val="false"/>
          <w:color w:val="000000"/>
          <w:sz w:val="28"/>
        </w:rPr>
        <w:t>
      3) автокөлік бөлінісінің қызметкерлерінің осы Қағидалардың талаптарын сақтауды бақылау;</w:t>
      </w:r>
    </w:p>
    <w:p>
      <w:pPr>
        <w:spacing w:after="0"/>
        <w:ind w:left="0"/>
        <w:jc w:val="both"/>
      </w:pPr>
      <w:r>
        <w:rPr>
          <w:rFonts w:ascii="Times New Roman"/>
          <w:b w:val="false"/>
          <w:i w:val="false"/>
          <w:color w:val="000000"/>
          <w:sz w:val="28"/>
        </w:rPr>
        <w:t>
      4) заттай нормаларға сәйкес ІІО-ны автокөлік құралдарымен жарақтау бойынша шаралар қабылдау;</w:t>
      </w:r>
    </w:p>
    <w:p>
      <w:pPr>
        <w:spacing w:after="0"/>
        <w:ind w:left="0"/>
        <w:jc w:val="both"/>
      </w:pPr>
      <w:r>
        <w:rPr>
          <w:rFonts w:ascii="Times New Roman"/>
          <w:b w:val="false"/>
          <w:i w:val="false"/>
          <w:color w:val="000000"/>
          <w:sz w:val="28"/>
        </w:rPr>
        <w:t>
      5) белгіленген тәртіпте және мерзімдерде есептілікті және сұралатын ақпаратты жоғары тұрған органдарға, ІІО қаржы қызметіне ұсынуды ұйымдастыру;</w:t>
      </w:r>
    </w:p>
    <w:p>
      <w:pPr>
        <w:spacing w:after="0"/>
        <w:ind w:left="0"/>
        <w:jc w:val="both"/>
      </w:pPr>
      <w:r>
        <w:rPr>
          <w:rFonts w:ascii="Times New Roman"/>
          <w:b w:val="false"/>
          <w:i w:val="false"/>
          <w:color w:val="000000"/>
          <w:sz w:val="28"/>
        </w:rPr>
        <w:t xml:space="preserve">
      6) қызметтік көлікті сақтауды, есепке алуды және сақталуын қамтамасыз ету бойынша шаралар қабылдау; </w:t>
      </w:r>
    </w:p>
    <w:p>
      <w:pPr>
        <w:spacing w:after="0"/>
        <w:ind w:left="0"/>
        <w:jc w:val="both"/>
      </w:pPr>
      <w:r>
        <w:rPr>
          <w:rFonts w:ascii="Times New Roman"/>
          <w:b w:val="false"/>
          <w:i w:val="false"/>
          <w:color w:val="000000"/>
          <w:sz w:val="28"/>
        </w:rPr>
        <w:t xml:space="preserve">
      7) жарты жылда кемінде бір рет гараждарда және тұратын орындарда олардың ұсталу, нысаналы пайдалану, пайдалану тәртібі, сақталу ережелерін сақтау, оларды уақтылы есепке алу, техникалық жай-күйі, жабдықталу, техникалық қызмет көрсетуді ұйымдастыру, қызметтік автокөліктің қатысуымен болған жол-көлік оқиғаларының алдын алу бойынша жұмыстың тиімділігі мәніне көлік құралдарына жоспарлы тексеруді жүргізу. Сондай-ақ жоспардан тыс тексерулер жүргізу. Жұмыстардың нәтижелері бойынша ІІО басшылығына баяндау (баянатпен); </w:t>
      </w:r>
    </w:p>
    <w:p>
      <w:pPr>
        <w:spacing w:after="0"/>
        <w:ind w:left="0"/>
        <w:jc w:val="both"/>
      </w:pPr>
      <w:r>
        <w:rPr>
          <w:rFonts w:ascii="Times New Roman"/>
          <w:b w:val="false"/>
          <w:i w:val="false"/>
          <w:color w:val="000000"/>
          <w:sz w:val="28"/>
        </w:rPr>
        <w:t xml:space="preserve">
      8) заттай нормаларға және нормативтік-құқықтық актілерге сәйкес бюджеттік өтінімдерді уақтылы жасауды және көлік құралдарын мемлекеттік сатып алуды жоспарлауды қамтамасыз ету; </w:t>
      </w:r>
    </w:p>
    <w:p>
      <w:pPr>
        <w:spacing w:after="0"/>
        <w:ind w:left="0"/>
        <w:jc w:val="both"/>
      </w:pPr>
      <w:r>
        <w:rPr>
          <w:rFonts w:ascii="Times New Roman"/>
          <w:b w:val="false"/>
          <w:i w:val="false"/>
          <w:color w:val="000000"/>
          <w:sz w:val="28"/>
        </w:rPr>
        <w:t>
      9) құжаттамаларды және есепке алуды жүргізу бойынша автокөлік бөлінісінің қоймасы меңгерушісінің қызметіне бақылауды жүзеге асыру қажет.</w:t>
      </w:r>
    </w:p>
    <w:bookmarkStart w:name="z18" w:id="15"/>
    <w:p>
      <w:pPr>
        <w:spacing w:after="0"/>
        <w:ind w:left="0"/>
        <w:jc w:val="both"/>
      </w:pPr>
      <w:r>
        <w:rPr>
          <w:rFonts w:ascii="Times New Roman"/>
          <w:b w:val="false"/>
          <w:i w:val="false"/>
          <w:color w:val="000000"/>
          <w:sz w:val="28"/>
        </w:rPr>
        <w:t>
      9. Қызметтік автокөлікке жауапты автокөлік бөлінісінің қызметкері (жұмыскері):</w:t>
      </w:r>
    </w:p>
    <w:bookmarkEnd w:id="15"/>
    <w:p>
      <w:pPr>
        <w:spacing w:after="0"/>
        <w:ind w:left="0"/>
        <w:jc w:val="both"/>
      </w:pPr>
      <w:r>
        <w:rPr>
          <w:rFonts w:ascii="Times New Roman"/>
          <w:b w:val="false"/>
          <w:i w:val="false"/>
          <w:color w:val="000000"/>
          <w:sz w:val="28"/>
        </w:rPr>
        <w:t xml:space="preserve">
      1) осы Қағидалардың, сондай-ақ автокөлік бөлінісінің қызметін регламенттейтін басқа да нормативтік-құқықтық актілердің және заттай нормалардың талаптарын зерделеу және орындау; </w:t>
      </w:r>
    </w:p>
    <w:p>
      <w:pPr>
        <w:spacing w:after="0"/>
        <w:ind w:left="0"/>
        <w:jc w:val="both"/>
      </w:pPr>
      <w:r>
        <w:rPr>
          <w:rFonts w:ascii="Times New Roman"/>
          <w:b w:val="false"/>
          <w:i w:val="false"/>
          <w:color w:val="000000"/>
          <w:sz w:val="28"/>
        </w:rPr>
        <w:t>
      2) ІІО балансында тұратын көлік құралдардың қамтамасыз етілуі және техникалық жай-күйі туралы ақпаратты білу;</w:t>
      </w:r>
    </w:p>
    <w:p>
      <w:pPr>
        <w:spacing w:after="0"/>
        <w:ind w:left="0"/>
        <w:jc w:val="both"/>
      </w:pPr>
      <w:r>
        <w:rPr>
          <w:rFonts w:ascii="Times New Roman"/>
          <w:b w:val="false"/>
          <w:i w:val="false"/>
          <w:color w:val="000000"/>
          <w:sz w:val="28"/>
        </w:rPr>
        <w:t>
      3) қызметтік көліктің сақталуын және қозғалысы мен тиімді нысаналы пайдалануын қамтамасыз ету;</w:t>
      </w:r>
    </w:p>
    <w:p>
      <w:pPr>
        <w:spacing w:after="0"/>
        <w:ind w:left="0"/>
        <w:jc w:val="both"/>
      </w:pPr>
      <w:r>
        <w:rPr>
          <w:rFonts w:ascii="Times New Roman"/>
          <w:b w:val="false"/>
          <w:i w:val="false"/>
          <w:color w:val="000000"/>
          <w:sz w:val="28"/>
        </w:rPr>
        <w:t>
      4) есеп бойынша өткізу үшін қаржы қызметіне бухгалтерлік құжаттарды уақтылы ұсыну;</w:t>
      </w:r>
    </w:p>
    <w:p>
      <w:pPr>
        <w:spacing w:after="0"/>
        <w:ind w:left="0"/>
        <w:jc w:val="both"/>
      </w:pPr>
      <w:r>
        <w:rPr>
          <w:rFonts w:ascii="Times New Roman"/>
          <w:b w:val="false"/>
          <w:i w:val="false"/>
          <w:color w:val="000000"/>
          <w:sz w:val="28"/>
        </w:rPr>
        <w:t>
      5) ІІО қаржы қызметімен көлік құралдарын, қосалқы бөлшектердің, шиналардың, жанар-жағар май материалдарының талондарын есепке алу, беру және есептен шығару мәселелері бойынша өзара іс-қимыл жасауды жүзеге асыру;</w:t>
      </w:r>
    </w:p>
    <w:p>
      <w:pPr>
        <w:spacing w:after="0"/>
        <w:ind w:left="0"/>
        <w:jc w:val="both"/>
      </w:pPr>
      <w:r>
        <w:rPr>
          <w:rFonts w:ascii="Times New Roman"/>
          <w:b w:val="false"/>
          <w:i w:val="false"/>
          <w:color w:val="000000"/>
          <w:sz w:val="28"/>
        </w:rPr>
        <w:t>
      6) гараждарда және қызметтік көлік тұратын орындарда өртке қарсы қауіпсіздіктің, электр жабдықтарды пайдаланудың және қауіпсіздік техникасының ережелерін сақтау қажет.</w:t>
      </w:r>
    </w:p>
    <w:bookmarkStart w:name="z19" w:id="16"/>
    <w:p>
      <w:pPr>
        <w:spacing w:after="0"/>
        <w:ind w:left="0"/>
        <w:jc w:val="left"/>
      </w:pPr>
      <w:r>
        <w:rPr>
          <w:rFonts w:ascii="Times New Roman"/>
          <w:b/>
          <w:i w:val="false"/>
          <w:color w:val="000000"/>
        </w:rPr>
        <w:t xml:space="preserve"> 2-тарау. Қызметтік көліктің мақсаттары</w:t>
      </w:r>
    </w:p>
    <w:bookmarkEnd w:id="16"/>
    <w:bookmarkStart w:name="z20" w:id="17"/>
    <w:p>
      <w:pPr>
        <w:spacing w:after="0"/>
        <w:ind w:left="0"/>
        <w:jc w:val="both"/>
      </w:pPr>
      <w:r>
        <w:rPr>
          <w:rFonts w:ascii="Times New Roman"/>
          <w:b w:val="false"/>
          <w:i w:val="false"/>
          <w:color w:val="000000"/>
          <w:sz w:val="28"/>
        </w:rPr>
        <w:t>
      10. ІІО көлік құралдары жалпы мақсаты бойынша:</w:t>
      </w:r>
    </w:p>
    <w:bookmarkEnd w:id="17"/>
    <w:p>
      <w:pPr>
        <w:spacing w:after="0"/>
        <w:ind w:left="0"/>
        <w:jc w:val="both"/>
      </w:pPr>
      <w:r>
        <w:rPr>
          <w:rFonts w:ascii="Times New Roman"/>
          <w:b w:val="false"/>
          <w:i w:val="false"/>
          <w:color w:val="000000"/>
          <w:sz w:val="28"/>
        </w:rPr>
        <w:t>
      1) жедел-қызметтік (жедел-қызметтік жұмыста тікелей пайдалану үшін арналған);</w:t>
      </w:r>
    </w:p>
    <w:p>
      <w:pPr>
        <w:spacing w:after="0"/>
        <w:ind w:left="0"/>
        <w:jc w:val="both"/>
      </w:pPr>
      <w:r>
        <w:rPr>
          <w:rFonts w:ascii="Times New Roman"/>
          <w:b w:val="false"/>
          <w:i w:val="false"/>
          <w:color w:val="000000"/>
          <w:sz w:val="28"/>
        </w:rPr>
        <w:t xml:space="preserve">
      2) өзге де арнайыға (шаруашылық, материалдық-техникалық, медициналық және басқа да қамтамасыз ету түрлері бойынша жұмыстарда пайдалану үшін, сондай-ақ қызметкерлердің қызметтік жүруі үшін арналған) бөлінеді. </w:t>
      </w:r>
    </w:p>
    <w:bookmarkStart w:name="z21" w:id="18"/>
    <w:p>
      <w:pPr>
        <w:spacing w:after="0"/>
        <w:ind w:left="0"/>
        <w:jc w:val="both"/>
      </w:pPr>
      <w:r>
        <w:rPr>
          <w:rFonts w:ascii="Times New Roman"/>
          <w:b w:val="false"/>
          <w:i w:val="false"/>
          <w:color w:val="000000"/>
          <w:sz w:val="28"/>
        </w:rPr>
        <w:t>
      11. Қызметтік көлік типтері бойынша: автомобильдерге, автобустарға, мотоциклдерге, қарда жүргіш техникаларға, дөңгелекті және шынжыр көліктерге, тракторларға, катерлерге, моторлы қайықтар мен скутерлерге бөлінеді.</w:t>
      </w:r>
    </w:p>
    <w:bookmarkEnd w:id="18"/>
    <w:bookmarkStart w:name="z22" w:id="19"/>
    <w:p>
      <w:pPr>
        <w:spacing w:after="0"/>
        <w:ind w:left="0"/>
        <w:jc w:val="both"/>
      </w:pPr>
      <w:r>
        <w:rPr>
          <w:rFonts w:ascii="Times New Roman"/>
          <w:b w:val="false"/>
          <w:i w:val="false"/>
          <w:color w:val="000000"/>
          <w:sz w:val="28"/>
        </w:rPr>
        <w:t>
      12. Жедел-қызметтік автомобильдер (жеңіл, жүк және автобус базасындағы шанақтардағы) нақты мақсаты бойынша мынадай штаттық топтарға бөлінеді:</w:t>
      </w:r>
    </w:p>
    <w:bookmarkEnd w:id="19"/>
    <w:p>
      <w:pPr>
        <w:spacing w:after="0"/>
        <w:ind w:left="0"/>
        <w:jc w:val="both"/>
      </w:pPr>
      <w:r>
        <w:rPr>
          <w:rFonts w:ascii="Times New Roman"/>
          <w:b w:val="false"/>
          <w:i w:val="false"/>
          <w:color w:val="000000"/>
          <w:sz w:val="28"/>
        </w:rPr>
        <w:t>
      1) кезекші бөлімдерінің автомобильдері;</w:t>
      </w:r>
    </w:p>
    <w:p>
      <w:pPr>
        <w:spacing w:after="0"/>
        <w:ind w:left="0"/>
        <w:jc w:val="both"/>
      </w:pPr>
      <w:r>
        <w:rPr>
          <w:rFonts w:ascii="Times New Roman"/>
          <w:b w:val="false"/>
          <w:i w:val="false"/>
          <w:color w:val="000000"/>
          <w:sz w:val="28"/>
        </w:rPr>
        <w:t>
      2) патрульдік автомобильдер;</w:t>
      </w:r>
    </w:p>
    <w:p>
      <w:pPr>
        <w:spacing w:after="0"/>
        <w:ind w:left="0"/>
        <w:jc w:val="both"/>
      </w:pPr>
      <w:r>
        <w:rPr>
          <w:rFonts w:ascii="Times New Roman"/>
          <w:b w:val="false"/>
          <w:i w:val="false"/>
          <w:color w:val="000000"/>
          <w:sz w:val="28"/>
        </w:rPr>
        <w:t xml:space="preserve">
      3) полицияның жылжымалы пункті-автомобиль; </w:t>
      </w:r>
    </w:p>
    <w:p>
      <w:pPr>
        <w:spacing w:after="0"/>
        <w:ind w:left="0"/>
        <w:jc w:val="both"/>
      </w:pPr>
      <w:r>
        <w:rPr>
          <w:rFonts w:ascii="Times New Roman"/>
          <w:b w:val="false"/>
          <w:i w:val="false"/>
          <w:color w:val="000000"/>
          <w:sz w:val="28"/>
        </w:rPr>
        <w:t>
      4) мемлекеттік тіркеудің нөмірлік белгілерін оқуға арналған автомобильдер;</w:t>
      </w:r>
    </w:p>
    <w:p>
      <w:pPr>
        <w:spacing w:after="0"/>
        <w:ind w:left="0"/>
        <w:jc w:val="both"/>
      </w:pPr>
      <w:r>
        <w:rPr>
          <w:rFonts w:ascii="Times New Roman"/>
          <w:b w:val="false"/>
          <w:i w:val="false"/>
          <w:color w:val="000000"/>
          <w:sz w:val="28"/>
        </w:rPr>
        <w:t>
      5) полицияның барлық қызметтерінің жедел жұмыстары үшін және тергеу бөліністері үшін стандартты орындалған жеңіл автомобильдер ("полиция" жазуынсыз және арнайы жарық және дыбысты сигналдарсыз);</w:t>
      </w:r>
    </w:p>
    <w:p>
      <w:pPr>
        <w:spacing w:after="0"/>
        <w:ind w:left="0"/>
        <w:jc w:val="both"/>
      </w:pPr>
      <w:r>
        <w:rPr>
          <w:rFonts w:ascii="Times New Roman"/>
          <w:b w:val="false"/>
          <w:i w:val="false"/>
          <w:color w:val="000000"/>
          <w:sz w:val="28"/>
        </w:rPr>
        <w:t>
      6) полиция жасақшаларын тасымалдауға арналған автомобильдер;</w:t>
      </w:r>
    </w:p>
    <w:p>
      <w:pPr>
        <w:spacing w:after="0"/>
        <w:ind w:left="0"/>
        <w:jc w:val="both"/>
      </w:pPr>
      <w:r>
        <w:rPr>
          <w:rFonts w:ascii="Times New Roman"/>
          <w:b w:val="false"/>
          <w:i w:val="false"/>
          <w:color w:val="000000"/>
          <w:sz w:val="28"/>
        </w:rPr>
        <w:t>
      7) қызметтік иттермен полиция жасақшаларын тасымалдауға арналған автомобильдер;</w:t>
      </w:r>
    </w:p>
    <w:p>
      <w:pPr>
        <w:spacing w:after="0"/>
        <w:ind w:left="0"/>
        <w:jc w:val="both"/>
      </w:pPr>
      <w:r>
        <w:rPr>
          <w:rFonts w:ascii="Times New Roman"/>
          <w:b w:val="false"/>
          <w:i w:val="false"/>
          <w:color w:val="000000"/>
          <w:sz w:val="28"/>
        </w:rPr>
        <w:t>
      8) жылқыларды тасымалдауға арналған автомобильдер;</w:t>
      </w:r>
    </w:p>
    <w:p>
      <w:pPr>
        <w:spacing w:after="0"/>
        <w:ind w:left="0"/>
        <w:jc w:val="both"/>
      </w:pPr>
      <w:r>
        <w:rPr>
          <w:rFonts w:ascii="Times New Roman"/>
          <w:b w:val="false"/>
          <w:i w:val="false"/>
          <w:color w:val="000000"/>
          <w:sz w:val="28"/>
        </w:rPr>
        <w:t>
      9) су атқыш құрылғысымен жабдықталған автомобильдер;</w:t>
      </w:r>
    </w:p>
    <w:p>
      <w:pPr>
        <w:spacing w:after="0"/>
        <w:ind w:left="0"/>
        <w:jc w:val="both"/>
      </w:pPr>
      <w:r>
        <w:rPr>
          <w:rFonts w:ascii="Times New Roman"/>
          <w:b w:val="false"/>
          <w:i w:val="false"/>
          <w:color w:val="000000"/>
          <w:sz w:val="28"/>
        </w:rPr>
        <w:t>
      10) штабтық автобустар;</w:t>
      </w:r>
    </w:p>
    <w:p>
      <w:pPr>
        <w:spacing w:after="0"/>
        <w:ind w:left="0"/>
        <w:jc w:val="both"/>
      </w:pPr>
      <w:r>
        <w:rPr>
          <w:rFonts w:ascii="Times New Roman"/>
          <w:b w:val="false"/>
          <w:i w:val="false"/>
          <w:color w:val="000000"/>
          <w:sz w:val="28"/>
        </w:rPr>
        <w:t>
      11) жылжымалы криминалистикалық зертхана-автомобиль;</w:t>
      </w:r>
    </w:p>
    <w:p>
      <w:pPr>
        <w:spacing w:after="0"/>
        <w:ind w:left="0"/>
        <w:jc w:val="both"/>
      </w:pPr>
      <w:r>
        <w:rPr>
          <w:rFonts w:ascii="Times New Roman"/>
          <w:b w:val="false"/>
          <w:i w:val="false"/>
          <w:color w:val="000000"/>
          <w:sz w:val="28"/>
        </w:rPr>
        <w:t>
      12) жылжымалы ядролық-физикалық зертхана-автомобиль;</w:t>
      </w:r>
    </w:p>
    <w:p>
      <w:pPr>
        <w:spacing w:after="0"/>
        <w:ind w:left="0"/>
        <w:jc w:val="both"/>
      </w:pPr>
      <w:r>
        <w:rPr>
          <w:rFonts w:ascii="Times New Roman"/>
          <w:b w:val="false"/>
          <w:i w:val="false"/>
          <w:color w:val="000000"/>
          <w:sz w:val="28"/>
        </w:rPr>
        <w:t>
      13) жылжымалы сот-автотехникалық зертхана-автомобиль;</w:t>
      </w:r>
    </w:p>
    <w:p>
      <w:pPr>
        <w:spacing w:after="0"/>
        <w:ind w:left="0"/>
        <w:jc w:val="both"/>
      </w:pPr>
      <w:r>
        <w:rPr>
          <w:rFonts w:ascii="Times New Roman"/>
          <w:b w:val="false"/>
          <w:i w:val="false"/>
          <w:color w:val="000000"/>
          <w:sz w:val="28"/>
        </w:rPr>
        <w:t>
      14) жылжымалы медициналық-криминалистикалық зертхана-автомобиль;</w:t>
      </w:r>
    </w:p>
    <w:p>
      <w:pPr>
        <w:spacing w:after="0"/>
        <w:ind w:left="0"/>
        <w:jc w:val="both"/>
      </w:pPr>
      <w:r>
        <w:rPr>
          <w:rFonts w:ascii="Times New Roman"/>
          <w:b w:val="false"/>
          <w:i w:val="false"/>
          <w:color w:val="000000"/>
          <w:sz w:val="28"/>
        </w:rPr>
        <w:t>
      15) жылжымалы өрт-жарылғыш техникалық зертхана-автомобиль;</w:t>
      </w:r>
    </w:p>
    <w:p>
      <w:pPr>
        <w:spacing w:after="0"/>
        <w:ind w:left="0"/>
        <w:jc w:val="both"/>
      </w:pPr>
      <w:r>
        <w:rPr>
          <w:rFonts w:ascii="Times New Roman"/>
          <w:b w:val="false"/>
          <w:i w:val="false"/>
          <w:color w:val="000000"/>
          <w:sz w:val="28"/>
        </w:rPr>
        <w:t>
      16) мобильді рентгеноскопиялық кешен-автомобиль;</w:t>
      </w:r>
    </w:p>
    <w:p>
      <w:pPr>
        <w:spacing w:after="0"/>
        <w:ind w:left="0"/>
        <w:jc w:val="both"/>
      </w:pPr>
      <w:r>
        <w:rPr>
          <w:rFonts w:ascii="Times New Roman"/>
          <w:b w:val="false"/>
          <w:i w:val="false"/>
          <w:color w:val="000000"/>
          <w:sz w:val="28"/>
        </w:rPr>
        <w:t>
      17) радио және радио-техникалық бақылау станциясының жылжымалы пункті автомобильдері;</w:t>
      </w:r>
    </w:p>
    <w:p>
      <w:pPr>
        <w:spacing w:after="0"/>
        <w:ind w:left="0"/>
        <w:jc w:val="both"/>
      </w:pPr>
      <w:r>
        <w:rPr>
          <w:rFonts w:ascii="Times New Roman"/>
          <w:b w:val="false"/>
          <w:i w:val="false"/>
          <w:color w:val="000000"/>
          <w:sz w:val="28"/>
        </w:rPr>
        <w:t>
      18) жол-көлік оқиғалар орнын қарап тексеру үшін автомобильдер;</w:t>
      </w:r>
    </w:p>
    <w:p>
      <w:pPr>
        <w:spacing w:after="0"/>
        <w:ind w:left="0"/>
        <w:jc w:val="both"/>
      </w:pPr>
      <w:r>
        <w:rPr>
          <w:rFonts w:ascii="Times New Roman"/>
          <w:b w:val="false"/>
          <w:i w:val="false"/>
          <w:color w:val="000000"/>
          <w:sz w:val="28"/>
        </w:rPr>
        <w:t>
      19) мобильді байланыс кешені – автомобилі;</w:t>
      </w:r>
    </w:p>
    <w:p>
      <w:pPr>
        <w:spacing w:after="0"/>
        <w:ind w:left="0"/>
        <w:jc w:val="both"/>
      </w:pPr>
      <w:r>
        <w:rPr>
          <w:rFonts w:ascii="Times New Roman"/>
          <w:b w:val="false"/>
          <w:i w:val="false"/>
          <w:color w:val="000000"/>
          <w:sz w:val="28"/>
        </w:rPr>
        <w:t>
      20) автомобиль жолдарын, құрылыстарын және темір жол өтулерін олар орналасқан жерлері бойынша зерттеу, қайта құру бойынша жол өтпелері саласында мемлекеттік бақылау мен қадағалауды жүзеге асыруға арналған автомобиль;</w:t>
      </w:r>
    </w:p>
    <w:p>
      <w:pPr>
        <w:spacing w:after="0"/>
        <w:ind w:left="0"/>
        <w:jc w:val="both"/>
      </w:pPr>
      <w:r>
        <w:rPr>
          <w:rFonts w:ascii="Times New Roman"/>
          <w:b w:val="false"/>
          <w:i w:val="false"/>
          <w:color w:val="000000"/>
          <w:sz w:val="28"/>
        </w:rPr>
        <w:t>
      21) қамауға алынған адамдарды тасымалдауға арналған автомобильдер;</w:t>
      </w:r>
    </w:p>
    <w:p>
      <w:pPr>
        <w:spacing w:after="0"/>
        <w:ind w:left="0"/>
        <w:jc w:val="both"/>
      </w:pPr>
      <w:r>
        <w:rPr>
          <w:rFonts w:ascii="Times New Roman"/>
          <w:b w:val="false"/>
          <w:i w:val="false"/>
          <w:color w:val="000000"/>
          <w:sz w:val="28"/>
        </w:rPr>
        <w:t>
      22) ұсталған адамдарды тасымалдауға арналған автомобильдер;</w:t>
      </w:r>
    </w:p>
    <w:p>
      <w:pPr>
        <w:spacing w:after="0"/>
        <w:ind w:left="0"/>
        <w:jc w:val="both"/>
      </w:pPr>
      <w:r>
        <w:rPr>
          <w:rFonts w:ascii="Times New Roman"/>
          <w:b w:val="false"/>
          <w:i w:val="false"/>
          <w:color w:val="000000"/>
          <w:sz w:val="28"/>
        </w:rPr>
        <w:t>
      23) емтихан автомобилі;</w:t>
      </w:r>
    </w:p>
    <w:p>
      <w:pPr>
        <w:spacing w:after="0"/>
        <w:ind w:left="0"/>
        <w:jc w:val="both"/>
      </w:pPr>
      <w:r>
        <w:rPr>
          <w:rFonts w:ascii="Times New Roman"/>
          <w:b w:val="false"/>
          <w:i w:val="false"/>
          <w:color w:val="000000"/>
          <w:sz w:val="28"/>
        </w:rPr>
        <w:t>
      24) жол жүрісі қауіпсіздігі қызметінің автомобильдері;</w:t>
      </w:r>
    </w:p>
    <w:p>
      <w:pPr>
        <w:spacing w:after="0"/>
        <w:ind w:left="0"/>
        <w:jc w:val="both"/>
      </w:pPr>
      <w:r>
        <w:rPr>
          <w:rFonts w:ascii="Times New Roman"/>
          <w:b w:val="false"/>
          <w:i w:val="false"/>
          <w:color w:val="000000"/>
          <w:sz w:val="28"/>
        </w:rPr>
        <w:t>
      25) жол-көлік оқиғаларының салдарын жоюға арналған автомобильдер;</w:t>
      </w:r>
    </w:p>
    <w:p>
      <w:pPr>
        <w:spacing w:after="0"/>
        <w:ind w:left="0"/>
        <w:jc w:val="both"/>
      </w:pPr>
      <w:r>
        <w:rPr>
          <w:rFonts w:ascii="Times New Roman"/>
          <w:b w:val="false"/>
          <w:i w:val="false"/>
          <w:color w:val="000000"/>
          <w:sz w:val="28"/>
        </w:rPr>
        <w:t>
      26) жылжымалы диагностика станциясы-автомобиль;</w:t>
      </w:r>
    </w:p>
    <w:p>
      <w:pPr>
        <w:spacing w:after="0"/>
        <w:ind w:left="0"/>
        <w:jc w:val="both"/>
      </w:pPr>
      <w:r>
        <w:rPr>
          <w:rFonts w:ascii="Times New Roman"/>
          <w:b w:val="false"/>
          <w:i w:val="false"/>
          <w:color w:val="000000"/>
          <w:sz w:val="28"/>
        </w:rPr>
        <w:t xml:space="preserve">
      27) жылжымалы автожөндеу шеберханасы-автомобиль; </w:t>
      </w:r>
    </w:p>
    <w:p>
      <w:pPr>
        <w:spacing w:after="0"/>
        <w:ind w:left="0"/>
        <w:jc w:val="both"/>
      </w:pPr>
      <w:r>
        <w:rPr>
          <w:rFonts w:ascii="Times New Roman"/>
          <w:b w:val="false"/>
          <w:i w:val="false"/>
          <w:color w:val="000000"/>
          <w:sz w:val="28"/>
        </w:rPr>
        <w:t>
      28) темір сейфпен жабдықталған құпия құжаттарды тасымалдауға арналған автомобильдер;</w:t>
      </w:r>
    </w:p>
    <w:p>
      <w:pPr>
        <w:spacing w:after="0"/>
        <w:ind w:left="0"/>
        <w:jc w:val="both"/>
      </w:pPr>
      <w:r>
        <w:rPr>
          <w:rFonts w:ascii="Times New Roman"/>
          <w:b w:val="false"/>
          <w:i w:val="false"/>
          <w:color w:val="000000"/>
          <w:sz w:val="28"/>
        </w:rPr>
        <w:t>
      29) броньды бақылау-шолу машиналары;</w:t>
      </w:r>
    </w:p>
    <w:p>
      <w:pPr>
        <w:spacing w:after="0"/>
        <w:ind w:left="0"/>
        <w:jc w:val="both"/>
      </w:pPr>
      <w:r>
        <w:rPr>
          <w:rFonts w:ascii="Times New Roman"/>
          <w:b w:val="false"/>
          <w:i w:val="false"/>
          <w:color w:val="000000"/>
          <w:sz w:val="28"/>
        </w:rPr>
        <w:t>
      30) броньдалған автомобильдер;</w:t>
      </w:r>
    </w:p>
    <w:p>
      <w:pPr>
        <w:spacing w:after="0"/>
        <w:ind w:left="0"/>
        <w:jc w:val="both"/>
      </w:pPr>
      <w:r>
        <w:rPr>
          <w:rFonts w:ascii="Times New Roman"/>
          <w:b w:val="false"/>
          <w:i w:val="false"/>
          <w:color w:val="000000"/>
          <w:sz w:val="28"/>
        </w:rPr>
        <w:t>
      31) байланыс құралдарының профилактикасына және жөндеуіне арналған автомобиль;</w:t>
      </w:r>
    </w:p>
    <w:p>
      <w:pPr>
        <w:spacing w:after="0"/>
        <w:ind w:left="0"/>
        <w:jc w:val="both"/>
      </w:pPr>
      <w:r>
        <w:rPr>
          <w:rFonts w:ascii="Times New Roman"/>
          <w:b w:val="false"/>
          <w:i w:val="false"/>
          <w:color w:val="000000"/>
          <w:sz w:val="28"/>
        </w:rPr>
        <w:t>
      32) жылжымалы байланыс тораптары-автомобиль;</w:t>
      </w:r>
    </w:p>
    <w:p>
      <w:pPr>
        <w:spacing w:after="0"/>
        <w:ind w:left="0"/>
        <w:jc w:val="both"/>
      </w:pPr>
      <w:r>
        <w:rPr>
          <w:rFonts w:ascii="Times New Roman"/>
          <w:b w:val="false"/>
          <w:i w:val="false"/>
          <w:color w:val="000000"/>
          <w:sz w:val="28"/>
        </w:rPr>
        <w:t>
      33) радиорелелік станциялар автомобилі;</w:t>
      </w:r>
    </w:p>
    <w:p>
      <w:pPr>
        <w:spacing w:after="0"/>
        <w:ind w:left="0"/>
        <w:jc w:val="both"/>
      </w:pPr>
      <w:r>
        <w:rPr>
          <w:rFonts w:ascii="Times New Roman"/>
          <w:b w:val="false"/>
          <w:i w:val="false"/>
          <w:color w:val="000000"/>
          <w:sz w:val="28"/>
        </w:rPr>
        <w:t>
      34) жылжымалы жедел басқару штабы автомобилі;</w:t>
      </w:r>
    </w:p>
    <w:p>
      <w:pPr>
        <w:spacing w:after="0"/>
        <w:ind w:left="0"/>
        <w:jc w:val="both"/>
      </w:pPr>
      <w:r>
        <w:rPr>
          <w:rFonts w:ascii="Times New Roman"/>
          <w:b w:val="false"/>
          <w:i w:val="false"/>
          <w:color w:val="000000"/>
          <w:sz w:val="28"/>
        </w:rPr>
        <w:t>
      35) үгіт және насихатқа арналған автомобиль;</w:t>
      </w:r>
    </w:p>
    <w:p>
      <w:pPr>
        <w:spacing w:after="0"/>
        <w:ind w:left="0"/>
        <w:jc w:val="both"/>
      </w:pPr>
      <w:r>
        <w:rPr>
          <w:rFonts w:ascii="Times New Roman"/>
          <w:b w:val="false"/>
          <w:i w:val="false"/>
          <w:color w:val="000000"/>
          <w:sz w:val="28"/>
        </w:rPr>
        <w:t>
      36) санитарлық автомобиль;</w:t>
      </w:r>
    </w:p>
    <w:p>
      <w:pPr>
        <w:spacing w:after="0"/>
        <w:ind w:left="0"/>
        <w:jc w:val="both"/>
      </w:pPr>
      <w:r>
        <w:rPr>
          <w:rFonts w:ascii="Times New Roman"/>
          <w:b w:val="false"/>
          <w:i w:val="false"/>
          <w:color w:val="000000"/>
          <w:sz w:val="28"/>
        </w:rPr>
        <w:t>
      37) бронетранспортер.</w:t>
      </w:r>
    </w:p>
    <w:bookmarkStart w:name="z23" w:id="20"/>
    <w:p>
      <w:pPr>
        <w:spacing w:after="0"/>
        <w:ind w:left="0"/>
        <w:jc w:val="both"/>
      </w:pPr>
      <w:r>
        <w:rPr>
          <w:rFonts w:ascii="Times New Roman"/>
          <w:b w:val="false"/>
          <w:i w:val="false"/>
          <w:color w:val="000000"/>
          <w:sz w:val="28"/>
        </w:rPr>
        <w:t xml:space="preserve">
      13. Жедел-қызметтік көлік құралдары арнайы дыбыстық, жарық сигналдарымен, арнайы жабдықтар және байланыс құралдарымен жасақталады. </w:t>
      </w:r>
    </w:p>
    <w:bookmarkEnd w:id="20"/>
    <w:bookmarkStart w:name="z24" w:id="21"/>
    <w:p>
      <w:pPr>
        <w:spacing w:after="0"/>
        <w:ind w:left="0"/>
        <w:jc w:val="both"/>
      </w:pPr>
      <w:r>
        <w:rPr>
          <w:rFonts w:ascii="Times New Roman"/>
          <w:b w:val="false"/>
          <w:i w:val="false"/>
          <w:color w:val="000000"/>
          <w:sz w:val="28"/>
        </w:rPr>
        <w:t xml:space="preserve">
      14. Мақсаты мен пайдалануы бойынша жедел-қызметтік мотоциклдер екі штаттық топқа бөлінеді: </w:t>
      </w:r>
    </w:p>
    <w:bookmarkEnd w:id="21"/>
    <w:p>
      <w:pPr>
        <w:spacing w:after="0"/>
        <w:ind w:left="0"/>
        <w:jc w:val="both"/>
      </w:pPr>
      <w:r>
        <w:rPr>
          <w:rFonts w:ascii="Times New Roman"/>
          <w:b w:val="false"/>
          <w:i w:val="false"/>
          <w:color w:val="000000"/>
          <w:sz w:val="28"/>
        </w:rPr>
        <w:t>
      1) патрульдік;</w:t>
      </w:r>
    </w:p>
    <w:p>
      <w:pPr>
        <w:spacing w:after="0"/>
        <w:ind w:left="0"/>
        <w:jc w:val="both"/>
      </w:pPr>
      <w:r>
        <w:rPr>
          <w:rFonts w:ascii="Times New Roman"/>
          <w:b w:val="false"/>
          <w:i w:val="false"/>
          <w:color w:val="000000"/>
          <w:sz w:val="28"/>
        </w:rPr>
        <w:t>
      2) стандарттық орындау.</w:t>
      </w:r>
    </w:p>
    <w:bookmarkStart w:name="z25" w:id="22"/>
    <w:p>
      <w:pPr>
        <w:spacing w:after="0"/>
        <w:ind w:left="0"/>
        <w:jc w:val="left"/>
      </w:pPr>
      <w:r>
        <w:rPr>
          <w:rFonts w:ascii="Times New Roman"/>
          <w:b/>
          <w:i w:val="false"/>
          <w:color w:val="000000"/>
        </w:rPr>
        <w:t xml:space="preserve"> 3-тарау. Автокөлік бөліністерінің негізгі функциялары</w:t>
      </w:r>
    </w:p>
    <w:bookmarkEnd w:id="22"/>
    <w:bookmarkStart w:name="z26" w:id="23"/>
    <w:p>
      <w:pPr>
        <w:spacing w:after="0"/>
        <w:ind w:left="0"/>
        <w:jc w:val="both"/>
      </w:pPr>
      <w:r>
        <w:rPr>
          <w:rFonts w:ascii="Times New Roman"/>
          <w:b w:val="false"/>
          <w:i w:val="false"/>
          <w:color w:val="000000"/>
          <w:sz w:val="28"/>
        </w:rPr>
        <w:t>
      15. ІІО-ны қызметтік көлікпен қамтамасыз ету қызметкерлердің штаттық саны бойынша көлік құралдарының заттай нормаларына сәйкес жүзеге асырылады.</w:t>
      </w:r>
    </w:p>
    <w:bookmarkEnd w:id="23"/>
    <w:bookmarkStart w:name="z27" w:id="24"/>
    <w:p>
      <w:pPr>
        <w:spacing w:after="0"/>
        <w:ind w:left="0"/>
        <w:jc w:val="both"/>
      </w:pPr>
      <w:r>
        <w:rPr>
          <w:rFonts w:ascii="Times New Roman"/>
          <w:b w:val="false"/>
          <w:i w:val="false"/>
          <w:color w:val="000000"/>
          <w:sz w:val="28"/>
        </w:rPr>
        <w:t>
      16. Автокөлік бөліністерінің негізгі функциялары:</w:t>
      </w:r>
    </w:p>
    <w:bookmarkEnd w:id="24"/>
    <w:p>
      <w:pPr>
        <w:spacing w:after="0"/>
        <w:ind w:left="0"/>
        <w:jc w:val="both"/>
      </w:pPr>
      <w:r>
        <w:rPr>
          <w:rFonts w:ascii="Times New Roman"/>
          <w:b w:val="false"/>
          <w:i w:val="false"/>
          <w:color w:val="000000"/>
          <w:sz w:val="28"/>
        </w:rPr>
        <w:t xml:space="preserve">
      1) уақтылы және сапалы техникалық қызмет көрсету және жөндеу арқылы қызметтік көліктерді тиісті сақтау, жарамдылығын және сенімділігін қамтамасыз ету; </w:t>
      </w:r>
    </w:p>
    <w:p>
      <w:pPr>
        <w:spacing w:after="0"/>
        <w:ind w:left="0"/>
        <w:jc w:val="both"/>
      </w:pPr>
      <w:r>
        <w:rPr>
          <w:rFonts w:ascii="Times New Roman"/>
          <w:b w:val="false"/>
          <w:i w:val="false"/>
          <w:color w:val="000000"/>
          <w:sz w:val="28"/>
        </w:rPr>
        <w:t>
      2) автокөлік бөліністерін қызметтік көліктерді пайдалану, техникалық қызмет көрсету және жөндеу үшін қажетті материалдық-техникалық жабдықтармен қамтамасыз ету;</w:t>
      </w:r>
    </w:p>
    <w:p>
      <w:pPr>
        <w:spacing w:after="0"/>
        <w:ind w:left="0"/>
        <w:jc w:val="both"/>
      </w:pPr>
      <w:r>
        <w:rPr>
          <w:rFonts w:ascii="Times New Roman"/>
          <w:b w:val="false"/>
          <w:i w:val="false"/>
          <w:color w:val="000000"/>
          <w:sz w:val="28"/>
        </w:rPr>
        <w:t>
      3) қызметтік көліктің мемлекеттік техникалық байқауын жүргізуді;</w:t>
      </w:r>
    </w:p>
    <w:p>
      <w:pPr>
        <w:spacing w:after="0"/>
        <w:ind w:left="0"/>
        <w:jc w:val="both"/>
      </w:pPr>
      <w:r>
        <w:rPr>
          <w:rFonts w:ascii="Times New Roman"/>
          <w:b w:val="false"/>
          <w:i w:val="false"/>
          <w:color w:val="000000"/>
          <w:sz w:val="28"/>
        </w:rPr>
        <w:t>
      4) автокөлік бөліністері жұмыскерлерінің штатын жасақтау, полиция-жүргізушілерінің және еңбек келсімшарты бойынша жұмыс істейтін жүргізушілердің (бұдан әрі – жүргізушілер) біліктілігін, кәсіби шеберлігін арттыру;</w:t>
      </w:r>
    </w:p>
    <w:p>
      <w:pPr>
        <w:spacing w:after="0"/>
        <w:ind w:left="0"/>
        <w:jc w:val="both"/>
      </w:pPr>
      <w:r>
        <w:rPr>
          <w:rFonts w:ascii="Times New Roman"/>
          <w:b w:val="false"/>
          <w:i w:val="false"/>
          <w:color w:val="000000"/>
          <w:sz w:val="28"/>
        </w:rPr>
        <w:t>
      5) мемлекеттік стандарттарға және нормативтік техникалық құжаттарға сәйкес қызметтік көліктің конструкциясына және техникалық жай-күйіне қауіпсіздік талаптарының орындалуын бақылауды жүзеге асыру;</w:t>
      </w:r>
    </w:p>
    <w:p>
      <w:pPr>
        <w:spacing w:after="0"/>
        <w:ind w:left="0"/>
        <w:jc w:val="both"/>
      </w:pPr>
      <w:r>
        <w:rPr>
          <w:rFonts w:ascii="Times New Roman"/>
          <w:b w:val="false"/>
          <w:i w:val="false"/>
          <w:color w:val="000000"/>
          <w:sz w:val="28"/>
        </w:rPr>
        <w:t>
      6) ІІО қызметін автокөлікпен қамтамасыз етуді жоспарлау, оның ішінде республикалық және жергілікті бюджет бойынша қызметтік көліктердің ұсталуына ақшалай қаражат қажеттілігіне есептік-өтінім дайындау;</w:t>
      </w:r>
    </w:p>
    <w:p>
      <w:pPr>
        <w:spacing w:after="0"/>
        <w:ind w:left="0"/>
        <w:jc w:val="both"/>
      </w:pPr>
      <w:r>
        <w:rPr>
          <w:rFonts w:ascii="Times New Roman"/>
          <w:b w:val="false"/>
          <w:i w:val="false"/>
          <w:color w:val="000000"/>
          <w:sz w:val="28"/>
        </w:rPr>
        <w:t>
      7) автожөндеу шеберханаларының технологиялық және басқа да жабдығын, аспаптары мен құрал-жабдықтарына техникалық қызмет көрсету және жөндеу, метрологиялық бақылауды ұйымдастыру бойынша іс-шаралар жүргізу;</w:t>
      </w:r>
    </w:p>
    <w:p>
      <w:pPr>
        <w:spacing w:after="0"/>
        <w:ind w:left="0"/>
        <w:jc w:val="both"/>
      </w:pPr>
      <w:r>
        <w:rPr>
          <w:rFonts w:ascii="Times New Roman"/>
          <w:b w:val="false"/>
          <w:i w:val="false"/>
          <w:color w:val="000000"/>
          <w:sz w:val="28"/>
        </w:rPr>
        <w:t>
      8) қызметтік көлікке техникалық қызмет көрсетілуінің және жөнделуінің, оның ішінде жұмыстар автомобильге техникалық қызмет көрсету бекеттерінде, басқа ведомствоның және ұйымдардың жөндеу кәсіпорындарында орындалған кезде жұмыстардың сапасын бақылауды жүзеге асыру;</w:t>
      </w:r>
    </w:p>
    <w:p>
      <w:pPr>
        <w:spacing w:after="0"/>
        <w:ind w:left="0"/>
        <w:jc w:val="both"/>
      </w:pPr>
      <w:r>
        <w:rPr>
          <w:rFonts w:ascii="Times New Roman"/>
          <w:b w:val="false"/>
          <w:i w:val="false"/>
          <w:color w:val="000000"/>
          <w:sz w:val="28"/>
        </w:rPr>
        <w:t>
      9) ІІО-да сақталатын қызметтік көліктердің желіге шығар алдындағы және тұрақ орнына келгеннен кейінгі техникалық жай-күйіне бақылауды жүзеге асыру;</w:t>
      </w:r>
    </w:p>
    <w:p>
      <w:pPr>
        <w:spacing w:after="0"/>
        <w:ind w:left="0"/>
        <w:jc w:val="both"/>
      </w:pPr>
      <w:r>
        <w:rPr>
          <w:rFonts w:ascii="Times New Roman"/>
          <w:b w:val="false"/>
          <w:i w:val="false"/>
          <w:color w:val="000000"/>
          <w:sz w:val="28"/>
        </w:rPr>
        <w:t xml:space="preserve">
      10) автокөлік бөлінісін (гаражды) автокөлік бөлінісінің үлгілік паспортында қарастырылған көлемде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паспорттау;</w:t>
      </w:r>
    </w:p>
    <w:p>
      <w:pPr>
        <w:spacing w:after="0"/>
        <w:ind w:left="0"/>
        <w:jc w:val="both"/>
      </w:pPr>
      <w:r>
        <w:rPr>
          <w:rFonts w:ascii="Times New Roman"/>
          <w:b w:val="false"/>
          <w:i w:val="false"/>
          <w:color w:val="000000"/>
          <w:sz w:val="28"/>
        </w:rPr>
        <w:t>
      11) автокөлік бөлінісінің жүргізушілерін тағылымдамадан өткізу болып табылады.</w:t>
      </w:r>
    </w:p>
    <w:bookmarkStart w:name="z28" w:id="25"/>
    <w:p>
      <w:pPr>
        <w:spacing w:after="0"/>
        <w:ind w:left="0"/>
        <w:jc w:val="both"/>
      </w:pPr>
      <w:r>
        <w:rPr>
          <w:rFonts w:ascii="Times New Roman"/>
          <w:b w:val="false"/>
          <w:i w:val="false"/>
          <w:color w:val="000000"/>
          <w:sz w:val="28"/>
        </w:rPr>
        <w:t>
      17. Автокөлік бөліністері тұрақты негізде:</w:t>
      </w:r>
    </w:p>
    <w:bookmarkEnd w:id="25"/>
    <w:p>
      <w:pPr>
        <w:spacing w:after="0"/>
        <w:ind w:left="0"/>
        <w:jc w:val="both"/>
      </w:pPr>
      <w:r>
        <w:rPr>
          <w:rFonts w:ascii="Times New Roman"/>
          <w:b w:val="false"/>
          <w:i w:val="false"/>
          <w:color w:val="000000"/>
          <w:sz w:val="28"/>
        </w:rPr>
        <w:t>
      1) ІІО гараждары мен көлік құралдарының зиянды ықпалынан табиғатты және қоршаған ортаны сақтау;</w:t>
      </w:r>
    </w:p>
    <w:p>
      <w:pPr>
        <w:spacing w:after="0"/>
        <w:ind w:left="0"/>
        <w:jc w:val="both"/>
      </w:pPr>
      <w:r>
        <w:rPr>
          <w:rFonts w:ascii="Times New Roman"/>
          <w:b w:val="false"/>
          <w:i w:val="false"/>
          <w:color w:val="000000"/>
          <w:sz w:val="28"/>
        </w:rPr>
        <w:t>
      2) ІІО еңбекті ұйымдастыруды жақсарту, қауіпсіз жағдайларын қамтамасыз ету және ауыр физикалық және қол еңбекті қысқарту;</w:t>
      </w:r>
    </w:p>
    <w:p>
      <w:pPr>
        <w:spacing w:after="0"/>
        <w:ind w:left="0"/>
        <w:jc w:val="both"/>
      </w:pPr>
      <w:r>
        <w:rPr>
          <w:rFonts w:ascii="Times New Roman"/>
          <w:b w:val="false"/>
          <w:i w:val="false"/>
          <w:color w:val="000000"/>
          <w:sz w:val="28"/>
        </w:rPr>
        <w:t>
      3) өрт қауіпсіздігін қамтамасыз ету;</w:t>
      </w:r>
    </w:p>
    <w:p>
      <w:pPr>
        <w:spacing w:after="0"/>
        <w:ind w:left="0"/>
        <w:jc w:val="both"/>
      </w:pPr>
      <w:r>
        <w:rPr>
          <w:rFonts w:ascii="Times New Roman"/>
          <w:b w:val="false"/>
          <w:i w:val="false"/>
          <w:color w:val="000000"/>
          <w:sz w:val="28"/>
        </w:rPr>
        <w:t>
      4) отын-энергетикалық, материалдық және қаржылық ресурстарды ұтымды жұмсау;</w:t>
      </w:r>
    </w:p>
    <w:p>
      <w:pPr>
        <w:spacing w:after="0"/>
        <w:ind w:left="0"/>
        <w:jc w:val="both"/>
      </w:pPr>
      <w:r>
        <w:rPr>
          <w:rFonts w:ascii="Times New Roman"/>
          <w:b w:val="false"/>
          <w:i w:val="false"/>
          <w:color w:val="000000"/>
          <w:sz w:val="28"/>
        </w:rPr>
        <w:t>
      5) қызметтік көліктердің спидометр жабдығын тиесілі ұстау және пайдалану;</w:t>
      </w:r>
    </w:p>
    <w:p>
      <w:pPr>
        <w:spacing w:after="0"/>
        <w:ind w:left="0"/>
        <w:jc w:val="both"/>
      </w:pPr>
      <w:r>
        <w:rPr>
          <w:rFonts w:ascii="Times New Roman"/>
          <w:b w:val="false"/>
          <w:i w:val="false"/>
          <w:color w:val="000000"/>
          <w:sz w:val="28"/>
        </w:rPr>
        <w:t>
      6) қызметтік автокөлікті пайдалану жоспарының;</w:t>
      </w:r>
    </w:p>
    <w:p>
      <w:pPr>
        <w:spacing w:after="0"/>
        <w:ind w:left="0"/>
        <w:jc w:val="both"/>
      </w:pPr>
      <w:r>
        <w:rPr>
          <w:rFonts w:ascii="Times New Roman"/>
          <w:b w:val="false"/>
          <w:i w:val="false"/>
          <w:color w:val="000000"/>
          <w:sz w:val="28"/>
        </w:rPr>
        <w:t>
      ІІО аумақтық бөліністері арасында қызметтік көліктерді бөлу жоспарының жобаларын әзірлеу бойынша іс-шаралар ұйымдастырады және өткізеді.</w:t>
      </w:r>
    </w:p>
    <w:bookmarkStart w:name="z29" w:id="26"/>
    <w:p>
      <w:pPr>
        <w:spacing w:after="0"/>
        <w:ind w:left="0"/>
        <w:jc w:val="left"/>
      </w:pPr>
      <w:r>
        <w:rPr>
          <w:rFonts w:ascii="Times New Roman"/>
          <w:b/>
          <w:i w:val="false"/>
          <w:color w:val="000000"/>
        </w:rPr>
        <w:t xml:space="preserve"> 4-тарау. Қызметтік көлікті есепке алу және есептен шығару</w:t>
      </w:r>
    </w:p>
    <w:bookmarkEnd w:id="26"/>
    <w:bookmarkStart w:name="z30" w:id="27"/>
    <w:p>
      <w:pPr>
        <w:spacing w:after="0"/>
        <w:ind w:left="0"/>
        <w:jc w:val="both"/>
      </w:pPr>
      <w:r>
        <w:rPr>
          <w:rFonts w:ascii="Times New Roman"/>
          <w:b w:val="false"/>
          <w:i w:val="false"/>
          <w:color w:val="000000"/>
          <w:sz w:val="28"/>
        </w:rPr>
        <w:t xml:space="preserve">
      18. ІІО қызметтік көлігі қағазда да, электрондық тасымалдағышта да (автоматтандырылған есеп) есепке алуға жатады, ол құжаттарды тиісінше ресімдеумен, мүліктің қозғалысы мен сапалы жағдайы бойынша барлық операцияларды дұрыс және уақтылы жазуға байланысты. </w:t>
      </w:r>
    </w:p>
    <w:bookmarkEnd w:id="27"/>
    <w:bookmarkStart w:name="z31" w:id="28"/>
    <w:p>
      <w:pPr>
        <w:spacing w:after="0"/>
        <w:ind w:left="0"/>
        <w:jc w:val="both"/>
      </w:pPr>
      <w:r>
        <w:rPr>
          <w:rFonts w:ascii="Times New Roman"/>
          <w:b w:val="false"/>
          <w:i w:val="false"/>
          <w:color w:val="000000"/>
          <w:sz w:val="28"/>
        </w:rPr>
        <w:t xml:space="preserve">
      19. Қызметтік көлікті есепке алу бойынша құжаттарды осы Қағидалардың, Қазақстан Республикасының 2008 жылғы 4 желтоқсандағы Бюджеттік кодексінің, "Мемлекеттік мүлік туралы" Қазақстан Республикасының 2011 жылғы 1 наурыздағы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Қаржы министрінің "Бухгалтерлік есепке алуды жүргізу қағидаларын бекіту туралы" 2015 жылғы 31 наурыздағы № 241 (нормативтік құқықтық актілерді мемлекеттік тіркеу тізілімінде № 10954 болып тіркелген) (бұдан әрі - № 241 </w:t>
      </w:r>
      <w:r>
        <w:rPr>
          <w:rFonts w:ascii="Times New Roman"/>
          <w:b w:val="false"/>
          <w:i w:val="false"/>
          <w:color w:val="000000"/>
          <w:sz w:val="28"/>
        </w:rPr>
        <w:t>бұйрық</w:t>
      </w:r>
      <w:r>
        <w:rPr>
          <w:rFonts w:ascii="Times New Roman"/>
          <w:b w:val="false"/>
          <w:i w:val="false"/>
          <w:color w:val="000000"/>
          <w:sz w:val="28"/>
        </w:rPr>
        <w:t xml:space="preserve">), "Мемлекеттік мекемелер үшін бухгалтерлік құжаттама нысандарының альбомын бекіту туралы" 2011 жылғы 2 тамыздағы № 390 (нормативтік құқықтық актілерді мемлекеттік тіркеу тізілімінде № 7126 болып тіркелген) (бұдан әрі - № 390 </w:t>
      </w:r>
      <w:r>
        <w:rPr>
          <w:rFonts w:ascii="Times New Roman"/>
          <w:b w:val="false"/>
          <w:i w:val="false"/>
          <w:color w:val="000000"/>
          <w:sz w:val="28"/>
        </w:rPr>
        <w:t>бұйрық</w:t>
      </w:r>
      <w:r>
        <w:rPr>
          <w:rFonts w:ascii="Times New Roman"/>
          <w:b w:val="false"/>
          <w:i w:val="false"/>
          <w:color w:val="000000"/>
          <w:sz w:val="28"/>
        </w:rPr>
        <w:t xml:space="preserve">) бұйрықтарының, № 393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ресімдейді және жүргізеді.</w:t>
      </w:r>
    </w:p>
    <w:bookmarkEnd w:id="28"/>
    <w:bookmarkStart w:name="z32" w:id="29"/>
    <w:p>
      <w:pPr>
        <w:spacing w:after="0"/>
        <w:ind w:left="0"/>
        <w:jc w:val="both"/>
      </w:pPr>
      <w:r>
        <w:rPr>
          <w:rFonts w:ascii="Times New Roman"/>
          <w:b w:val="false"/>
          <w:i w:val="false"/>
          <w:color w:val="000000"/>
          <w:sz w:val="28"/>
        </w:rPr>
        <w:t xml:space="preserve">
      20. Қызметтік көлікке, жанар-жағар май материалдарына, қосалқы бөлшектерге жауапты адамдармен №390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321-нысаны бойынша толық материалдық жауапкершілік туралы жазбаша келісімшарт жасалады. </w:t>
      </w:r>
    </w:p>
    <w:bookmarkEnd w:id="29"/>
    <w:bookmarkStart w:name="z33" w:id="30"/>
    <w:p>
      <w:pPr>
        <w:spacing w:after="0"/>
        <w:ind w:left="0"/>
        <w:jc w:val="both"/>
      </w:pPr>
      <w:r>
        <w:rPr>
          <w:rFonts w:ascii="Times New Roman"/>
          <w:b w:val="false"/>
          <w:i w:val="false"/>
          <w:color w:val="000000"/>
          <w:sz w:val="28"/>
        </w:rPr>
        <w:t xml:space="preserve">
      21. Материалдық-жауапты адам ауысқан жағдайда комиссиялық түгендеу жүргізіледі және ІІО басшысы бекітетін қабылдау-беру актілері толтырылады. </w:t>
      </w:r>
    </w:p>
    <w:bookmarkEnd w:id="30"/>
    <w:bookmarkStart w:name="z34" w:id="31"/>
    <w:p>
      <w:pPr>
        <w:spacing w:after="0"/>
        <w:ind w:left="0"/>
        <w:jc w:val="both"/>
      </w:pPr>
      <w:r>
        <w:rPr>
          <w:rFonts w:ascii="Times New Roman"/>
          <w:b w:val="false"/>
          <w:i w:val="false"/>
          <w:color w:val="000000"/>
          <w:sz w:val="28"/>
        </w:rPr>
        <w:t xml:space="preserve">
      22. ІІО-да қызметтік автокөлікті есепке алу деректері жылына кемінде бір рет қаржы қызметінің есепке алу деректерімен салыстырыла тексеріледі, оның нәтижелері туралы автокөлік бөлінісінің, Тылдық қамтамасыз ету басқармасының (бөлімінің, бөлімшесінің, тобының) (бұдан әрі – ТҚБ (ТҚб) бастығы ІІО басшысына баяндайды. Бұл ретте ІІО-ның қызметтік көлікпен қамтамасыз етілуі талданады және тиісті шаралар қабылданады. </w:t>
      </w:r>
    </w:p>
    <w:bookmarkEnd w:id="31"/>
    <w:bookmarkStart w:name="z35" w:id="32"/>
    <w:p>
      <w:pPr>
        <w:spacing w:after="0"/>
        <w:ind w:left="0"/>
        <w:jc w:val="both"/>
      </w:pPr>
      <w:r>
        <w:rPr>
          <w:rFonts w:ascii="Times New Roman"/>
          <w:b w:val="false"/>
          <w:i w:val="false"/>
          <w:color w:val="000000"/>
          <w:sz w:val="28"/>
        </w:rPr>
        <w:t xml:space="preserve">
      23. ІІО-да қызметтік көлікті есепке алу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оларды ұстау көздері бойынша бөле отырып, штаттық көлік құралдарын және жүзу құралдарын есепке алу кітабы бойынша жүргізіледі. </w:t>
      </w:r>
    </w:p>
    <w:bookmarkEnd w:id="32"/>
    <w:bookmarkStart w:name="z36" w:id="33"/>
    <w:p>
      <w:pPr>
        <w:spacing w:after="0"/>
        <w:ind w:left="0"/>
        <w:jc w:val="both"/>
      </w:pPr>
      <w:r>
        <w:rPr>
          <w:rFonts w:ascii="Times New Roman"/>
          <w:b w:val="false"/>
          <w:i w:val="false"/>
          <w:color w:val="000000"/>
          <w:sz w:val="28"/>
        </w:rPr>
        <w:t xml:space="preserve">
      24. Қызметтік көлікке берілген автомобильдік және мотоциклдік шиналарды есепке алу автомобильдік және мотоциклдік шиналар жұмыстарын есепке алу карточкасы бойынша, ал стартерлік аккумуляторларды есепке алу пайдалану-жөндеу карталары бойынша жүргізіледі. </w:t>
      </w:r>
    </w:p>
    <w:bookmarkEnd w:id="33"/>
    <w:bookmarkStart w:name="z37" w:id="34"/>
    <w:p>
      <w:pPr>
        <w:spacing w:after="0"/>
        <w:ind w:left="0"/>
        <w:jc w:val="both"/>
      </w:pPr>
      <w:r>
        <w:rPr>
          <w:rFonts w:ascii="Times New Roman"/>
          <w:b w:val="false"/>
          <w:i w:val="false"/>
          <w:color w:val="000000"/>
          <w:sz w:val="28"/>
        </w:rPr>
        <w:t xml:space="preserve">
      25. Әрбір көлік құралдары бойынша жанар-жағар май материалдарының (бензин, дизельдік отын, газ) (бұдан әрі – ЖЖММ) шығыстарын есепке алу жолдама парақтары және кемелер кітабының негізінде жүргізіледі. </w:t>
      </w:r>
    </w:p>
    <w:bookmarkEnd w:id="34"/>
    <w:bookmarkStart w:name="z38" w:id="35"/>
    <w:p>
      <w:pPr>
        <w:spacing w:after="0"/>
        <w:ind w:left="0"/>
        <w:jc w:val="both"/>
      </w:pPr>
      <w:r>
        <w:rPr>
          <w:rFonts w:ascii="Times New Roman"/>
          <w:b w:val="false"/>
          <w:i w:val="false"/>
          <w:color w:val="000000"/>
          <w:sz w:val="28"/>
        </w:rPr>
        <w:t xml:space="preserve">
      26. Қызметтік көлікті есептен шығару және беру "Мемлекеттік мүлік туралы" Қазақстан Республикасының 2011 жылғы 1 наурыздағы </w:t>
      </w:r>
      <w:r>
        <w:rPr>
          <w:rFonts w:ascii="Times New Roman"/>
          <w:b w:val="false"/>
          <w:i w:val="false"/>
          <w:color w:val="000000"/>
          <w:sz w:val="28"/>
        </w:rPr>
        <w:t>Заңының</w:t>
      </w:r>
      <w:r>
        <w:rPr>
          <w:rFonts w:ascii="Times New Roman"/>
          <w:b w:val="false"/>
          <w:i w:val="false"/>
          <w:color w:val="000000"/>
          <w:sz w:val="28"/>
        </w:rPr>
        <w:t xml:space="preserve">, № 393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жүзеге асырылады.</w:t>
      </w:r>
    </w:p>
    <w:bookmarkEnd w:id="35"/>
    <w:bookmarkStart w:name="z39" w:id="36"/>
    <w:p>
      <w:pPr>
        <w:spacing w:after="0"/>
        <w:ind w:left="0"/>
        <w:jc w:val="both"/>
      </w:pPr>
      <w:r>
        <w:rPr>
          <w:rFonts w:ascii="Times New Roman"/>
          <w:b w:val="false"/>
          <w:i w:val="false"/>
          <w:color w:val="000000"/>
          <w:sz w:val="28"/>
        </w:rPr>
        <w:t xml:space="preserve">
      27. ІІО өзіне бекітіліп берілген, қаржыландыру жоспары бойынша бөлінген қаражат есебінен сатып алынған көлік құралдарын дербес сатпауы тиіс. Көлік құралдарды сату мемлекеттік мүлікті басқару саласында Қазақстан Республикасының заңнамасына сәйкес жүзеге асырылады. </w:t>
      </w:r>
    </w:p>
    <w:bookmarkEnd w:id="36"/>
    <w:bookmarkStart w:name="z40" w:id="37"/>
    <w:p>
      <w:pPr>
        <w:spacing w:after="0"/>
        <w:ind w:left="0"/>
        <w:jc w:val="both"/>
      </w:pPr>
      <w:r>
        <w:rPr>
          <w:rFonts w:ascii="Times New Roman"/>
          <w:b w:val="false"/>
          <w:i w:val="false"/>
          <w:color w:val="000000"/>
          <w:sz w:val="28"/>
        </w:rPr>
        <w:t xml:space="preserve">
      28. Қызметтік көлікті есептен шығару үшін ІІО басшылығының бұйрығымен көлік құралдарын есептен шығару бойынша арнайы комиссия құрылады. Комиссия құрамына міндетті түрде тылдық қамтамасыз ету қызметіне жетекшілік етуші ІІО бастығының орынбасары (комиссия төрағасы), тылдық, қаржы қызметтерінің лауазымды адамдары, тиісті мамандар (сарапшылар) кіреді. </w:t>
      </w:r>
    </w:p>
    <w:bookmarkEnd w:id="37"/>
    <w:bookmarkStart w:name="z41" w:id="38"/>
    <w:p>
      <w:pPr>
        <w:spacing w:after="0"/>
        <w:ind w:left="0"/>
        <w:jc w:val="left"/>
      </w:pPr>
      <w:r>
        <w:rPr>
          <w:rFonts w:ascii="Times New Roman"/>
          <w:b/>
          <w:i w:val="false"/>
          <w:color w:val="000000"/>
        </w:rPr>
        <w:t xml:space="preserve"> 5-тарау. Қызметтік көлікті пайдалану тәртібі</w:t>
      </w:r>
    </w:p>
    <w:bookmarkEnd w:id="38"/>
    <w:bookmarkStart w:name="z42" w:id="39"/>
    <w:p>
      <w:pPr>
        <w:spacing w:after="0"/>
        <w:ind w:left="0"/>
        <w:jc w:val="both"/>
      </w:pPr>
      <w:r>
        <w:rPr>
          <w:rFonts w:ascii="Times New Roman"/>
          <w:b w:val="false"/>
          <w:i w:val="false"/>
          <w:color w:val="000000"/>
          <w:sz w:val="28"/>
        </w:rPr>
        <w:t>
      29. ІІО-да қызметтік көлікті пайдалану тәртібі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Заңдарына, "Автокөлік құралдарын техникалық пайдалану қағидаларын бекіту туралы" Қазақстан Республикасы Инвестициялар және даму министрлігінің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12221 болып тіркелген) (бұдан әрі – № 547 бұйрық) және осы Қағидаларға сәйкес жүзеге асырылады. </w:t>
      </w:r>
    </w:p>
    <w:bookmarkEnd w:id="39"/>
    <w:bookmarkStart w:name="z43" w:id="40"/>
    <w:p>
      <w:pPr>
        <w:spacing w:after="0"/>
        <w:ind w:left="0"/>
        <w:jc w:val="both"/>
      </w:pPr>
      <w:r>
        <w:rPr>
          <w:rFonts w:ascii="Times New Roman"/>
          <w:b w:val="false"/>
          <w:i w:val="false"/>
          <w:color w:val="000000"/>
          <w:sz w:val="28"/>
        </w:rPr>
        <w:t>
      30. Қызметтік көліктердің штат санын жасақтауға жабдықпен, аспаппен және құжаттамамен көзделген есептен шығарғанға дейін немесе күрделі жөндеуге дейін бар ресурстардың қорының жеткілікті жаңа немесе жарамды көлік құралдары жолданады.</w:t>
      </w:r>
    </w:p>
    <w:bookmarkEnd w:id="40"/>
    <w:bookmarkStart w:name="z44" w:id="41"/>
    <w:p>
      <w:pPr>
        <w:spacing w:after="0"/>
        <w:ind w:left="0"/>
        <w:jc w:val="both"/>
      </w:pPr>
      <w:r>
        <w:rPr>
          <w:rFonts w:ascii="Times New Roman"/>
          <w:b w:val="false"/>
          <w:i w:val="false"/>
          <w:color w:val="000000"/>
          <w:sz w:val="28"/>
        </w:rPr>
        <w:t>
      31. Пайдаланылуға берілген қызметтік көлік үшін ұстау көзі белгіленеді және мүкаммал нөмірі беріледі.</w:t>
      </w:r>
    </w:p>
    <w:bookmarkEnd w:id="41"/>
    <w:bookmarkStart w:name="z45" w:id="42"/>
    <w:p>
      <w:pPr>
        <w:spacing w:after="0"/>
        <w:ind w:left="0"/>
        <w:jc w:val="both"/>
      </w:pPr>
      <w:r>
        <w:rPr>
          <w:rFonts w:ascii="Times New Roman"/>
          <w:b w:val="false"/>
          <w:i w:val="false"/>
          <w:color w:val="000000"/>
          <w:sz w:val="28"/>
        </w:rPr>
        <w:t>
      32. ІІО бөліністерінің көлік құралдарын ұстаудың негізгі көзі республикалық және жергілікті бюджет болып табылады.</w:t>
      </w:r>
    </w:p>
    <w:bookmarkEnd w:id="42"/>
    <w:bookmarkStart w:name="z46" w:id="43"/>
    <w:p>
      <w:pPr>
        <w:spacing w:after="0"/>
        <w:ind w:left="0"/>
        <w:jc w:val="both"/>
      </w:pPr>
      <w:r>
        <w:rPr>
          <w:rFonts w:ascii="Times New Roman"/>
          <w:b w:val="false"/>
          <w:i w:val="false"/>
          <w:color w:val="000000"/>
          <w:sz w:val="28"/>
        </w:rPr>
        <w:t xml:space="preserve">
      33. Ұстаудың көзі бойынша деректер, қызметтік көліктің немесе жүзу құралының мүкаммал нөмірі көлік құралының пайдалану-жөндеу картасына осы Қиғадаларға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жазылады.</w:t>
      </w:r>
    </w:p>
    <w:bookmarkEnd w:id="43"/>
    <w:bookmarkStart w:name="z47" w:id="44"/>
    <w:p>
      <w:pPr>
        <w:spacing w:after="0"/>
        <w:ind w:left="0"/>
        <w:jc w:val="both"/>
      </w:pPr>
      <w:r>
        <w:rPr>
          <w:rFonts w:ascii="Times New Roman"/>
          <w:b w:val="false"/>
          <w:i w:val="false"/>
          <w:color w:val="000000"/>
          <w:sz w:val="28"/>
        </w:rPr>
        <w:t xml:space="preserve">
      34. ІІО қажеттілігі үшін қызметтік көлікті сатып алуға шығыстарды жоспарлау: </w:t>
      </w:r>
    </w:p>
    <w:bookmarkEnd w:id="44"/>
    <w:p>
      <w:pPr>
        <w:spacing w:after="0"/>
        <w:ind w:left="0"/>
        <w:jc w:val="both"/>
      </w:pPr>
      <w:r>
        <w:rPr>
          <w:rFonts w:ascii="Times New Roman"/>
          <w:b w:val="false"/>
          <w:i w:val="false"/>
          <w:color w:val="000000"/>
          <w:sz w:val="28"/>
        </w:rPr>
        <w:t xml:space="preserve">
      1)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сәйкес бюджеттік бағдарламалардың әкімшілері бекіткен мерзімдерде және бекітілген заттай нормалар негізінде;</w:t>
      </w:r>
    </w:p>
    <w:p>
      <w:pPr>
        <w:spacing w:after="0"/>
        <w:ind w:left="0"/>
        <w:jc w:val="both"/>
      </w:pPr>
      <w:r>
        <w:rPr>
          <w:rFonts w:ascii="Times New Roman"/>
          <w:b w:val="false"/>
          <w:i w:val="false"/>
          <w:color w:val="000000"/>
          <w:sz w:val="28"/>
        </w:rPr>
        <w:t xml:space="preserve">
      2) республикалық және жергілікті бюджеттер бойынша қызметтік көлікті ұстауға ақшалай қаражат қажеттілігі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есеп-өтінімдерді құрастырумен жүзеге асырылады.</w:t>
      </w:r>
    </w:p>
    <w:bookmarkStart w:name="z48" w:id="45"/>
    <w:p>
      <w:pPr>
        <w:spacing w:after="0"/>
        <w:ind w:left="0"/>
        <w:jc w:val="both"/>
      </w:pPr>
      <w:r>
        <w:rPr>
          <w:rFonts w:ascii="Times New Roman"/>
          <w:b w:val="false"/>
          <w:i w:val="false"/>
          <w:color w:val="000000"/>
          <w:sz w:val="28"/>
        </w:rPr>
        <w:t xml:space="preserve">
      35. Қызметтік көлікті бір бөліністен басқа бөлініске беру ІІО басшысының шешімі бойынша іске асырылады. </w:t>
      </w:r>
    </w:p>
    <w:bookmarkEnd w:id="45"/>
    <w:bookmarkStart w:name="z49" w:id="46"/>
    <w:p>
      <w:pPr>
        <w:spacing w:after="0"/>
        <w:ind w:left="0"/>
        <w:jc w:val="both"/>
      </w:pPr>
      <w:r>
        <w:rPr>
          <w:rFonts w:ascii="Times New Roman"/>
          <w:b w:val="false"/>
          <w:i w:val="false"/>
          <w:color w:val="000000"/>
          <w:sz w:val="28"/>
        </w:rPr>
        <w:t xml:space="preserve">
      36. Есептен шығарылған немесе берілген қызметтік көліктің мүкаммал нөмірлерін жаңадан келіп түскен көлік құралдарына беруге тыйым салынады. </w:t>
      </w:r>
    </w:p>
    <w:bookmarkEnd w:id="46"/>
    <w:bookmarkStart w:name="z50" w:id="47"/>
    <w:p>
      <w:pPr>
        <w:spacing w:after="0"/>
        <w:ind w:left="0"/>
        <w:jc w:val="both"/>
      </w:pPr>
      <w:r>
        <w:rPr>
          <w:rFonts w:ascii="Times New Roman"/>
          <w:b w:val="false"/>
          <w:i w:val="false"/>
          <w:color w:val="000000"/>
          <w:sz w:val="28"/>
        </w:rPr>
        <w:t xml:space="preserve">
      37. "Солтүстік" және "Оңтүстік" Әскери және арнайы жабдықтау базалары" мемлекеттік мекемелерінің қоймаларынан ІІО бөліністеріне көлік құралдарын беру Қазақстан Республикасы Ішкі істер министрлігінің (бұдан әрі – ІІМ) басшылығы бекіткен бұйрықтың және наряд-нұсқамалардың негізінде жүргізіледі. </w:t>
      </w:r>
    </w:p>
    <w:bookmarkEnd w:id="47"/>
    <w:bookmarkStart w:name="z51" w:id="48"/>
    <w:p>
      <w:pPr>
        <w:spacing w:after="0"/>
        <w:ind w:left="0"/>
        <w:jc w:val="both"/>
      </w:pPr>
      <w:r>
        <w:rPr>
          <w:rFonts w:ascii="Times New Roman"/>
          <w:b w:val="false"/>
          <w:i w:val="false"/>
          <w:color w:val="000000"/>
          <w:sz w:val="28"/>
        </w:rPr>
        <w:t xml:space="preserve">
      38. ІІО қызметтік көліктерін тіркеу мен қайта тіркеу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сәйкес жүзеге асырылады. </w:t>
      </w:r>
    </w:p>
    <w:bookmarkEnd w:id="48"/>
    <w:bookmarkStart w:name="z52" w:id="49"/>
    <w:p>
      <w:pPr>
        <w:spacing w:after="0"/>
        <w:ind w:left="0"/>
        <w:jc w:val="both"/>
      </w:pPr>
      <w:r>
        <w:rPr>
          <w:rFonts w:ascii="Times New Roman"/>
          <w:b w:val="false"/>
          <w:i w:val="false"/>
          <w:color w:val="000000"/>
          <w:sz w:val="28"/>
        </w:rPr>
        <w:t xml:space="preserve">
      39. Кемелерді, моторлы қайықтарды және скутерлерді (бұдан әрі – жүзу құралдары) пайдалану (қолдану), техникалық қызмет көрсету және жөндеу "Ішкі суда жүзетін кемелерді техникалық пайдалану қағидаларын бекіту туралы" Қазақстан Республикасы Инвестициялар және даму министрінің 2015 жылғы 28 сәуірдегі № 508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11776 болып тіркелген) реттеледі. </w:t>
      </w:r>
    </w:p>
    <w:bookmarkEnd w:id="49"/>
    <w:bookmarkStart w:name="z53" w:id="50"/>
    <w:p>
      <w:pPr>
        <w:spacing w:after="0"/>
        <w:ind w:left="0"/>
        <w:jc w:val="both"/>
      </w:pPr>
      <w:r>
        <w:rPr>
          <w:rFonts w:ascii="Times New Roman"/>
          <w:b w:val="false"/>
          <w:i w:val="false"/>
          <w:color w:val="000000"/>
          <w:sz w:val="28"/>
        </w:rPr>
        <w:t>
      40. Қызметтік көлікті пайдалануға енгізу кезінде автокөлік бөлінісі мыналарды рәсімдейді:</w:t>
      </w:r>
    </w:p>
    <w:bookmarkEnd w:id="50"/>
    <w:p>
      <w:pPr>
        <w:spacing w:after="0"/>
        <w:ind w:left="0"/>
        <w:jc w:val="both"/>
      </w:pPr>
      <w:r>
        <w:rPr>
          <w:rFonts w:ascii="Times New Roman"/>
          <w:b w:val="false"/>
          <w:i w:val="false"/>
          <w:color w:val="000000"/>
          <w:sz w:val="28"/>
        </w:rPr>
        <w:t>
      1) автомашинаның деректері;</w:t>
      </w:r>
    </w:p>
    <w:p>
      <w:pPr>
        <w:spacing w:after="0"/>
        <w:ind w:left="0"/>
        <w:jc w:val="both"/>
      </w:pPr>
      <w:r>
        <w:rPr>
          <w:rFonts w:ascii="Times New Roman"/>
          <w:b w:val="false"/>
          <w:i w:val="false"/>
          <w:color w:val="000000"/>
          <w:sz w:val="28"/>
        </w:rPr>
        <w:t>
      берілген мүкаммал нөмірі;</w:t>
      </w:r>
    </w:p>
    <w:p>
      <w:pPr>
        <w:spacing w:after="0"/>
        <w:ind w:left="0"/>
        <w:jc w:val="both"/>
      </w:pPr>
      <w:r>
        <w:rPr>
          <w:rFonts w:ascii="Times New Roman"/>
          <w:b w:val="false"/>
          <w:i w:val="false"/>
          <w:color w:val="000000"/>
          <w:sz w:val="28"/>
        </w:rPr>
        <w:t>
      мемлекеттік тіркеудің нөмірлік белгісі көрсетілген автокөлік құралының жеке ісі;</w:t>
      </w:r>
    </w:p>
    <w:p>
      <w:pPr>
        <w:spacing w:after="0"/>
        <w:ind w:left="0"/>
        <w:jc w:val="both"/>
      </w:pPr>
      <w:r>
        <w:rPr>
          <w:rFonts w:ascii="Times New Roman"/>
          <w:b w:val="false"/>
          <w:i w:val="false"/>
          <w:color w:val="000000"/>
          <w:sz w:val="28"/>
        </w:rPr>
        <w:t>
      көлік құралын тіркеу туралы куәліктің көшірмесі;</w:t>
      </w:r>
    </w:p>
    <w:p>
      <w:pPr>
        <w:spacing w:after="0"/>
        <w:ind w:left="0"/>
        <w:jc w:val="both"/>
      </w:pPr>
      <w:r>
        <w:rPr>
          <w:rFonts w:ascii="Times New Roman"/>
          <w:b w:val="false"/>
          <w:i w:val="false"/>
          <w:color w:val="000000"/>
          <w:sz w:val="28"/>
        </w:rPr>
        <w:t>
      мемлекеттік мүлік бойынша уәкілетті орган, немесе жергілікті атқарушы орган құжатының көшірмесі, сондай-ақ балансқа қабылдау, автомашинаны пайдалануға енгізу (ендіру) туралы ІІО-ның ішкі құжаттары қоса тігіледі.</w:t>
      </w:r>
    </w:p>
    <w:p>
      <w:pPr>
        <w:spacing w:after="0"/>
        <w:ind w:left="0"/>
        <w:jc w:val="both"/>
      </w:pPr>
      <w:r>
        <w:rPr>
          <w:rFonts w:ascii="Times New Roman"/>
          <w:b w:val="false"/>
          <w:i w:val="false"/>
          <w:color w:val="000000"/>
          <w:sz w:val="28"/>
        </w:rPr>
        <w:t>
      Қызметтік көлікті ІІО балансынан басқа бөлініске немесе органға беру кезінде келесі баланста ұстау мекемесіне жеке ісі жолданады.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әрбір қызметтік көліктің жиынтығы, техникалық жағдайы және қажетті мәліметтері көрсетілген көлік құралын беру туралы бекіту актісі (бұдан әрі – Акт);</w:t>
      </w:r>
    </w:p>
    <w:p>
      <w:pPr>
        <w:spacing w:after="0"/>
        <w:ind w:left="0"/>
        <w:jc w:val="both"/>
      </w:pPr>
      <w:r>
        <w:rPr>
          <w:rFonts w:ascii="Times New Roman"/>
          <w:b w:val="false"/>
          <w:i w:val="false"/>
          <w:color w:val="000000"/>
          <w:sz w:val="28"/>
        </w:rPr>
        <w:t>
      Акті ұсынылған баянат немесе қызметкерді қызметтік көлікке бекіту туралы немесе ІІО бөлінісінде еңбек келісімі бойынша жұмыс жасайтын жүргізушіге қызметтердің бірінші басшысының немесе оны ауыстыратын адамның қолымен ұсынылған ұсынымхат негізінде автокөлік бөлінісінің лауазымды адамымен қажетті данада құрылады;</w:t>
      </w:r>
    </w:p>
    <w:p>
      <w:pPr>
        <w:spacing w:after="0"/>
        <w:ind w:left="0"/>
        <w:jc w:val="both"/>
      </w:pPr>
      <w:r>
        <w:rPr>
          <w:rFonts w:ascii="Times New Roman"/>
          <w:b w:val="false"/>
          <w:i w:val="false"/>
          <w:color w:val="000000"/>
          <w:sz w:val="28"/>
        </w:rPr>
        <w:t>
      Акті қызметтік көлік пайдаланылып жүрген автокөлік бөлінісінде сақталады.</w:t>
      </w:r>
    </w:p>
    <w:p>
      <w:pPr>
        <w:spacing w:after="0"/>
        <w:ind w:left="0"/>
        <w:jc w:val="both"/>
      </w:pPr>
      <w:r>
        <w:rPr>
          <w:rFonts w:ascii="Times New Roman"/>
          <w:b w:val="false"/>
          <w:i w:val="false"/>
          <w:color w:val="000000"/>
          <w:sz w:val="28"/>
        </w:rPr>
        <w:t xml:space="preserve">
      Актінің сақтау мерзімі "Сақтау мерзімдерін көрсете отырып, ішкі істер органдарының, Ұлттық ұланының, қылмыстық-атқару жүйесі, төтенше жағдайлар органдарының, Қазақстан Республикасы Ішкі істер министрлігі жүйесінің мекемелері мен ұйымдарының қызметінде жасалатын құжаттардың тізбесін бекіту туралы" 2016 жылғы 12 қазандағы № 977 ІІМ </w:t>
      </w:r>
      <w:r>
        <w:rPr>
          <w:rFonts w:ascii="Times New Roman"/>
          <w:b w:val="false"/>
          <w:i w:val="false"/>
          <w:color w:val="000000"/>
          <w:sz w:val="28"/>
        </w:rPr>
        <w:t>бұйрығымен</w:t>
      </w:r>
      <w:r>
        <w:rPr>
          <w:rFonts w:ascii="Times New Roman"/>
          <w:b w:val="false"/>
          <w:i w:val="false"/>
          <w:color w:val="000000"/>
          <w:sz w:val="28"/>
        </w:rPr>
        <w:t xml:space="preserve"> (бұдан әрі – 977 бұйрық) реттеледі.</w:t>
      </w:r>
    </w:p>
    <w:p>
      <w:pPr>
        <w:spacing w:after="0"/>
        <w:ind w:left="0"/>
        <w:jc w:val="both"/>
      </w:pPr>
      <w:r>
        <w:rPr>
          <w:rFonts w:ascii="Times New Roman"/>
          <w:b w:val="false"/>
          <w:i w:val="false"/>
          <w:color w:val="000000"/>
          <w:sz w:val="28"/>
        </w:rPr>
        <w:t>
      Арнайы дыбыспен, жарық сигналдарымен, арнайы құрылғылармен және байланыс құралдармен жабдықталған жедел-қызметтік автомобильдер және мотоциклдер, осы көлік құралын басқаруға құқылы тиісті санаттағы жүргізуші куәлігі бар болған кезде және жүргізушілік жұмыс тәжірибесі 3 жылдан кем емес жүргізушіге Актімен бекітіледі.</w:t>
      </w:r>
    </w:p>
    <w:p>
      <w:pPr>
        <w:spacing w:after="0"/>
        <w:ind w:left="0"/>
        <w:jc w:val="both"/>
      </w:pPr>
      <w:r>
        <w:rPr>
          <w:rFonts w:ascii="Times New Roman"/>
          <w:b w:val="false"/>
          <w:i w:val="false"/>
          <w:color w:val="000000"/>
          <w:sz w:val="28"/>
        </w:rPr>
        <w:t>
      3) Көлік құралының пайдалану-жөндеу картасы;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автомобильдің, мотоциклдің шиналарының жұмысын есепке алу карточкасы;</w:t>
      </w:r>
    </w:p>
    <w:p>
      <w:pPr>
        <w:spacing w:after="0"/>
        <w:ind w:left="0"/>
        <w:jc w:val="both"/>
      </w:pPr>
      <w:r>
        <w:rPr>
          <w:rFonts w:ascii="Times New Roman"/>
          <w:b w:val="false"/>
          <w:i w:val="false"/>
          <w:color w:val="000000"/>
          <w:sz w:val="28"/>
        </w:rPr>
        <w:t>
      5) № 390 бұйрықпен бекітілген нысанға сәйкес толық материалдық жауапкершілік туралы (типтік) келісім-шарт.</w:t>
      </w:r>
    </w:p>
    <w:bookmarkStart w:name="z54" w:id="51"/>
    <w:p>
      <w:pPr>
        <w:spacing w:after="0"/>
        <w:ind w:left="0"/>
        <w:jc w:val="both"/>
      </w:pPr>
      <w:r>
        <w:rPr>
          <w:rFonts w:ascii="Times New Roman"/>
          <w:b w:val="false"/>
          <w:i w:val="false"/>
          <w:color w:val="000000"/>
          <w:sz w:val="28"/>
        </w:rPr>
        <w:t xml:space="preserve">
      41. Жүзу құралдарына құжаттар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атқарушысының 2015 жылғы 23 қаңтардағы № 51 бекітілген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сәйкес рәсімделеді.</w:t>
      </w:r>
    </w:p>
    <w:bookmarkEnd w:id="51"/>
    <w:bookmarkStart w:name="z55" w:id="52"/>
    <w:p>
      <w:pPr>
        <w:spacing w:after="0"/>
        <w:ind w:left="0"/>
        <w:jc w:val="both"/>
      </w:pPr>
      <w:r>
        <w:rPr>
          <w:rFonts w:ascii="Times New Roman"/>
          <w:b w:val="false"/>
          <w:i w:val="false"/>
          <w:color w:val="000000"/>
          <w:sz w:val="28"/>
        </w:rPr>
        <w:t xml:space="preserve">
      42. Жолдама парақ автокөлік жұмысын есепке алу бойынша құжат болып табылады. Қызметтік көлікке жолдама парағы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рәсімделеді. Жүзу құралдарына кеме кітабы толтырылады.</w:t>
      </w:r>
    </w:p>
    <w:bookmarkEnd w:id="52"/>
    <w:bookmarkStart w:name="z56" w:id="53"/>
    <w:p>
      <w:pPr>
        <w:spacing w:after="0"/>
        <w:ind w:left="0"/>
        <w:jc w:val="both"/>
      </w:pPr>
      <w:r>
        <w:rPr>
          <w:rFonts w:ascii="Times New Roman"/>
          <w:b w:val="false"/>
          <w:i w:val="false"/>
          <w:color w:val="000000"/>
          <w:sz w:val="28"/>
        </w:rPr>
        <w:t>
      43. Жолдама парағының бланкілері типографиялық әдіспен жасалынады.</w:t>
      </w:r>
    </w:p>
    <w:bookmarkEnd w:id="53"/>
    <w:bookmarkStart w:name="z57" w:id="54"/>
    <w:p>
      <w:pPr>
        <w:spacing w:after="0"/>
        <w:ind w:left="0"/>
        <w:jc w:val="both"/>
      </w:pPr>
      <w:r>
        <w:rPr>
          <w:rFonts w:ascii="Times New Roman"/>
          <w:b w:val="false"/>
          <w:i w:val="false"/>
          <w:color w:val="000000"/>
          <w:sz w:val="28"/>
        </w:rPr>
        <w:t xml:space="preserve">
      44. Жолдама парағы жолдама парақтарын тіркеу журналында (бұдан әрі – Журнал)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тіркелуге жатады.</w:t>
      </w:r>
    </w:p>
    <w:bookmarkEnd w:id="54"/>
    <w:bookmarkStart w:name="z58" w:id="55"/>
    <w:p>
      <w:pPr>
        <w:spacing w:after="0"/>
        <w:ind w:left="0"/>
        <w:jc w:val="both"/>
      </w:pPr>
      <w:r>
        <w:rPr>
          <w:rFonts w:ascii="Times New Roman"/>
          <w:b w:val="false"/>
          <w:i w:val="false"/>
          <w:color w:val="000000"/>
          <w:sz w:val="28"/>
        </w:rPr>
        <w:t>
      45. Жолдама парағын диспетчер немесе беруге уәкілетті адам бір данада береді және күнде толтыру жүргізеді.</w:t>
      </w:r>
    </w:p>
    <w:bookmarkEnd w:id="55"/>
    <w:bookmarkStart w:name="z59" w:id="56"/>
    <w:p>
      <w:pPr>
        <w:spacing w:after="0"/>
        <w:ind w:left="0"/>
        <w:jc w:val="both"/>
      </w:pPr>
      <w:r>
        <w:rPr>
          <w:rFonts w:ascii="Times New Roman"/>
          <w:b w:val="false"/>
          <w:i w:val="false"/>
          <w:color w:val="000000"/>
          <w:sz w:val="28"/>
        </w:rPr>
        <w:t>
      46. Берілген жолдама парағында реттік нөмірі, берілген күні, автокөлік бөлінісінің штамп таңбасы және жолдама парағын беретін ІІО мөрі болуы тиіс.</w:t>
      </w:r>
    </w:p>
    <w:bookmarkEnd w:id="56"/>
    <w:bookmarkStart w:name="z60" w:id="57"/>
    <w:p>
      <w:pPr>
        <w:spacing w:after="0"/>
        <w:ind w:left="0"/>
        <w:jc w:val="both"/>
      </w:pPr>
      <w:r>
        <w:rPr>
          <w:rFonts w:ascii="Times New Roman"/>
          <w:b w:val="false"/>
          <w:i w:val="false"/>
          <w:color w:val="000000"/>
          <w:sz w:val="28"/>
        </w:rPr>
        <w:t>
      47. Лауазымды адам күнделікті қызметтік көліктің тұрақ орнына кіру кезінде спидометр көрсеткішін жолдама парақ көрсеткіштерімен салыстыруды жүзеге асырады.</w:t>
      </w:r>
    </w:p>
    <w:bookmarkEnd w:id="57"/>
    <w:bookmarkStart w:name="z61" w:id="58"/>
    <w:p>
      <w:pPr>
        <w:spacing w:after="0"/>
        <w:ind w:left="0"/>
        <w:jc w:val="both"/>
      </w:pPr>
      <w:r>
        <w:rPr>
          <w:rFonts w:ascii="Times New Roman"/>
          <w:b w:val="false"/>
          <w:i w:val="false"/>
          <w:color w:val="000000"/>
          <w:sz w:val="28"/>
        </w:rPr>
        <w:t>
      48. Толтырылған жолдама парақтар ай сайын ІІО-ның автокөлік бөлінісі немесе қаржы қызметі өңдеуі тиіс.</w:t>
      </w:r>
    </w:p>
    <w:bookmarkEnd w:id="58"/>
    <w:bookmarkStart w:name="z62" w:id="59"/>
    <w:p>
      <w:pPr>
        <w:spacing w:after="0"/>
        <w:ind w:left="0"/>
        <w:jc w:val="both"/>
      </w:pPr>
      <w:r>
        <w:rPr>
          <w:rFonts w:ascii="Times New Roman"/>
          <w:b w:val="false"/>
          <w:i w:val="false"/>
          <w:color w:val="000000"/>
          <w:sz w:val="28"/>
        </w:rPr>
        <w:t xml:space="preserve">
      49. Жолдама парақтарын сақтау және жою № 977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жүзеге асырылады. </w:t>
      </w:r>
    </w:p>
    <w:bookmarkEnd w:id="59"/>
    <w:bookmarkStart w:name="z63" w:id="60"/>
    <w:p>
      <w:pPr>
        <w:spacing w:after="0"/>
        <w:ind w:left="0"/>
        <w:jc w:val="both"/>
      </w:pPr>
      <w:r>
        <w:rPr>
          <w:rFonts w:ascii="Times New Roman"/>
          <w:b w:val="false"/>
          <w:i w:val="false"/>
          <w:color w:val="000000"/>
          <w:sz w:val="28"/>
        </w:rPr>
        <w:t xml:space="preserve">
      50. Азаматтық-құқықтық жауапкершілікті міндетті сақтандыруын ресімдемей, сондай-ақ техникалық байқауды өтпеген қызметтік көлікті пайдалануға рұқсат жоқ. </w:t>
      </w:r>
    </w:p>
    <w:bookmarkEnd w:id="60"/>
    <w:bookmarkStart w:name="z64" w:id="61"/>
    <w:p>
      <w:pPr>
        <w:spacing w:after="0"/>
        <w:ind w:left="0"/>
        <w:jc w:val="both"/>
      </w:pPr>
      <w:r>
        <w:rPr>
          <w:rFonts w:ascii="Times New Roman"/>
          <w:b w:val="false"/>
          <w:i w:val="false"/>
          <w:color w:val="000000"/>
          <w:sz w:val="28"/>
        </w:rPr>
        <w:t xml:space="preserve">
      51. Автомобиль және мотоцикл шиналарын, стартерлік аккумуляторларды пайдалану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№1210 </w:t>
      </w:r>
      <w:r>
        <w:rPr>
          <w:rFonts w:ascii="Times New Roman"/>
          <w:b w:val="false"/>
          <w:i w:val="false"/>
          <w:color w:val="000000"/>
          <w:sz w:val="28"/>
        </w:rPr>
        <w:t>қаулысымен</w:t>
      </w:r>
      <w:r>
        <w:rPr>
          <w:rFonts w:ascii="Times New Roman"/>
          <w:b w:val="false"/>
          <w:i w:val="false"/>
          <w:color w:val="000000"/>
          <w:sz w:val="28"/>
        </w:rPr>
        <w:t xml:space="preserve"> регламенттеледі. </w:t>
      </w:r>
    </w:p>
    <w:bookmarkEnd w:id="61"/>
    <w:bookmarkStart w:name="z65" w:id="62"/>
    <w:p>
      <w:pPr>
        <w:spacing w:after="0"/>
        <w:ind w:left="0"/>
        <w:jc w:val="both"/>
      </w:pPr>
      <w:r>
        <w:rPr>
          <w:rFonts w:ascii="Times New Roman"/>
          <w:b w:val="false"/>
          <w:i w:val="false"/>
          <w:color w:val="000000"/>
          <w:sz w:val="28"/>
        </w:rPr>
        <w:t>
      52. ІІО қызметтік көлігін пайдаланудың (қолдану) тәртібін, гарнизон, аумақ, қызмет көрсететін учаске шегінен қызметтік іссапарларға шығуды, көлік құралдарын сақтауды, олардың техникалық жай-күйін бақылауды, гараждардан, тұрақ орындарынан шығуды және желіден оралуын бақылауды, оталдыру кілттерін және көлік құралдарын тіркеу куәлігін сақтауды, жолдама парақтарын беруді және тапсыруды, ЖЖММ беруді ІІО басшысы белгілейді.</w:t>
      </w:r>
    </w:p>
    <w:bookmarkEnd w:id="62"/>
    <w:bookmarkStart w:name="z66" w:id="63"/>
    <w:p>
      <w:pPr>
        <w:spacing w:after="0"/>
        <w:ind w:left="0"/>
        <w:jc w:val="both"/>
      </w:pPr>
      <w:r>
        <w:rPr>
          <w:rFonts w:ascii="Times New Roman"/>
          <w:b w:val="false"/>
          <w:i w:val="false"/>
          <w:color w:val="000000"/>
          <w:sz w:val="28"/>
        </w:rPr>
        <w:t xml:space="preserve">
      53. Қызметтік көліктің шығуы, кіруі және бекітілуі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Қызметтік көліктің шығуын, кіруін және бекітілуін тіркеу журналында белгіленеді.</w:t>
      </w:r>
    </w:p>
    <w:bookmarkEnd w:id="63"/>
    <w:bookmarkStart w:name="z67" w:id="64"/>
    <w:p>
      <w:pPr>
        <w:spacing w:after="0"/>
        <w:ind w:left="0"/>
        <w:jc w:val="both"/>
      </w:pPr>
      <w:r>
        <w:rPr>
          <w:rFonts w:ascii="Times New Roman"/>
          <w:b w:val="false"/>
          <w:i w:val="false"/>
          <w:color w:val="000000"/>
          <w:sz w:val="28"/>
        </w:rPr>
        <w:t xml:space="preserve">
      54. Қызметтік көліктің шығуын, кіруін және бекітілуін тіркеу журналы бақылау-өткізу пунктінде (кезекші бөлімдерде) жүргізіледі. </w:t>
      </w:r>
    </w:p>
    <w:bookmarkEnd w:id="64"/>
    <w:bookmarkStart w:name="z68" w:id="65"/>
    <w:p>
      <w:pPr>
        <w:spacing w:after="0"/>
        <w:ind w:left="0"/>
        <w:jc w:val="both"/>
      </w:pPr>
      <w:r>
        <w:rPr>
          <w:rFonts w:ascii="Times New Roman"/>
          <w:b w:val="false"/>
          <w:i w:val="false"/>
          <w:color w:val="000000"/>
          <w:sz w:val="28"/>
        </w:rPr>
        <w:t xml:space="preserve">
      55. ІІО басшылары және лауазымды адамдар қызмет көрсететін аумақтан тыс жерге немесе қызметтік іссапарға шығумен байланысты тапсырмаларды орындау алдында жүргізушілерге нұсқама береді. </w:t>
      </w:r>
    </w:p>
    <w:bookmarkEnd w:id="65"/>
    <w:bookmarkStart w:name="z69" w:id="66"/>
    <w:p>
      <w:pPr>
        <w:spacing w:after="0"/>
        <w:ind w:left="0"/>
        <w:jc w:val="both"/>
      </w:pPr>
      <w:r>
        <w:rPr>
          <w:rFonts w:ascii="Times New Roman"/>
          <w:b w:val="false"/>
          <w:i w:val="false"/>
          <w:color w:val="000000"/>
          <w:sz w:val="28"/>
        </w:rPr>
        <w:t xml:space="preserve">
      56. Жүргізушілермен жүргізілген нұсқама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Нұсқама жүргізу журналына тіркеледі.</w:t>
      </w:r>
    </w:p>
    <w:bookmarkEnd w:id="66"/>
    <w:bookmarkStart w:name="z70" w:id="67"/>
    <w:p>
      <w:pPr>
        <w:spacing w:after="0"/>
        <w:ind w:left="0"/>
        <w:jc w:val="both"/>
      </w:pPr>
      <w:r>
        <w:rPr>
          <w:rFonts w:ascii="Times New Roman"/>
          <w:b w:val="false"/>
          <w:i w:val="false"/>
          <w:color w:val="000000"/>
          <w:sz w:val="28"/>
        </w:rPr>
        <w:t>
      57. Нұсқаманы жүзеге асыратын лауазымды адам қойылған мақсаттарды орындауға жүргізушінің және қызметтік көліктің дайындығын жеке тексереді.</w:t>
      </w:r>
    </w:p>
    <w:bookmarkEnd w:id="67"/>
    <w:bookmarkStart w:name="z71" w:id="68"/>
    <w:p>
      <w:pPr>
        <w:spacing w:after="0"/>
        <w:ind w:left="0"/>
        <w:jc w:val="both"/>
      </w:pPr>
      <w:r>
        <w:rPr>
          <w:rFonts w:ascii="Times New Roman"/>
          <w:b w:val="false"/>
          <w:i w:val="false"/>
          <w:color w:val="000000"/>
          <w:sz w:val="28"/>
        </w:rPr>
        <w:t xml:space="preserve">
      58. Бір бағытта жүретін қызметтік көлік колоннаны қалыптастырады. </w:t>
      </w:r>
    </w:p>
    <w:bookmarkEnd w:id="68"/>
    <w:bookmarkStart w:name="z72" w:id="69"/>
    <w:p>
      <w:pPr>
        <w:spacing w:after="0"/>
        <w:ind w:left="0"/>
        <w:jc w:val="both"/>
      </w:pPr>
      <w:r>
        <w:rPr>
          <w:rFonts w:ascii="Times New Roman"/>
          <w:b w:val="false"/>
          <w:i w:val="false"/>
          <w:color w:val="000000"/>
          <w:sz w:val="28"/>
        </w:rPr>
        <w:t>
      59. Колоннаны қалыптастыратын лауазымды адам колоннаның бастығын тағайындайды, оған міндет қояды, осы міндеттерді орындау үшін барлық қажеттімен қамтамасыз етеді және жүргізушілер мен қызметтік көлікті шығуға дайындау жөніндегі қажетті іс-шараларды жүргізу мүмкіндігін ұсынады.</w:t>
      </w:r>
    </w:p>
    <w:bookmarkEnd w:id="69"/>
    <w:bookmarkStart w:name="z73" w:id="70"/>
    <w:p>
      <w:pPr>
        <w:spacing w:after="0"/>
        <w:ind w:left="0"/>
        <w:jc w:val="both"/>
      </w:pPr>
      <w:r>
        <w:rPr>
          <w:rFonts w:ascii="Times New Roman"/>
          <w:b w:val="false"/>
          <w:i w:val="false"/>
          <w:color w:val="000000"/>
          <w:sz w:val="28"/>
        </w:rPr>
        <w:t xml:space="preserve">
      60. Колоннаның бастығы оған қойылған міндеттерді орындау, жүргізушілердің тәртібі, колоннаның жолда жүру тәртібі мен қауіпсіздігін қамтамасыз ету үшін жауап береді. </w:t>
      </w:r>
    </w:p>
    <w:bookmarkEnd w:id="70"/>
    <w:bookmarkStart w:name="z74" w:id="71"/>
    <w:p>
      <w:pPr>
        <w:spacing w:after="0"/>
        <w:ind w:left="0"/>
        <w:jc w:val="both"/>
      </w:pPr>
      <w:r>
        <w:rPr>
          <w:rFonts w:ascii="Times New Roman"/>
          <w:b w:val="false"/>
          <w:i w:val="false"/>
          <w:color w:val="000000"/>
          <w:sz w:val="28"/>
        </w:rPr>
        <w:t>
      61. қозғалыс басталар алдында колоннаның бастығы:</w:t>
      </w:r>
    </w:p>
    <w:bookmarkEnd w:id="71"/>
    <w:p>
      <w:pPr>
        <w:spacing w:after="0"/>
        <w:ind w:left="0"/>
        <w:jc w:val="both"/>
      </w:pPr>
      <w:r>
        <w:rPr>
          <w:rFonts w:ascii="Times New Roman"/>
          <w:b w:val="false"/>
          <w:i w:val="false"/>
          <w:color w:val="000000"/>
          <w:sz w:val="28"/>
        </w:rPr>
        <w:t>
      міндетті белгілейді;</w:t>
      </w:r>
    </w:p>
    <w:p>
      <w:pPr>
        <w:spacing w:after="0"/>
        <w:ind w:left="0"/>
        <w:jc w:val="both"/>
      </w:pPr>
      <w:r>
        <w:rPr>
          <w:rFonts w:ascii="Times New Roman"/>
          <w:b w:val="false"/>
          <w:i w:val="false"/>
          <w:color w:val="000000"/>
          <w:sz w:val="28"/>
        </w:rPr>
        <w:t>
      қозғалыс бағытын, жүргізушілердің (жолаушылардың) демалысы мен тамақтануларын ұйымдастыру мүмкіндігін, сондай-ақ жолда және соңғы пункте машиналарға бензин толтыру, техникалық қызмет көрсету және жөндеуді зерделейді;</w:t>
      </w:r>
    </w:p>
    <w:p>
      <w:pPr>
        <w:spacing w:after="0"/>
        <w:ind w:left="0"/>
        <w:jc w:val="both"/>
      </w:pPr>
      <w:r>
        <w:rPr>
          <w:rFonts w:ascii="Times New Roman"/>
          <w:b w:val="false"/>
          <w:i w:val="false"/>
          <w:color w:val="000000"/>
          <w:sz w:val="28"/>
        </w:rPr>
        <w:t>
      бағыттың ерекшеліктері, жүру тәртібі, мәжбүрлі тоқтаған, колоннаны басқару командалары (сигналдар) жағдайында жүргізушінің әрекеттері туралы жүргізушілерге нұсқама береді;</w:t>
      </w:r>
    </w:p>
    <w:p>
      <w:pPr>
        <w:spacing w:after="0"/>
        <w:ind w:left="0"/>
        <w:jc w:val="both"/>
      </w:pPr>
      <w:r>
        <w:rPr>
          <w:rFonts w:ascii="Times New Roman"/>
          <w:b w:val="false"/>
          <w:i w:val="false"/>
          <w:color w:val="000000"/>
          <w:sz w:val="28"/>
        </w:rPr>
        <w:t>
      жүргізушілердің дайындығын тексереді;</w:t>
      </w:r>
    </w:p>
    <w:p>
      <w:pPr>
        <w:spacing w:after="0"/>
        <w:ind w:left="0"/>
        <w:jc w:val="both"/>
      </w:pPr>
      <w:r>
        <w:rPr>
          <w:rFonts w:ascii="Times New Roman"/>
          <w:b w:val="false"/>
          <w:i w:val="false"/>
          <w:color w:val="000000"/>
          <w:sz w:val="28"/>
        </w:rPr>
        <w:t>
      жүргізушілермен бірлесіп, қызметтік көліктің дайындығын тексереді;</w:t>
      </w:r>
    </w:p>
    <w:p>
      <w:pPr>
        <w:spacing w:after="0"/>
        <w:ind w:left="0"/>
        <w:jc w:val="both"/>
      </w:pPr>
      <w:r>
        <w:rPr>
          <w:rFonts w:ascii="Times New Roman"/>
          <w:b w:val="false"/>
          <w:i w:val="false"/>
          <w:color w:val="000000"/>
          <w:sz w:val="28"/>
        </w:rPr>
        <w:t>
      қажет болған жағдайда колонна құрамына жылжымалы жөндеу құралдарын және қамтамасыз ету құралдарын қосу туралы ұсыныс енгізеді.</w:t>
      </w:r>
    </w:p>
    <w:bookmarkStart w:name="z75" w:id="72"/>
    <w:p>
      <w:pPr>
        <w:spacing w:after="0"/>
        <w:ind w:left="0"/>
        <w:jc w:val="both"/>
      </w:pPr>
      <w:r>
        <w:rPr>
          <w:rFonts w:ascii="Times New Roman"/>
          <w:b w:val="false"/>
          <w:i w:val="false"/>
          <w:color w:val="000000"/>
          <w:sz w:val="28"/>
        </w:rPr>
        <w:t xml:space="preserve">
      62. Ауыр салдарына қарамастан ІІО қызметтік көліктері қатысуымен болған барлық ЖКО есепке алуға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жол-көлік оқиғаларын есепке алу журналына тіркеуге жатады.</w:t>
      </w:r>
    </w:p>
    <w:bookmarkEnd w:id="72"/>
    <w:bookmarkStart w:name="z76" w:id="73"/>
    <w:p>
      <w:pPr>
        <w:spacing w:after="0"/>
        <w:ind w:left="0"/>
        <w:jc w:val="both"/>
      </w:pPr>
      <w:r>
        <w:rPr>
          <w:rFonts w:ascii="Times New Roman"/>
          <w:b w:val="false"/>
          <w:i w:val="false"/>
          <w:color w:val="000000"/>
          <w:sz w:val="28"/>
        </w:rPr>
        <w:t xml:space="preserve">
      63. Кітаптар мен журналдар нөмірленеді, тігіледі, мөрмен бекітіледі, ІІО кеңсесінде тіркеледі және автокөлік бөлінісі немесе ТҚБ (ТҚб) бастығы қол қояды. </w:t>
      </w:r>
    </w:p>
    <w:bookmarkEnd w:id="73"/>
    <w:bookmarkStart w:name="z77" w:id="74"/>
    <w:p>
      <w:pPr>
        <w:spacing w:after="0"/>
        <w:ind w:left="0"/>
        <w:jc w:val="left"/>
      </w:pPr>
      <w:r>
        <w:rPr>
          <w:rFonts w:ascii="Times New Roman"/>
          <w:b/>
          <w:i w:val="false"/>
          <w:color w:val="000000"/>
        </w:rPr>
        <w:t xml:space="preserve"> 6-тарау. Қызметтік көліктің жүрісі қауіпсіздігін қамтамасыз ету тәртібі</w:t>
      </w:r>
    </w:p>
    <w:bookmarkEnd w:id="74"/>
    <w:bookmarkStart w:name="z78" w:id="75"/>
    <w:p>
      <w:pPr>
        <w:spacing w:after="0"/>
        <w:ind w:left="0"/>
        <w:jc w:val="both"/>
      </w:pPr>
      <w:r>
        <w:rPr>
          <w:rFonts w:ascii="Times New Roman"/>
          <w:b w:val="false"/>
          <w:i w:val="false"/>
          <w:color w:val="000000"/>
          <w:sz w:val="28"/>
        </w:rPr>
        <w:t>
      64. ІІО қызметтік көліктерінің жол жүрісі қауіпсіздігін қамтамасыз ету мынадай бағыттар бойынша жүргізіледі:</w:t>
      </w:r>
    </w:p>
    <w:bookmarkEnd w:id="75"/>
    <w:p>
      <w:pPr>
        <w:spacing w:after="0"/>
        <w:ind w:left="0"/>
        <w:jc w:val="both"/>
      </w:pPr>
      <w:r>
        <w:rPr>
          <w:rFonts w:ascii="Times New Roman"/>
          <w:b w:val="false"/>
          <w:i w:val="false"/>
          <w:color w:val="000000"/>
          <w:sz w:val="28"/>
        </w:rPr>
        <w:t>
      1) полицей-жүргізушілердің және еңбек шарты бойынша жүргізушілердің (бұдан әрі – жүргізушілер) кәсіби даярлығын арттыру;</w:t>
      </w:r>
    </w:p>
    <w:p>
      <w:pPr>
        <w:spacing w:after="0"/>
        <w:ind w:left="0"/>
        <w:jc w:val="both"/>
      </w:pPr>
      <w:r>
        <w:rPr>
          <w:rFonts w:ascii="Times New Roman"/>
          <w:b w:val="false"/>
          <w:i w:val="false"/>
          <w:color w:val="000000"/>
          <w:sz w:val="28"/>
        </w:rPr>
        <w:t>
      2) пайдаланудағы қызметтік көліктің жарамдылығы мен сенімділігін қамтамасыз ету;</w:t>
      </w:r>
    </w:p>
    <w:p>
      <w:pPr>
        <w:spacing w:after="0"/>
        <w:ind w:left="0"/>
        <w:jc w:val="both"/>
      </w:pPr>
      <w:r>
        <w:rPr>
          <w:rFonts w:ascii="Times New Roman"/>
          <w:b w:val="false"/>
          <w:i w:val="false"/>
          <w:color w:val="000000"/>
          <w:sz w:val="28"/>
        </w:rPr>
        <w:t>
      3) қызметтік көліктің сақталуын, олардың гараждан (тұрақ орнынан) шығуын және желіден оралуын бақылау;</w:t>
      </w:r>
    </w:p>
    <w:p>
      <w:pPr>
        <w:spacing w:after="0"/>
        <w:ind w:left="0"/>
        <w:jc w:val="both"/>
      </w:pPr>
      <w:r>
        <w:rPr>
          <w:rFonts w:ascii="Times New Roman"/>
          <w:b w:val="false"/>
          <w:i w:val="false"/>
          <w:color w:val="000000"/>
          <w:sz w:val="28"/>
        </w:rPr>
        <w:t>
      4) жүргізушілерді:</w:t>
      </w:r>
    </w:p>
    <w:p>
      <w:pPr>
        <w:spacing w:after="0"/>
        <w:ind w:left="0"/>
        <w:jc w:val="both"/>
      </w:pPr>
      <w:r>
        <w:rPr>
          <w:rFonts w:ascii="Times New Roman"/>
          <w:b w:val="false"/>
          <w:i w:val="false"/>
          <w:color w:val="000000"/>
          <w:sz w:val="28"/>
        </w:rPr>
        <w:t>
      жол жүрісін ұйымдастырудағы өзгерістер мен жол жағдайларының өзгерістері;</w:t>
      </w:r>
    </w:p>
    <w:p>
      <w:pPr>
        <w:spacing w:after="0"/>
        <w:ind w:left="0"/>
        <w:jc w:val="both"/>
      </w:pPr>
      <w:r>
        <w:rPr>
          <w:rFonts w:ascii="Times New Roman"/>
          <w:b w:val="false"/>
          <w:i w:val="false"/>
          <w:color w:val="000000"/>
          <w:sz w:val="28"/>
        </w:rPr>
        <w:t>
      жүргізушілердің қателіктері мен теріс мінез-құлықтарымен (әрекеттерімен немесе әрекетсіздіктерімен) танысу, осыған ұқсас жағдайларда өз тәртіптерін зерделеуді және қателіктердің пайда болуының алдын алуды қалыптастыру және білу мақсатында ЖКО жағдайлары мен себептері туралы ақпараттандыру.</w:t>
      </w:r>
    </w:p>
    <w:p>
      <w:pPr>
        <w:spacing w:after="0"/>
        <w:ind w:left="0"/>
        <w:jc w:val="both"/>
      </w:pPr>
      <w:r>
        <w:rPr>
          <w:rFonts w:ascii="Times New Roman"/>
          <w:b w:val="false"/>
          <w:i w:val="false"/>
          <w:color w:val="000000"/>
          <w:sz w:val="28"/>
        </w:rPr>
        <w:t xml:space="preserve">
      5) желідегі жүргізушілердің жұмысын бақылау; </w:t>
      </w:r>
    </w:p>
    <w:p>
      <w:pPr>
        <w:spacing w:after="0"/>
        <w:ind w:left="0"/>
        <w:jc w:val="both"/>
      </w:pPr>
      <w:r>
        <w:rPr>
          <w:rFonts w:ascii="Times New Roman"/>
          <w:b w:val="false"/>
          <w:i w:val="false"/>
          <w:color w:val="000000"/>
          <w:sz w:val="28"/>
        </w:rPr>
        <w:t xml:space="preserve">
      6) қызметтік көліктің жүрісі қауіпсіздігін қамтамасыз етуде ең жақсы көрсеткіштерге қол жеткізген жүргізушілерді моральдық және материалдық көтермелеудің әртүрлі нысандарын қолдану; </w:t>
      </w:r>
    </w:p>
    <w:p>
      <w:pPr>
        <w:spacing w:after="0"/>
        <w:ind w:left="0"/>
        <w:jc w:val="both"/>
      </w:pPr>
      <w:r>
        <w:rPr>
          <w:rFonts w:ascii="Times New Roman"/>
          <w:b w:val="false"/>
          <w:i w:val="false"/>
          <w:color w:val="000000"/>
          <w:sz w:val="28"/>
        </w:rPr>
        <w:t>
      7) заңнамада белгіленген тәртіпте ЖКО кінәлі және ЖЖҚ бұзған ІІО жүргізушілерін жауапкершілікке тарту;</w:t>
      </w:r>
    </w:p>
    <w:p>
      <w:pPr>
        <w:spacing w:after="0"/>
        <w:ind w:left="0"/>
        <w:jc w:val="both"/>
      </w:pPr>
      <w:r>
        <w:rPr>
          <w:rFonts w:ascii="Times New Roman"/>
          <w:b w:val="false"/>
          <w:i w:val="false"/>
          <w:color w:val="000000"/>
          <w:sz w:val="28"/>
        </w:rPr>
        <w:t>
      8) жүргізушілердің жасына, жұмыс өтіліне, психофизиологиялық мүмкіндіктеріне және басқа да факторларға байланысты жеке және топпен оқытудың әртүрлі қазіргі заманғы нысандары мен әдістерін қолдану арқылы жүргізушілердің кәсіби шеберлігін жүйелі арттыру;</w:t>
      </w:r>
    </w:p>
    <w:p>
      <w:pPr>
        <w:spacing w:after="0"/>
        <w:ind w:left="0"/>
        <w:jc w:val="both"/>
      </w:pPr>
      <w:r>
        <w:rPr>
          <w:rFonts w:ascii="Times New Roman"/>
          <w:b w:val="false"/>
          <w:i w:val="false"/>
          <w:color w:val="000000"/>
          <w:sz w:val="28"/>
        </w:rPr>
        <w:t>
      9) еңбек заңнамасының нормаларын сақтай отырып, ІІО-да жүргізушілерге еңбек пен демалыстың тиімді жағдайын жасау;</w:t>
      </w:r>
    </w:p>
    <w:p>
      <w:pPr>
        <w:spacing w:after="0"/>
        <w:ind w:left="0"/>
        <w:jc w:val="both"/>
      </w:pPr>
      <w:r>
        <w:rPr>
          <w:rFonts w:ascii="Times New Roman"/>
          <w:b w:val="false"/>
          <w:i w:val="false"/>
          <w:color w:val="000000"/>
          <w:sz w:val="28"/>
        </w:rPr>
        <w:t>
      10) жүргізушілердің рейс алдында денсаулық жағдайын күнделікті медициналық бақылау;</w:t>
      </w:r>
    </w:p>
    <w:p>
      <w:pPr>
        <w:spacing w:after="0"/>
        <w:ind w:left="0"/>
        <w:jc w:val="both"/>
      </w:pPr>
      <w:r>
        <w:rPr>
          <w:rFonts w:ascii="Times New Roman"/>
          <w:b w:val="false"/>
          <w:i w:val="false"/>
          <w:color w:val="000000"/>
          <w:sz w:val="28"/>
        </w:rPr>
        <w:t>
      11) жүргізуші болып жұмыс істеу үшін кандидаттарды дұрыс таңдау.</w:t>
      </w:r>
    </w:p>
    <w:bookmarkStart w:name="z79" w:id="76"/>
    <w:p>
      <w:pPr>
        <w:spacing w:after="0"/>
        <w:ind w:left="0"/>
        <w:jc w:val="both"/>
      </w:pPr>
      <w:r>
        <w:rPr>
          <w:rFonts w:ascii="Times New Roman"/>
          <w:b w:val="false"/>
          <w:i w:val="false"/>
          <w:color w:val="000000"/>
          <w:sz w:val="28"/>
        </w:rPr>
        <w:t>
      65. Қызметтік көлікке бірінші рет бекітілетін жүргізуші ЖЖҚ біліміне және көлік құралдарын басқару дағдысына тексерілуі тиіс.</w:t>
      </w:r>
    </w:p>
    <w:bookmarkEnd w:id="76"/>
    <w:bookmarkStart w:name="z80" w:id="77"/>
    <w:p>
      <w:pPr>
        <w:spacing w:after="0"/>
        <w:ind w:left="0"/>
        <w:jc w:val="both"/>
      </w:pPr>
      <w:r>
        <w:rPr>
          <w:rFonts w:ascii="Times New Roman"/>
          <w:b w:val="false"/>
          <w:i w:val="false"/>
          <w:color w:val="000000"/>
          <w:sz w:val="28"/>
        </w:rPr>
        <w:t xml:space="preserve">
      66. ЖЖҚ тапсыру нәтижелері әрбір сыналушы кандидаттың қолы қойылып ЖЖҚ ведомісіне енгізіледі. Ведомоске сынақ жүргізген лауазымды адам қол қояды. </w:t>
      </w:r>
    </w:p>
    <w:bookmarkEnd w:id="77"/>
    <w:bookmarkStart w:name="z81" w:id="78"/>
    <w:p>
      <w:pPr>
        <w:spacing w:after="0"/>
        <w:ind w:left="0"/>
        <w:jc w:val="both"/>
      </w:pPr>
      <w:r>
        <w:rPr>
          <w:rFonts w:ascii="Times New Roman"/>
          <w:b w:val="false"/>
          <w:i w:val="false"/>
          <w:color w:val="000000"/>
          <w:sz w:val="28"/>
        </w:rPr>
        <w:t xml:space="preserve">
      67. Көлік құралын басқару дағдысын тексеру алдында кандидат жол жүрісі қауіпсіздігі бойынша нұсқамадан өтеді, оны жол жүрісі қауіпсіздігіне, еңбекті сақтау мен техникалық қауіпсіздікке жауапты лауазымды адам өткізеді. </w:t>
      </w:r>
    </w:p>
    <w:bookmarkEnd w:id="78"/>
    <w:bookmarkStart w:name="z82" w:id="79"/>
    <w:p>
      <w:pPr>
        <w:spacing w:after="0"/>
        <w:ind w:left="0"/>
        <w:jc w:val="both"/>
      </w:pPr>
      <w:r>
        <w:rPr>
          <w:rFonts w:ascii="Times New Roman"/>
          <w:b w:val="false"/>
          <w:i w:val="false"/>
          <w:color w:val="000000"/>
          <w:sz w:val="28"/>
        </w:rPr>
        <w:t xml:space="preserve">
      68. Жүргізушіні тағылымдамадан өткізу жүргізуші-тәлімгердің басшылығымен және тікелей қатысуымен жүзеге асырылады. </w:t>
      </w:r>
    </w:p>
    <w:bookmarkEnd w:id="79"/>
    <w:bookmarkStart w:name="z83" w:id="80"/>
    <w:p>
      <w:pPr>
        <w:spacing w:after="0"/>
        <w:ind w:left="0"/>
        <w:jc w:val="both"/>
      </w:pPr>
      <w:r>
        <w:rPr>
          <w:rFonts w:ascii="Times New Roman"/>
          <w:b w:val="false"/>
          <w:i w:val="false"/>
          <w:color w:val="000000"/>
          <w:sz w:val="28"/>
        </w:rPr>
        <w:t xml:space="preserve">
      69. ІІО-да жол жүрісі қауіпсіздігі мәселелері бойынша сабақтарды, оқу кинофильмдерін көрсетуді жол жүрісі қауіпсіздігі бойынша арнайы жабдықталған үй-жайда (кабинетте) лауазымды адам жүргізеді. </w:t>
      </w:r>
    </w:p>
    <w:bookmarkEnd w:id="80"/>
    <w:bookmarkStart w:name="z84" w:id="81"/>
    <w:p>
      <w:pPr>
        <w:spacing w:after="0"/>
        <w:ind w:left="0"/>
        <w:jc w:val="both"/>
      </w:pPr>
      <w:r>
        <w:rPr>
          <w:rFonts w:ascii="Times New Roman"/>
          <w:b w:val="false"/>
          <w:i w:val="false"/>
          <w:color w:val="000000"/>
          <w:sz w:val="28"/>
        </w:rPr>
        <w:t>
      70. Жол жүрісі қауіпсіздігі бойынша іс-шараларды жүзеге асыру үшін қызметтік көліктің штатына сәйкес жол қауіпсіздігін қамтамасыз ету жөніндегі жұмыстарды жүзеге асыратын лауазымды адамға жеңіл автомобиль бекітіледі, онда "Жол жүрісі қауіпсіздігі қызметі" арнайы жазбасы жазылуы тиіс.</w:t>
      </w:r>
    </w:p>
    <w:bookmarkEnd w:id="81"/>
    <w:bookmarkStart w:name="z85" w:id="82"/>
    <w:p>
      <w:pPr>
        <w:spacing w:after="0"/>
        <w:ind w:left="0"/>
        <w:jc w:val="both"/>
      </w:pPr>
      <w:r>
        <w:rPr>
          <w:rFonts w:ascii="Times New Roman"/>
          <w:b w:val="false"/>
          <w:i w:val="false"/>
          <w:color w:val="000000"/>
          <w:sz w:val="28"/>
        </w:rPr>
        <w:t>
      71. Жол жүрісі қауіпсіздігін қамтамасыз ету бойынша оқу-тәрбие жұмыстары нысандарының бірі ІІО жүргізушілерінің оқу жиындары болып табылады.</w:t>
      </w:r>
    </w:p>
    <w:bookmarkEnd w:id="82"/>
    <w:bookmarkStart w:name="z86" w:id="83"/>
    <w:p>
      <w:pPr>
        <w:spacing w:after="0"/>
        <w:ind w:left="0"/>
        <w:jc w:val="both"/>
      </w:pPr>
      <w:r>
        <w:rPr>
          <w:rFonts w:ascii="Times New Roman"/>
          <w:b w:val="false"/>
          <w:i w:val="false"/>
          <w:color w:val="000000"/>
          <w:sz w:val="28"/>
        </w:rPr>
        <w:t xml:space="preserve">
      72. Қатысушылар құрамын, жүргізу тәртібін, бағдарламаны, оқу жиынын өткізуге оқу жоспары мен сметаны ІІО басшылығы бекітеді. </w:t>
      </w:r>
    </w:p>
    <w:bookmarkEnd w:id="83"/>
    <w:bookmarkStart w:name="z87" w:id="84"/>
    <w:p>
      <w:pPr>
        <w:spacing w:after="0"/>
        <w:ind w:left="0"/>
        <w:jc w:val="both"/>
      </w:pPr>
      <w:r>
        <w:rPr>
          <w:rFonts w:ascii="Times New Roman"/>
          <w:b w:val="false"/>
          <w:i w:val="false"/>
          <w:color w:val="000000"/>
          <w:sz w:val="28"/>
        </w:rPr>
        <w:t xml:space="preserve">
      73. Оқу жоспарына мынадай: </w:t>
      </w:r>
    </w:p>
    <w:bookmarkEnd w:id="84"/>
    <w:p>
      <w:pPr>
        <w:spacing w:after="0"/>
        <w:ind w:left="0"/>
        <w:jc w:val="both"/>
      </w:pPr>
      <w:r>
        <w:rPr>
          <w:rFonts w:ascii="Times New Roman"/>
          <w:b w:val="false"/>
          <w:i w:val="false"/>
          <w:color w:val="000000"/>
          <w:sz w:val="28"/>
        </w:rPr>
        <w:t>
      1) ЖЖҚ мәселелері бойынша;</w:t>
      </w:r>
    </w:p>
    <w:p>
      <w:pPr>
        <w:spacing w:after="0"/>
        <w:ind w:left="0"/>
        <w:jc w:val="both"/>
      </w:pPr>
      <w:r>
        <w:rPr>
          <w:rFonts w:ascii="Times New Roman"/>
          <w:b w:val="false"/>
          <w:i w:val="false"/>
          <w:color w:val="000000"/>
          <w:sz w:val="28"/>
        </w:rPr>
        <w:t>
      2) көлік құралдарын басқару техникасын жетілдіру, оның ішінде жылдамдық маневрлеу бойынша жаттығуларды және жазғы және қысқы мезгілдерде басқа да арнайы жаттығуларды орындау бойынша;</w:t>
      </w:r>
    </w:p>
    <w:p>
      <w:pPr>
        <w:spacing w:after="0"/>
        <w:ind w:left="0"/>
        <w:jc w:val="both"/>
      </w:pPr>
      <w:r>
        <w:rPr>
          <w:rFonts w:ascii="Times New Roman"/>
          <w:b w:val="false"/>
          <w:i w:val="false"/>
          <w:color w:val="000000"/>
          <w:sz w:val="28"/>
        </w:rPr>
        <w:t>
      3) ЖКО кезінде жәбірленушілерге алғашқы медициналық көмектің тәсілдерін пысықтау бойынша;</w:t>
      </w:r>
    </w:p>
    <w:p>
      <w:pPr>
        <w:spacing w:after="0"/>
        <w:ind w:left="0"/>
        <w:jc w:val="both"/>
      </w:pPr>
      <w:r>
        <w:rPr>
          <w:rFonts w:ascii="Times New Roman"/>
          <w:b w:val="false"/>
          <w:i w:val="false"/>
          <w:color w:val="000000"/>
          <w:sz w:val="28"/>
        </w:rPr>
        <w:t>
      4) аварияға түскен автомобильден, автобустан және басқа да көлік құралдарынан адамдарды эвакуациялау тәсілдері мен әдістерін, сондай-ақ ЖКО кезінде жәбірленген адамдарды емдеу мекемелеріне тасымалдау қағидаларын пысықтау бойынша;</w:t>
      </w:r>
    </w:p>
    <w:p>
      <w:pPr>
        <w:spacing w:after="0"/>
        <w:ind w:left="0"/>
        <w:jc w:val="both"/>
      </w:pPr>
      <w:r>
        <w:rPr>
          <w:rFonts w:ascii="Times New Roman"/>
          <w:b w:val="false"/>
          <w:i w:val="false"/>
          <w:color w:val="000000"/>
          <w:sz w:val="28"/>
        </w:rPr>
        <w:t>
      5) көлік құралдарының өртенуін болдырмау және сөндіру бойынша теориялық және практикалық сабақтар (жаттығулар) енгізіледі.</w:t>
      </w:r>
    </w:p>
    <w:bookmarkStart w:name="z88" w:id="85"/>
    <w:p>
      <w:pPr>
        <w:spacing w:after="0"/>
        <w:ind w:left="0"/>
        <w:jc w:val="left"/>
      </w:pPr>
      <w:r>
        <w:rPr>
          <w:rFonts w:ascii="Times New Roman"/>
          <w:b/>
          <w:i w:val="false"/>
          <w:color w:val="000000"/>
        </w:rPr>
        <w:t xml:space="preserve"> 7-тарау. Қызметтік көлікке техникалық қызмет көрсету және жөндеу тәртібі</w:t>
      </w:r>
    </w:p>
    <w:bookmarkEnd w:id="85"/>
    <w:bookmarkStart w:name="z89" w:id="86"/>
    <w:p>
      <w:pPr>
        <w:spacing w:after="0"/>
        <w:ind w:left="0"/>
        <w:jc w:val="both"/>
      </w:pPr>
      <w:r>
        <w:rPr>
          <w:rFonts w:ascii="Times New Roman"/>
          <w:b w:val="false"/>
          <w:i w:val="false"/>
          <w:color w:val="000000"/>
          <w:sz w:val="28"/>
        </w:rPr>
        <w:t>
      74. Қызметтік көліктің техникалық жай-күйін және пайдалануын, оларға техникалық қызмет көрсетуге және ағымдағы жөндеуге шығындарды жоспарлау және бағалау үшін мынадай негізгі көрсеткіштер қолданылады:</w:t>
      </w:r>
    </w:p>
    <w:bookmarkEnd w:id="86"/>
    <w:p>
      <w:pPr>
        <w:spacing w:after="0"/>
        <w:ind w:left="0"/>
        <w:jc w:val="both"/>
      </w:pPr>
      <w:r>
        <w:rPr>
          <w:rFonts w:ascii="Times New Roman"/>
          <w:b w:val="false"/>
          <w:i w:val="false"/>
          <w:color w:val="000000"/>
          <w:sz w:val="28"/>
        </w:rPr>
        <w:t>
      1) қызметтік көліктің техникалық әзірлік коэффициенті (бұдан әрі – ТӘК);</w:t>
      </w:r>
    </w:p>
    <w:p>
      <w:pPr>
        <w:spacing w:after="0"/>
        <w:ind w:left="0"/>
        <w:jc w:val="both"/>
      </w:pPr>
      <w:r>
        <w:rPr>
          <w:rFonts w:ascii="Times New Roman"/>
          <w:b w:val="false"/>
          <w:i w:val="false"/>
          <w:color w:val="000000"/>
          <w:sz w:val="28"/>
        </w:rPr>
        <w:t>
      2) 1000 километрге (бұдан әрі – км) жүруге қызметтік көлікке техникалық қызмет көрсетуге және ағымдағы жөндеуге шығындар;</w:t>
      </w:r>
    </w:p>
    <w:p>
      <w:pPr>
        <w:spacing w:after="0"/>
        <w:ind w:left="0"/>
        <w:jc w:val="both"/>
      </w:pPr>
      <w:r>
        <w:rPr>
          <w:rFonts w:ascii="Times New Roman"/>
          <w:b w:val="false"/>
          <w:i w:val="false"/>
          <w:color w:val="000000"/>
          <w:sz w:val="28"/>
        </w:rPr>
        <w:t>
      3) қызметтік көлікті жолға шығару коэффициенті (бұдан әрі – ШК).</w:t>
      </w:r>
    </w:p>
    <w:p>
      <w:pPr>
        <w:spacing w:after="0"/>
        <w:ind w:left="0"/>
        <w:jc w:val="both"/>
      </w:pPr>
      <w:r>
        <w:rPr>
          <w:rFonts w:ascii="Times New Roman"/>
          <w:b w:val="false"/>
          <w:i w:val="false"/>
          <w:color w:val="000000"/>
          <w:sz w:val="28"/>
        </w:rPr>
        <w:t>
      Қызметтік көліктің желіге шығу ШК жоспарлы ТӘК-ден кемінде 80% болуы тиіс.</w:t>
      </w:r>
    </w:p>
    <w:bookmarkStart w:name="z90" w:id="87"/>
    <w:p>
      <w:pPr>
        <w:spacing w:after="0"/>
        <w:ind w:left="0"/>
        <w:jc w:val="both"/>
      </w:pPr>
      <w:r>
        <w:rPr>
          <w:rFonts w:ascii="Times New Roman"/>
          <w:b w:val="false"/>
          <w:i w:val="false"/>
          <w:color w:val="000000"/>
          <w:sz w:val="28"/>
        </w:rPr>
        <w:t>
      75. 1000 км жүруге техникалық қызмет көрсетуге және ағымдағы жөндеуге жоспарлы ТӘК, ШК және орташа өлшемді шығындарды ІІО басшылығы бекітеді:</w:t>
      </w:r>
    </w:p>
    <w:bookmarkEnd w:id="87"/>
    <w:p>
      <w:pPr>
        <w:spacing w:after="0"/>
        <w:ind w:left="0"/>
        <w:jc w:val="both"/>
      </w:pPr>
      <w:r>
        <w:rPr>
          <w:rFonts w:ascii="Times New Roman"/>
          <w:b w:val="false"/>
          <w:i w:val="false"/>
          <w:color w:val="000000"/>
          <w:sz w:val="28"/>
        </w:rPr>
        <w:t>
      1) автомобильдер мен автобустар үшін – бір жылға;</w:t>
      </w:r>
    </w:p>
    <w:p>
      <w:pPr>
        <w:spacing w:after="0"/>
        <w:ind w:left="0"/>
        <w:jc w:val="both"/>
      </w:pPr>
      <w:r>
        <w:rPr>
          <w:rFonts w:ascii="Times New Roman"/>
          <w:b w:val="false"/>
          <w:i w:val="false"/>
          <w:color w:val="000000"/>
          <w:sz w:val="28"/>
        </w:rPr>
        <w:t>
      2) мотоциклдер үшін – бір тоқсанға.</w:t>
      </w:r>
    </w:p>
    <w:bookmarkStart w:name="z91" w:id="88"/>
    <w:p>
      <w:pPr>
        <w:spacing w:after="0"/>
        <w:ind w:left="0"/>
        <w:jc w:val="both"/>
      </w:pPr>
      <w:r>
        <w:rPr>
          <w:rFonts w:ascii="Times New Roman"/>
          <w:b w:val="false"/>
          <w:i w:val="false"/>
          <w:color w:val="000000"/>
          <w:sz w:val="28"/>
        </w:rPr>
        <w:t>
      76. ІІО қызметтік көлігінің жоспарлы ТӘК кемінде 80% болуы тиіс.</w:t>
      </w:r>
    </w:p>
    <w:bookmarkEnd w:id="88"/>
    <w:bookmarkStart w:name="z92" w:id="89"/>
    <w:p>
      <w:pPr>
        <w:spacing w:after="0"/>
        <w:ind w:left="0"/>
        <w:jc w:val="both"/>
      </w:pPr>
      <w:r>
        <w:rPr>
          <w:rFonts w:ascii="Times New Roman"/>
          <w:b w:val="false"/>
          <w:i w:val="false"/>
          <w:color w:val="000000"/>
          <w:sz w:val="28"/>
        </w:rPr>
        <w:t xml:space="preserve">
      77. Көлік құралдарының пайдалану көрсеткіштері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w:t>
      </w:r>
    </w:p>
    <w:bookmarkEnd w:id="89"/>
    <w:bookmarkStart w:name="z93" w:id="90"/>
    <w:p>
      <w:pPr>
        <w:spacing w:after="0"/>
        <w:ind w:left="0"/>
        <w:jc w:val="both"/>
      </w:pPr>
      <w:r>
        <w:rPr>
          <w:rFonts w:ascii="Times New Roman"/>
          <w:b w:val="false"/>
          <w:i w:val="false"/>
          <w:color w:val="000000"/>
          <w:sz w:val="28"/>
        </w:rPr>
        <w:t>
      78. Жүрудің 1000 км техникалық қызмет көрсетуге және ағымдағы жөндеуге нақты ТӘК пен ШК, ақшалай қаражат шығындары 75-тармақта көрсетілген машиналардың негізгі тобы үшін бөлек, ІІО бойынша өткен әрбір тоқсанға бөлек айқындалады.</w:t>
      </w:r>
    </w:p>
    <w:bookmarkEnd w:id="90"/>
    <w:bookmarkStart w:name="z94" w:id="91"/>
    <w:p>
      <w:pPr>
        <w:spacing w:after="0"/>
        <w:ind w:left="0"/>
        <w:jc w:val="both"/>
      </w:pPr>
      <w:r>
        <w:rPr>
          <w:rFonts w:ascii="Times New Roman"/>
          <w:b w:val="false"/>
          <w:i w:val="false"/>
          <w:color w:val="000000"/>
          <w:sz w:val="28"/>
        </w:rPr>
        <w:t xml:space="preserve">
      79. Қолда бар қаржылық және материалдық ресурстарға сүйене отырып, автокөлік бөлінісіне жетекшілік ететін ІІО басшысының орынбасары қызметтік көліктің жылдық пайдалану жоспарын бекітеді. </w:t>
      </w:r>
    </w:p>
    <w:bookmarkEnd w:id="91"/>
    <w:bookmarkStart w:name="z95" w:id="92"/>
    <w:p>
      <w:pPr>
        <w:spacing w:after="0"/>
        <w:ind w:left="0"/>
        <w:jc w:val="both"/>
      </w:pPr>
      <w:r>
        <w:rPr>
          <w:rFonts w:ascii="Times New Roman"/>
          <w:b w:val="false"/>
          <w:i w:val="false"/>
          <w:color w:val="000000"/>
          <w:sz w:val="28"/>
        </w:rPr>
        <w:t>
      80. ІІО-ның әр қызметі үшін жоспарда ұстау көздері бойынша және пайдалану топтары бойынша бөлек көлік құралдарын пайдаланудың жиынтық жылдық және тоқсандық нормалары көзделген:</w:t>
      </w:r>
    </w:p>
    <w:bookmarkEnd w:id="92"/>
    <w:p>
      <w:pPr>
        <w:spacing w:after="0"/>
        <w:ind w:left="0"/>
        <w:jc w:val="both"/>
      </w:pPr>
      <w:r>
        <w:rPr>
          <w:rFonts w:ascii="Times New Roman"/>
          <w:b w:val="false"/>
          <w:i w:val="false"/>
          <w:color w:val="000000"/>
          <w:sz w:val="28"/>
        </w:rPr>
        <w:t>
      1) пайдаланылуы жүру километрінде ескерілетін автобустар, жеңіл, жүк, мамандандырылған және арнайы көлік құралдары;</w:t>
      </w:r>
    </w:p>
    <w:p>
      <w:pPr>
        <w:spacing w:after="0"/>
        <w:ind w:left="0"/>
        <w:jc w:val="both"/>
      </w:pPr>
      <w:r>
        <w:rPr>
          <w:rFonts w:ascii="Times New Roman"/>
          <w:b w:val="false"/>
          <w:i w:val="false"/>
          <w:color w:val="000000"/>
          <w:sz w:val="28"/>
        </w:rPr>
        <w:t>
      2) пайдаланылуы мотосағаттарда ескерілетін катерлер, шынжырлы транспортерлер, тракторлар және көлік құралдары.</w:t>
      </w:r>
    </w:p>
    <w:bookmarkStart w:name="z96" w:id="93"/>
    <w:p>
      <w:pPr>
        <w:spacing w:after="0"/>
        <w:ind w:left="0"/>
        <w:jc w:val="both"/>
      </w:pPr>
      <w:r>
        <w:rPr>
          <w:rFonts w:ascii="Times New Roman"/>
          <w:b w:val="false"/>
          <w:i w:val="false"/>
          <w:color w:val="000000"/>
          <w:sz w:val="28"/>
        </w:rPr>
        <w:t xml:space="preserve">
      81. Қызметтік көлікті пайдаланудың ең жоғары жылдық нормалары заттай нормаларға сәйкес белгіленеді. </w:t>
      </w:r>
    </w:p>
    <w:bookmarkEnd w:id="93"/>
    <w:bookmarkStart w:name="z97" w:id="94"/>
    <w:p>
      <w:pPr>
        <w:spacing w:after="0"/>
        <w:ind w:left="0"/>
        <w:jc w:val="both"/>
      </w:pPr>
      <w:r>
        <w:rPr>
          <w:rFonts w:ascii="Times New Roman"/>
          <w:b w:val="false"/>
          <w:i w:val="false"/>
          <w:color w:val="000000"/>
          <w:sz w:val="28"/>
        </w:rPr>
        <w:t xml:space="preserve">
      82. Автокөлік құралдарының қауіпсіз пайдаланылуын ұйымдастыруға және қамтамасыз етуге бағытталған іс-шаралар кешенін, техникалық ықпал етуді жүргізу тәртібі № 547 бұйрықтың талаптарына сәйкес жүзеге асыралады. </w:t>
      </w:r>
    </w:p>
    <w:bookmarkEnd w:id="94"/>
    <w:bookmarkStart w:name="z98" w:id="95"/>
    <w:p>
      <w:pPr>
        <w:spacing w:after="0"/>
        <w:ind w:left="0"/>
        <w:jc w:val="both"/>
      </w:pPr>
      <w:r>
        <w:rPr>
          <w:rFonts w:ascii="Times New Roman"/>
          <w:b w:val="false"/>
          <w:i w:val="false"/>
          <w:color w:val="000000"/>
          <w:sz w:val="28"/>
        </w:rPr>
        <w:t>
      83. Бірінші техникалық қызмет көрсету (ТҚК-1) және екінші техникалық қызмет көрсету (ТҚК-2) дайындаушы-зауыт белгілеген жүру аралығының нормалары бойынша орындалады.</w:t>
      </w:r>
    </w:p>
    <w:bookmarkEnd w:id="95"/>
    <w:bookmarkStart w:name="z99" w:id="96"/>
    <w:p>
      <w:pPr>
        <w:spacing w:after="0"/>
        <w:ind w:left="0"/>
        <w:jc w:val="both"/>
      </w:pPr>
      <w:r>
        <w:rPr>
          <w:rFonts w:ascii="Times New Roman"/>
          <w:b w:val="false"/>
          <w:i w:val="false"/>
          <w:color w:val="000000"/>
          <w:sz w:val="28"/>
        </w:rPr>
        <w:t xml:space="preserve">
      84. Тіркеме мен жартылай тіркемеге техникалық қызмет көрсету аралығы олардың сүйрегіштеріне қызмет көрсету мерзімділігімен тепе-тең қабылданады. </w:t>
      </w:r>
    </w:p>
    <w:bookmarkEnd w:id="96"/>
    <w:bookmarkStart w:name="z100" w:id="97"/>
    <w:p>
      <w:pPr>
        <w:spacing w:after="0"/>
        <w:ind w:left="0"/>
        <w:jc w:val="both"/>
      </w:pPr>
      <w:r>
        <w:rPr>
          <w:rFonts w:ascii="Times New Roman"/>
          <w:b w:val="false"/>
          <w:i w:val="false"/>
          <w:color w:val="000000"/>
          <w:sz w:val="28"/>
        </w:rPr>
        <w:t>
      85. ТҚК-1 күн сайын қызмет көрсету кезінде (бұдан әрі – КҚК) орындалатын жұмыстарды, көлік құралдарының жүру қауіпсіздігіне ықпал ететін тораптар мен бөлшектердің техникалық жай-күйін айқындау бойынша жалпы бақылау-диагностикалық жұмыстарды енгізеді.</w:t>
      </w:r>
    </w:p>
    <w:bookmarkEnd w:id="97"/>
    <w:bookmarkStart w:name="z101" w:id="98"/>
    <w:p>
      <w:pPr>
        <w:spacing w:after="0"/>
        <w:ind w:left="0"/>
        <w:jc w:val="both"/>
      </w:pPr>
      <w:r>
        <w:rPr>
          <w:rFonts w:ascii="Times New Roman"/>
          <w:b w:val="false"/>
          <w:i w:val="false"/>
          <w:color w:val="000000"/>
          <w:sz w:val="28"/>
        </w:rPr>
        <w:t>
      86. ТҚК-2 ТҚК-1 кезінде орындалатын жұмыстарды, көліктің құрамды бөлшектері, оның жүйелері мен арнайы жабдықтардың техникалық жай-күйін айқындау бойынша бақылау-диагностикалық жұмыстардың толық көлемін, бекіту, майлау, реттеу, электротехникалық және басқа да жұмыстарды енгізеді.</w:t>
      </w:r>
    </w:p>
    <w:bookmarkEnd w:id="98"/>
    <w:bookmarkStart w:name="z102" w:id="99"/>
    <w:p>
      <w:pPr>
        <w:spacing w:after="0"/>
        <w:ind w:left="0"/>
        <w:jc w:val="both"/>
      </w:pPr>
      <w:r>
        <w:rPr>
          <w:rFonts w:ascii="Times New Roman"/>
          <w:b w:val="false"/>
          <w:i w:val="false"/>
          <w:color w:val="000000"/>
          <w:sz w:val="28"/>
        </w:rPr>
        <w:t xml:space="preserve">
      87. Қызметтік көлік үшін техникалық қызмет көрсетудің әр түрі бойынша жұмыстар көлемі ТҚК-1 және ТҚК-2 регламенттелген жұмыстардың әзірленген технологиялары негізінде белгіленеді. </w:t>
      </w:r>
    </w:p>
    <w:bookmarkEnd w:id="99"/>
    <w:p>
      <w:pPr>
        <w:spacing w:after="0"/>
        <w:ind w:left="0"/>
        <w:jc w:val="both"/>
      </w:pPr>
      <w:r>
        <w:rPr>
          <w:rFonts w:ascii="Times New Roman"/>
          <w:b w:val="false"/>
          <w:i w:val="false"/>
          <w:color w:val="000000"/>
          <w:sz w:val="28"/>
        </w:rPr>
        <w:t xml:space="preserve">
      Қалған техника үшін техникалық қызмет көрсету көлемін осы модельді көлікті пайдалану бойынша өндіруші-зауыттың нұсқаулығы негізінде автокөлік бөлінісі әзірлейді. </w:t>
      </w:r>
    </w:p>
    <w:bookmarkStart w:name="z103" w:id="100"/>
    <w:p>
      <w:pPr>
        <w:spacing w:after="0"/>
        <w:ind w:left="0"/>
        <w:jc w:val="both"/>
      </w:pPr>
      <w:r>
        <w:rPr>
          <w:rFonts w:ascii="Times New Roman"/>
          <w:b w:val="false"/>
          <w:i w:val="false"/>
          <w:color w:val="000000"/>
          <w:sz w:val="28"/>
        </w:rPr>
        <w:t xml:space="preserve">
      88. Қызметтік көлікте орнатылған арнайы құрал-жабдықка қызмет көрсету ереже бойынша машинаға техникалық қызмет көрсетумен бір уақытта іске асырылады. </w:t>
      </w:r>
    </w:p>
    <w:bookmarkEnd w:id="100"/>
    <w:bookmarkStart w:name="z104" w:id="101"/>
    <w:p>
      <w:pPr>
        <w:spacing w:after="0"/>
        <w:ind w:left="0"/>
        <w:jc w:val="both"/>
      </w:pPr>
      <w:r>
        <w:rPr>
          <w:rFonts w:ascii="Times New Roman"/>
          <w:b w:val="false"/>
          <w:i w:val="false"/>
          <w:color w:val="000000"/>
          <w:sz w:val="28"/>
        </w:rPr>
        <w:t xml:space="preserve">
      89. Техникалық қызмет көрсетудің регламенттелген жұмыстарының көлемін қысқартуға тыйым салынады. </w:t>
      </w:r>
    </w:p>
    <w:bookmarkEnd w:id="101"/>
    <w:bookmarkStart w:name="z105" w:id="102"/>
    <w:p>
      <w:pPr>
        <w:spacing w:after="0"/>
        <w:ind w:left="0"/>
        <w:jc w:val="both"/>
      </w:pPr>
      <w:r>
        <w:rPr>
          <w:rFonts w:ascii="Times New Roman"/>
          <w:b w:val="false"/>
          <w:i w:val="false"/>
          <w:color w:val="000000"/>
          <w:sz w:val="28"/>
        </w:rPr>
        <w:t>
      90. Қызметтік көлікті бақылау және қабылдау желіден қайтқан кезде автокөлік бөлінісінің бақылау-техникалық пунктінде жүзеге асырылады. Бұл ретте жиынтығын және сыртқы жай-күйін тексеру жүргізіледі, істен шығулар мен ақаулар тіркеледі, қажет болған жағдайда зақымдану туралы акті жасалады және ағымдағы жөндеу жұмыстарын орындау үшін қажетті ақпарат ресімделеді және автокөліктік шеберханаға беріледі.</w:t>
      </w:r>
    </w:p>
    <w:bookmarkEnd w:id="102"/>
    <w:bookmarkStart w:name="z106" w:id="103"/>
    <w:p>
      <w:pPr>
        <w:spacing w:after="0"/>
        <w:ind w:left="0"/>
        <w:jc w:val="both"/>
      </w:pPr>
      <w:r>
        <w:rPr>
          <w:rFonts w:ascii="Times New Roman"/>
          <w:b w:val="false"/>
          <w:i w:val="false"/>
          <w:color w:val="000000"/>
          <w:sz w:val="28"/>
        </w:rPr>
        <w:t xml:space="preserve">
      91. Қызметтік көлік бөліністің тұрақты орналасқан жерінен бөлек жұмыс істеген кезде жүргізуші КҚК бақылау операцияларын күнделікті орындайды. Бақылау операциялары бір күн ішінде жүргізушілер ауысқан кезде де орындалады. </w:t>
      </w:r>
    </w:p>
    <w:bookmarkEnd w:id="103"/>
    <w:bookmarkStart w:name="z107" w:id="104"/>
    <w:p>
      <w:pPr>
        <w:spacing w:after="0"/>
        <w:ind w:left="0"/>
        <w:jc w:val="both"/>
      </w:pPr>
      <w:r>
        <w:rPr>
          <w:rFonts w:ascii="Times New Roman"/>
          <w:b w:val="false"/>
          <w:i w:val="false"/>
          <w:color w:val="000000"/>
          <w:sz w:val="28"/>
        </w:rPr>
        <w:t xml:space="preserve">
      92. Рейс алдындағы (ауысым алдындағы) техникалық тексеруді өтпеген және жарамсыз күйдегі қызметтік көлікті жолға шығаруға (рейске жөнелтуге) рұқсат етілмейді. </w:t>
      </w:r>
    </w:p>
    <w:bookmarkEnd w:id="104"/>
    <w:bookmarkStart w:name="z108" w:id="105"/>
    <w:p>
      <w:pPr>
        <w:spacing w:after="0"/>
        <w:ind w:left="0"/>
        <w:jc w:val="both"/>
      </w:pPr>
      <w:r>
        <w:rPr>
          <w:rFonts w:ascii="Times New Roman"/>
          <w:b w:val="false"/>
          <w:i w:val="false"/>
          <w:color w:val="000000"/>
          <w:sz w:val="28"/>
        </w:rPr>
        <w:t>
      93. Көлік құралдарына техникалық қызмет көрсету және ағымдағы жөндеу ІІО автожөндеу шеберханасында немесе Техникалық қызмет көрсету станцияларында орындалады.</w:t>
      </w:r>
    </w:p>
    <w:bookmarkEnd w:id="105"/>
    <w:bookmarkStart w:name="z109" w:id="106"/>
    <w:p>
      <w:pPr>
        <w:spacing w:after="0"/>
        <w:ind w:left="0"/>
        <w:jc w:val="both"/>
      </w:pPr>
      <w:r>
        <w:rPr>
          <w:rFonts w:ascii="Times New Roman"/>
          <w:b w:val="false"/>
          <w:i w:val="false"/>
          <w:color w:val="000000"/>
          <w:sz w:val="28"/>
        </w:rPr>
        <w:t xml:space="preserve">
      94. Техникалық қызмет көрсету станцияларында, ұйымдарда және кәсіпорындарда қызметтік көлікке ТҚК және АЖ орындау алдында агрегаттарды, тораптарды, механизмдерді және аспаптарды жөндеуге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наряд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жөндеу және есептен шығару алдында көлік құралын, оның тораптарын және агрегаттарын тексеру актісі жасалады.</w:t>
      </w:r>
    </w:p>
    <w:bookmarkEnd w:id="106"/>
    <w:bookmarkStart w:name="z110" w:id="107"/>
    <w:p>
      <w:pPr>
        <w:spacing w:after="0"/>
        <w:ind w:left="0"/>
        <w:jc w:val="both"/>
      </w:pPr>
      <w:r>
        <w:rPr>
          <w:rFonts w:ascii="Times New Roman"/>
          <w:b w:val="false"/>
          <w:i w:val="false"/>
          <w:color w:val="000000"/>
          <w:sz w:val="28"/>
        </w:rPr>
        <w:t xml:space="preserve">
      95. Агрегаттарды, тораптарды, механизмдерді және аспаптарды жөндеуге нарядта көрсетілген жұмыстар тізбесіне сәйкес оларға төлем жүргізіледі. </w:t>
      </w:r>
    </w:p>
    <w:bookmarkEnd w:id="107"/>
    <w:bookmarkStart w:name="z111" w:id="108"/>
    <w:p>
      <w:pPr>
        <w:spacing w:after="0"/>
        <w:ind w:left="0"/>
        <w:jc w:val="both"/>
      </w:pPr>
      <w:r>
        <w:rPr>
          <w:rFonts w:ascii="Times New Roman"/>
          <w:b w:val="false"/>
          <w:i w:val="false"/>
          <w:color w:val="000000"/>
          <w:sz w:val="28"/>
        </w:rPr>
        <w:t>
      96. Мемлекеттік стандарттарға және басқа нормативтік техникалық құжаттарға сәйкес штаттық қызметтік құралының құрылымы мен техникалық жай-күйіне қауіпсіздік талаптарының орындалуын бақылау:</w:t>
      </w:r>
    </w:p>
    <w:bookmarkEnd w:id="108"/>
    <w:p>
      <w:pPr>
        <w:spacing w:after="0"/>
        <w:ind w:left="0"/>
        <w:jc w:val="both"/>
      </w:pPr>
      <w:r>
        <w:rPr>
          <w:rFonts w:ascii="Times New Roman"/>
          <w:b w:val="false"/>
          <w:i w:val="false"/>
          <w:color w:val="000000"/>
          <w:sz w:val="28"/>
        </w:rPr>
        <w:t>
      1) ІІО автожөндеу шеберханасында ТҚК, АЖ барысында;</w:t>
      </w:r>
    </w:p>
    <w:p>
      <w:pPr>
        <w:spacing w:after="0"/>
        <w:ind w:left="0"/>
        <w:jc w:val="both"/>
      </w:pPr>
      <w:r>
        <w:rPr>
          <w:rFonts w:ascii="Times New Roman"/>
          <w:b w:val="false"/>
          <w:i w:val="false"/>
          <w:color w:val="000000"/>
          <w:sz w:val="28"/>
        </w:rPr>
        <w:t>
      2) ТҚК, АЖ және КЖ жүргізгеннен кейін, осы жұмыстар мамандандырылған жөндеу кәсіпорындарының техникалық қызмет көрсету станцияларында және басқа да ұйымдарда орындалған кезде;</w:t>
      </w:r>
    </w:p>
    <w:p>
      <w:pPr>
        <w:spacing w:after="0"/>
        <w:ind w:left="0"/>
        <w:jc w:val="both"/>
      </w:pPr>
      <w:r>
        <w:rPr>
          <w:rFonts w:ascii="Times New Roman"/>
          <w:b w:val="false"/>
          <w:i w:val="false"/>
          <w:color w:val="000000"/>
          <w:sz w:val="28"/>
        </w:rPr>
        <w:t>
      3) ІІО алатын қосалқы бөлшектер мен пайдалану материалдарының сапасымен;</w:t>
      </w:r>
    </w:p>
    <w:p>
      <w:pPr>
        <w:spacing w:after="0"/>
        <w:ind w:left="0"/>
        <w:jc w:val="both"/>
      </w:pPr>
      <w:r>
        <w:rPr>
          <w:rFonts w:ascii="Times New Roman"/>
          <w:b w:val="false"/>
          <w:i w:val="false"/>
          <w:color w:val="000000"/>
          <w:sz w:val="28"/>
        </w:rPr>
        <w:t>
      4) ІІО сақталатын көліктің, олардың желіге шығуы алдында және тұрақ орнына оралғаннан кейін техникалық жай-күйімен жүзеге асырылады.</w:t>
      </w:r>
    </w:p>
    <w:bookmarkStart w:name="z112" w:id="109"/>
    <w:p>
      <w:pPr>
        <w:spacing w:after="0"/>
        <w:ind w:left="0"/>
        <w:jc w:val="both"/>
      </w:pPr>
      <w:r>
        <w:rPr>
          <w:rFonts w:ascii="Times New Roman"/>
          <w:b w:val="false"/>
          <w:i w:val="false"/>
          <w:color w:val="000000"/>
          <w:sz w:val="28"/>
        </w:rPr>
        <w:t>
      97. Қызметтік көлік құрылымының, жөнделетін немесе дайындалатын бөлшектер мен тораптарының қауіпсіздік талаптарына сәйкес келуіне, сондай-ақ олардың техникалық жай-күйіне бақылауды жүзеге асыру кезінде тиісті нормативтік актілерді басшылыққа алу қажет, оның ішінде:</w:t>
      </w:r>
    </w:p>
    <w:bookmarkEnd w:id="109"/>
    <w:p>
      <w:pPr>
        <w:spacing w:after="0"/>
        <w:ind w:left="0"/>
        <w:jc w:val="both"/>
      </w:pPr>
      <w:r>
        <w:rPr>
          <w:rFonts w:ascii="Times New Roman"/>
          <w:b w:val="false"/>
          <w:i w:val="false"/>
          <w:color w:val="000000"/>
          <w:sz w:val="28"/>
        </w:rPr>
        <w:t xml:space="preserve">
      1) "Жол жүрісі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"Дөңгелекті көлік құралдарының қауіпсіздігі туралы" Кеден Одағының техникалық регламенті;</w:t>
      </w:r>
    </w:p>
    <w:p>
      <w:pPr>
        <w:spacing w:after="0"/>
        <w:ind w:left="0"/>
        <w:jc w:val="both"/>
      </w:pPr>
      <w:r>
        <w:rPr>
          <w:rFonts w:ascii="Times New Roman"/>
          <w:b w:val="false"/>
          <w:i w:val="false"/>
          <w:color w:val="000000"/>
          <w:sz w:val="28"/>
        </w:rPr>
        <w:t>
      3) "Автомотокөлік құралдары. Құрылымға өзгерістер енгізу. Жалпы ережелер және техникалық талаптар" Қазақстан Республикасының ұлттық стандарты;</w:t>
      </w:r>
    </w:p>
    <w:p>
      <w:pPr>
        <w:spacing w:after="0"/>
        <w:ind w:left="0"/>
        <w:jc w:val="both"/>
      </w:pPr>
      <w:r>
        <w:rPr>
          <w:rFonts w:ascii="Times New Roman"/>
          <w:b w:val="false"/>
          <w:i w:val="false"/>
          <w:color w:val="000000"/>
          <w:sz w:val="28"/>
        </w:rPr>
        <w:t>
      4) "Автокөлік құралдары. Жол жүрісі қауіпсіздігінің шарты бойынша техникалық жай-күйіне талаптар. Тексеру әдістері" Қазақстан Республикасының мемлекеттік стандарты;</w:t>
      </w:r>
    </w:p>
    <w:p>
      <w:pPr>
        <w:spacing w:after="0"/>
        <w:ind w:left="0"/>
        <w:jc w:val="both"/>
      </w:pPr>
      <w:r>
        <w:rPr>
          <w:rFonts w:ascii="Times New Roman"/>
          <w:b w:val="false"/>
          <w:i w:val="false"/>
          <w:color w:val="000000"/>
          <w:sz w:val="28"/>
        </w:rPr>
        <w:t>
      5) Кәсіпорындардың, дайындаушы зауыттарының пайдалану жөніндегі нұсқаулықтары;</w:t>
      </w:r>
    </w:p>
    <w:bookmarkStart w:name="z113" w:id="110"/>
    <w:p>
      <w:pPr>
        <w:spacing w:after="0"/>
        <w:ind w:left="0"/>
        <w:jc w:val="both"/>
      </w:pPr>
      <w:r>
        <w:rPr>
          <w:rFonts w:ascii="Times New Roman"/>
          <w:b w:val="false"/>
          <w:i w:val="false"/>
          <w:color w:val="000000"/>
          <w:sz w:val="28"/>
        </w:rPr>
        <w:t>
      98. Қажетті бақылау-диагностикалық жабдығы және өндірістік алаңдары бар ІІО автожөндеу шеберханасында бақылау-диагностикалық жұмыстарды орындау үшін дербес бекет (желі) құрылады.</w:t>
      </w:r>
    </w:p>
    <w:bookmarkEnd w:id="110"/>
    <w:bookmarkStart w:name="z114" w:id="111"/>
    <w:p>
      <w:pPr>
        <w:spacing w:after="0"/>
        <w:ind w:left="0"/>
        <w:jc w:val="both"/>
      </w:pPr>
      <w:r>
        <w:rPr>
          <w:rFonts w:ascii="Times New Roman"/>
          <w:b w:val="false"/>
          <w:i w:val="false"/>
          <w:color w:val="000000"/>
          <w:sz w:val="28"/>
        </w:rPr>
        <w:t xml:space="preserve">
      99. ТҚК-1 және ТҚК-2 жағдайына қарай үздіксіз немесе тұйықты әдіспен орындалады. </w:t>
      </w:r>
    </w:p>
    <w:bookmarkEnd w:id="111"/>
    <w:bookmarkStart w:name="z115" w:id="112"/>
    <w:p>
      <w:pPr>
        <w:spacing w:after="0"/>
        <w:ind w:left="0"/>
        <w:jc w:val="both"/>
      </w:pPr>
      <w:r>
        <w:rPr>
          <w:rFonts w:ascii="Times New Roman"/>
          <w:b w:val="false"/>
          <w:i w:val="false"/>
          <w:color w:val="000000"/>
          <w:sz w:val="28"/>
        </w:rPr>
        <w:t>
      100. ІІО автожөндеу шеберханасында жұмысты қамтамасыз ету үшін аралық қойма, аспапты қойма, жабдыққа қызмет көрсету және жөндеу бойынша учаске құрылады.</w:t>
      </w:r>
    </w:p>
    <w:bookmarkEnd w:id="112"/>
    <w:bookmarkStart w:name="z116" w:id="113"/>
    <w:p>
      <w:pPr>
        <w:spacing w:after="0"/>
        <w:ind w:left="0"/>
        <w:jc w:val="both"/>
      </w:pPr>
      <w:r>
        <w:rPr>
          <w:rFonts w:ascii="Times New Roman"/>
          <w:b w:val="false"/>
          <w:i w:val="false"/>
          <w:color w:val="000000"/>
          <w:sz w:val="28"/>
        </w:rPr>
        <w:t>
      101. ІІО автожөндеу шеберханасында агрегаттар, тораптар, аспаптар мен бөлшектердің айналым қоры құрылады.</w:t>
      </w:r>
    </w:p>
    <w:bookmarkEnd w:id="113"/>
    <w:p>
      <w:pPr>
        <w:spacing w:after="0"/>
        <w:ind w:left="0"/>
        <w:jc w:val="both"/>
      </w:pPr>
      <w:r>
        <w:rPr>
          <w:rFonts w:ascii="Times New Roman"/>
          <w:b w:val="false"/>
          <w:i w:val="false"/>
          <w:color w:val="000000"/>
          <w:sz w:val="28"/>
        </w:rPr>
        <w:t xml:space="preserve">
      Айналым қорының әрбір агрегатына қоймаға келіп түскен агрегат, оны жөндеу және пайдалану туралы деректерді айқындайтын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айналым агрегатын есепке алу карточкасы жүргізіледі.</w:t>
      </w:r>
    </w:p>
    <w:bookmarkStart w:name="z117" w:id="114"/>
    <w:p>
      <w:pPr>
        <w:spacing w:after="0"/>
        <w:ind w:left="0"/>
        <w:jc w:val="both"/>
      </w:pPr>
      <w:r>
        <w:rPr>
          <w:rFonts w:ascii="Times New Roman"/>
          <w:b w:val="false"/>
          <w:i w:val="false"/>
          <w:color w:val="000000"/>
          <w:sz w:val="28"/>
        </w:rPr>
        <w:t xml:space="preserve">
      102. Қоймадағы жарамды агрегаттар, тораптар, құралдар мен бөлшектер қызметтік көліктің жұмысын қамтамасыз етуі тиіс. Оларды пайдалану қажеттілігі болмаған кезде заңнамада белгіленген тәртіпте кәдеге жаратады. </w:t>
      </w:r>
    </w:p>
    <w:bookmarkEnd w:id="114"/>
    <w:bookmarkStart w:name="z118" w:id="115"/>
    <w:p>
      <w:pPr>
        <w:spacing w:after="0"/>
        <w:ind w:left="0"/>
        <w:jc w:val="both"/>
      </w:pPr>
      <w:r>
        <w:rPr>
          <w:rFonts w:ascii="Times New Roman"/>
          <w:b w:val="false"/>
          <w:i w:val="false"/>
          <w:color w:val="000000"/>
          <w:sz w:val="28"/>
        </w:rPr>
        <w:t>
      103. Жарамды және жөндеуді қажет ететін немесе жарамсыз агрегаттарды, тораптарды, құралдарды, бөлшектерді бірлесіп сақтауға (орналастыру) тыйым салынады.</w:t>
      </w:r>
    </w:p>
    <w:bookmarkEnd w:id="115"/>
    <w:bookmarkStart w:name="z119" w:id="116"/>
    <w:p>
      <w:pPr>
        <w:spacing w:after="0"/>
        <w:ind w:left="0"/>
        <w:jc w:val="both"/>
      </w:pPr>
      <w:r>
        <w:rPr>
          <w:rFonts w:ascii="Times New Roman"/>
          <w:b w:val="false"/>
          <w:i w:val="false"/>
          <w:color w:val="000000"/>
          <w:sz w:val="28"/>
        </w:rPr>
        <w:t>
      104. Қызметтік көлікке техникалық қызмет көрсету техникалық қызмет көрсету кестесіне сәйкес жүргізіледі, оны:</w:t>
      </w:r>
    </w:p>
    <w:bookmarkEnd w:id="116"/>
    <w:p>
      <w:pPr>
        <w:spacing w:after="0"/>
        <w:ind w:left="0"/>
        <w:jc w:val="both"/>
      </w:pPr>
      <w:r>
        <w:rPr>
          <w:rFonts w:ascii="Times New Roman"/>
          <w:b w:val="false"/>
          <w:i w:val="false"/>
          <w:color w:val="000000"/>
          <w:sz w:val="28"/>
        </w:rPr>
        <w:t>
      1) автокөлік бөлінісі (ТҚК және жөндеу ІІО орталық гараждарында және техникалық қызмет көрсету станцияларында жүргізілетін көлік құралдары бойынша);</w:t>
      </w:r>
    </w:p>
    <w:p>
      <w:pPr>
        <w:spacing w:after="0"/>
        <w:ind w:left="0"/>
        <w:jc w:val="both"/>
      </w:pPr>
      <w:r>
        <w:rPr>
          <w:rFonts w:ascii="Times New Roman"/>
          <w:b w:val="false"/>
          <w:i w:val="false"/>
          <w:color w:val="000000"/>
          <w:sz w:val="28"/>
        </w:rPr>
        <w:t>
      2) гараж бастығы немесе автокөлікпен қамтамасыз ету жөніндегі бақылау міндеттері жүктелген ІІО бөлінісінің жауапты адамы (ТҚ орнында жүргізілетін көлік құралдары бойынша) жасайды.</w:t>
      </w:r>
    </w:p>
    <w:bookmarkStart w:name="z120" w:id="117"/>
    <w:p>
      <w:pPr>
        <w:spacing w:after="0"/>
        <w:ind w:left="0"/>
        <w:jc w:val="both"/>
      </w:pPr>
      <w:r>
        <w:rPr>
          <w:rFonts w:ascii="Times New Roman"/>
          <w:b w:val="false"/>
          <w:i w:val="false"/>
          <w:color w:val="000000"/>
          <w:sz w:val="28"/>
        </w:rPr>
        <w:t>
      105. ІІО автожөндеу шеберханасында қызметтік көліктері ТҚК жататын ІІО бөліністеріне автокөлік бөлінісі жоспарлы ай басталғанға дейін техникалық қызмет көрсету кестесінен үзіндіні жолдайды.</w:t>
      </w:r>
    </w:p>
    <w:bookmarkEnd w:id="117"/>
    <w:p>
      <w:pPr>
        <w:spacing w:after="0"/>
        <w:ind w:left="0"/>
        <w:jc w:val="both"/>
      </w:pPr>
      <w:r>
        <w:rPr>
          <w:rFonts w:ascii="Times New Roman"/>
          <w:b w:val="false"/>
          <w:i w:val="false"/>
          <w:color w:val="000000"/>
          <w:sz w:val="28"/>
        </w:rPr>
        <w:t xml:space="preserve">
      Үзіндіде көліктің түрлері, модельдері, мемлекеттік нөмірлік белгілері, ТҚК түрлері мен көлікті ІІО автожөндеу шеберханасына қызмет көрсетуге жолдау уақыты көрсетіледі. </w:t>
      </w:r>
    </w:p>
    <w:bookmarkStart w:name="z121" w:id="118"/>
    <w:p>
      <w:pPr>
        <w:spacing w:after="0"/>
        <w:ind w:left="0"/>
        <w:jc w:val="both"/>
      </w:pPr>
      <w:r>
        <w:rPr>
          <w:rFonts w:ascii="Times New Roman"/>
          <w:b w:val="false"/>
          <w:i w:val="false"/>
          <w:color w:val="000000"/>
          <w:sz w:val="28"/>
        </w:rPr>
        <w:t>
      106. ІІО автожөндеу шеберханасында ТҚК өтетін қызметтік көлік үшін ТҚК кестелерін түзету автокөлік бөлінісі бастығының немесе ІІО ТҚБ(ТҚб) бастығының шешімімен:</w:t>
      </w:r>
    </w:p>
    <w:bookmarkEnd w:id="118"/>
    <w:p>
      <w:pPr>
        <w:spacing w:after="0"/>
        <w:ind w:left="0"/>
        <w:jc w:val="both"/>
      </w:pPr>
      <w:r>
        <w:rPr>
          <w:rFonts w:ascii="Times New Roman"/>
          <w:b w:val="false"/>
          <w:i w:val="false"/>
          <w:color w:val="000000"/>
          <w:sz w:val="28"/>
        </w:rPr>
        <w:t>
      1) жедел жағдайлар туындаған кезде;</w:t>
      </w:r>
    </w:p>
    <w:p>
      <w:pPr>
        <w:spacing w:after="0"/>
        <w:ind w:left="0"/>
        <w:jc w:val="both"/>
      </w:pPr>
      <w:r>
        <w:rPr>
          <w:rFonts w:ascii="Times New Roman"/>
          <w:b w:val="false"/>
          <w:i w:val="false"/>
          <w:color w:val="000000"/>
          <w:sz w:val="28"/>
        </w:rPr>
        <w:t>
      2) егер қызметтік көлік ТҚК кестесімен белгіленген мерзімнен бұрын белгіленген жүруді орындаса немесе егер ол көрсетілген мерзімге кезекті ТҚК дейін белгіленген жүрудің кемінде 60% орындаса жүргізіледі.</w:t>
      </w:r>
    </w:p>
    <w:bookmarkStart w:name="z122" w:id="119"/>
    <w:p>
      <w:pPr>
        <w:spacing w:after="0"/>
        <w:ind w:left="0"/>
        <w:jc w:val="both"/>
      </w:pPr>
      <w:r>
        <w:rPr>
          <w:rFonts w:ascii="Times New Roman"/>
          <w:b w:val="false"/>
          <w:i w:val="false"/>
          <w:color w:val="000000"/>
          <w:sz w:val="28"/>
        </w:rPr>
        <w:t xml:space="preserve">
      107. ІІО автожөндеу шеберханасына жолданатын қызметтік көлікке, сондай-ақ ТҚК және жөндеуді жылжымалы техникалық қызмет көрсету шеберханасы жүргізетін автомашиналарға қызметтік көліктің ТҚК және жөндеуді бастапқы есепке алу құжаттары болып табылатын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өтінім парақтар жазылады.</w:t>
      </w:r>
    </w:p>
    <w:bookmarkEnd w:id="119"/>
    <w:bookmarkStart w:name="z123" w:id="120"/>
    <w:p>
      <w:pPr>
        <w:spacing w:after="0"/>
        <w:ind w:left="0"/>
        <w:jc w:val="both"/>
      </w:pPr>
      <w:r>
        <w:rPr>
          <w:rFonts w:ascii="Times New Roman"/>
          <w:b w:val="false"/>
          <w:i w:val="false"/>
          <w:color w:val="000000"/>
          <w:sz w:val="28"/>
        </w:rPr>
        <w:t xml:space="preserve">
      108. Өтінім парақтарын: </w:t>
      </w:r>
    </w:p>
    <w:bookmarkEnd w:id="120"/>
    <w:p>
      <w:pPr>
        <w:spacing w:after="0"/>
        <w:ind w:left="0"/>
        <w:jc w:val="both"/>
      </w:pPr>
      <w:r>
        <w:rPr>
          <w:rFonts w:ascii="Times New Roman"/>
          <w:b w:val="false"/>
          <w:i w:val="false"/>
          <w:color w:val="000000"/>
          <w:sz w:val="28"/>
        </w:rPr>
        <w:t>
      1) ІІО автожөндеу шеберханасында БӨП бастығы (механигі);</w:t>
      </w:r>
    </w:p>
    <w:p>
      <w:pPr>
        <w:spacing w:after="0"/>
        <w:ind w:left="0"/>
        <w:jc w:val="both"/>
      </w:pPr>
      <w:r>
        <w:rPr>
          <w:rFonts w:ascii="Times New Roman"/>
          <w:b w:val="false"/>
          <w:i w:val="false"/>
          <w:color w:val="000000"/>
          <w:sz w:val="28"/>
        </w:rPr>
        <w:t>
      2) гараждың бастығы немесе ІІО көлік құралдарын пайдаланға жауапты адам;</w:t>
      </w:r>
    </w:p>
    <w:p>
      <w:pPr>
        <w:spacing w:after="0"/>
        <w:ind w:left="0"/>
        <w:jc w:val="both"/>
      </w:pPr>
      <w:r>
        <w:rPr>
          <w:rFonts w:ascii="Times New Roman"/>
          <w:b w:val="false"/>
          <w:i w:val="false"/>
          <w:color w:val="000000"/>
          <w:sz w:val="28"/>
        </w:rPr>
        <w:t>
      3) жұмыстарды жылжымалы ТҚК шеберханасы орындаған кезде – механик жазып береді.</w:t>
      </w:r>
    </w:p>
    <w:bookmarkStart w:name="z124" w:id="121"/>
    <w:p>
      <w:pPr>
        <w:spacing w:after="0"/>
        <w:ind w:left="0"/>
        <w:jc w:val="both"/>
      </w:pPr>
      <w:r>
        <w:rPr>
          <w:rFonts w:ascii="Times New Roman"/>
          <w:b w:val="false"/>
          <w:i w:val="false"/>
          <w:color w:val="000000"/>
          <w:sz w:val="28"/>
        </w:rPr>
        <w:t xml:space="preserve">
      109. ІІО автожөндеу шеберханасында көліктен алынған агрегаттарды, тораптарды, механизмдерді, аспаптар мен бөлшектерді жөндеуге, сондай-ақ бөлшектерді дайындауға наряд екі данада жазылады. </w:t>
      </w:r>
    </w:p>
    <w:bookmarkEnd w:id="121"/>
    <w:p>
      <w:pPr>
        <w:spacing w:after="0"/>
        <w:ind w:left="0"/>
        <w:jc w:val="both"/>
      </w:pPr>
      <w:r>
        <w:rPr>
          <w:rFonts w:ascii="Times New Roman"/>
          <w:b w:val="false"/>
          <w:i w:val="false"/>
          <w:color w:val="000000"/>
          <w:sz w:val="28"/>
        </w:rPr>
        <w:t>
      Нарядтардың бір данасы жұмыстарды орындағаннан және қажетті жазбаларды енгізгеннен кейін ІІО бухгалтериясына тапсырылады, агрегаттарды, тораптарды, тмеханизмдерді, аспаптар мен бөлшектерді жөндеуге нарядтардың екінші данасы жөндеу үшін көрсетілген агрегаттарды, тораптарды, механизмдерді, аспаптар мен бөлшектер алынған автомашиналарға жазылған өтінім параққа қоса беріледі.</w:t>
      </w:r>
    </w:p>
    <w:bookmarkStart w:name="z125" w:id="122"/>
    <w:p>
      <w:pPr>
        <w:spacing w:after="0"/>
        <w:ind w:left="0"/>
        <w:jc w:val="both"/>
      </w:pPr>
      <w:r>
        <w:rPr>
          <w:rFonts w:ascii="Times New Roman"/>
          <w:b w:val="false"/>
          <w:i w:val="false"/>
          <w:color w:val="000000"/>
          <w:sz w:val="28"/>
        </w:rPr>
        <w:t xml:space="preserve">
      110. Нарядтар жөнделген агрегаттарды, тораптарды, механизмдерді, аспаптарды, сондай-ақ дайындалған және жөнделген бөлшектерді қоймаға кірістеу үшін негіз болып табылады. Жөндеуден, реконструкциядан (жаңғырудан) активтерді қабылдап алу-беруге "Бастапқы есепке алу құжаттарының нысандарын бекіту туралы" Қазақстан Республикасы Қаржы министрлігінің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бұйрық) бекітілген А-5 нысанына сәйкес жөнделген, реконструкциялаған (жаңғыртылған) активтерді қабылдап алу-беру актісі пайдаланылады.</w:t>
      </w:r>
    </w:p>
    <w:bookmarkEnd w:id="122"/>
    <w:bookmarkStart w:name="z126" w:id="123"/>
    <w:p>
      <w:pPr>
        <w:spacing w:after="0"/>
        <w:ind w:left="0"/>
        <w:jc w:val="both"/>
      </w:pPr>
      <w:r>
        <w:rPr>
          <w:rFonts w:ascii="Times New Roman"/>
          <w:b w:val="false"/>
          <w:i w:val="false"/>
          <w:color w:val="000000"/>
          <w:sz w:val="28"/>
        </w:rPr>
        <w:t>
      111. ІІО автожөндеу шеберханасына техникалық қызмет көрсетуге және ағымдағы жөндеуге келіп түскен қызметтік көлікте орындалатын жұмысты есепке алу, белгіленген мерзімде жұмысты орындау бойынша шаралар қабылдау үшін автокөлік бөлінісінің бастығы көлікке техникалық қызмет көрсету және ағымдағы жөндеу жүргізудің жедел жоспарын жасайды және жүргізеді.</w:t>
      </w:r>
    </w:p>
    <w:bookmarkEnd w:id="123"/>
    <w:bookmarkStart w:name="z127" w:id="124"/>
    <w:p>
      <w:pPr>
        <w:spacing w:after="0"/>
        <w:ind w:left="0"/>
        <w:jc w:val="both"/>
      </w:pPr>
      <w:r>
        <w:rPr>
          <w:rFonts w:ascii="Times New Roman"/>
          <w:b w:val="false"/>
          <w:i w:val="false"/>
          <w:color w:val="000000"/>
          <w:sz w:val="28"/>
        </w:rPr>
        <w:t xml:space="preserve">
      112. Автокөлік құралдарын жөндеу, қайта құру, бөлшектеу бойынша құжаттар № 562 </w:t>
      </w:r>
      <w:r>
        <w:rPr>
          <w:rFonts w:ascii="Times New Roman"/>
          <w:b w:val="false"/>
          <w:i w:val="false"/>
          <w:color w:val="000000"/>
          <w:sz w:val="28"/>
        </w:rPr>
        <w:t>бұйрыққа</w:t>
      </w:r>
      <w:r>
        <w:rPr>
          <w:rFonts w:ascii="Times New Roman"/>
          <w:b w:val="false"/>
          <w:i w:val="false"/>
          <w:color w:val="000000"/>
          <w:sz w:val="28"/>
        </w:rPr>
        <w:t xml:space="preserve"> сәйкес ресімделеді.</w:t>
      </w:r>
    </w:p>
    <w:bookmarkEnd w:id="124"/>
    <w:bookmarkStart w:name="z128" w:id="125"/>
    <w:p>
      <w:pPr>
        <w:spacing w:after="0"/>
        <w:ind w:left="0"/>
        <w:jc w:val="both"/>
      </w:pPr>
      <w:r>
        <w:rPr>
          <w:rFonts w:ascii="Times New Roman"/>
          <w:b w:val="false"/>
          <w:i w:val="false"/>
          <w:color w:val="000000"/>
          <w:sz w:val="28"/>
        </w:rPr>
        <w:t>
      113. ІІО автожөндеу шеберханасының жылжымалы техникалық қызмет көрсету шеберханасы жөндеу жұмыстарын орындау үшін техникалық қызмет көрсету пункттері жоқ алыс бөліністерге де жолдануы мүмкін.</w:t>
      </w:r>
    </w:p>
    <w:bookmarkEnd w:id="125"/>
    <w:bookmarkStart w:name="z129" w:id="126"/>
    <w:p>
      <w:pPr>
        <w:spacing w:after="0"/>
        <w:ind w:left="0"/>
        <w:jc w:val="left"/>
      </w:pPr>
      <w:r>
        <w:rPr>
          <w:rFonts w:ascii="Times New Roman"/>
          <w:b/>
          <w:i w:val="false"/>
          <w:color w:val="000000"/>
        </w:rPr>
        <w:t xml:space="preserve"> 8-тарау. Автокөлік бөлінісінің жай-күйін тексеру тәртібі</w:t>
      </w:r>
    </w:p>
    <w:bookmarkEnd w:id="126"/>
    <w:bookmarkStart w:name="z130" w:id="127"/>
    <w:p>
      <w:pPr>
        <w:spacing w:after="0"/>
        <w:ind w:left="0"/>
        <w:jc w:val="both"/>
      </w:pPr>
      <w:r>
        <w:rPr>
          <w:rFonts w:ascii="Times New Roman"/>
          <w:b w:val="false"/>
          <w:i w:val="false"/>
          <w:color w:val="000000"/>
          <w:sz w:val="28"/>
        </w:rPr>
        <w:t>
      114. Автокөлік бөлінісінің жай-күйін тексеру міндеттері:</w:t>
      </w:r>
    </w:p>
    <w:bookmarkEnd w:id="127"/>
    <w:p>
      <w:pPr>
        <w:spacing w:after="0"/>
        <w:ind w:left="0"/>
        <w:jc w:val="both"/>
      </w:pPr>
      <w:r>
        <w:rPr>
          <w:rFonts w:ascii="Times New Roman"/>
          <w:b w:val="false"/>
          <w:i w:val="false"/>
          <w:color w:val="000000"/>
          <w:sz w:val="28"/>
        </w:rPr>
        <w:t>
      1) ІІО қызметінің автокөлікпен қамтамасыз етілуінің нақты жай-күйін зерделеу;</w:t>
      </w:r>
    </w:p>
    <w:p>
      <w:pPr>
        <w:spacing w:after="0"/>
        <w:ind w:left="0"/>
        <w:jc w:val="both"/>
      </w:pPr>
      <w:r>
        <w:rPr>
          <w:rFonts w:ascii="Times New Roman"/>
          <w:b w:val="false"/>
          <w:i w:val="false"/>
          <w:color w:val="000000"/>
          <w:sz w:val="28"/>
        </w:rPr>
        <w:t xml:space="preserve">
      2) тексерілетін ІІО басшыларымен бірлесіп бар кемшіліктерді жою бойынша нақты іс-шаралар әзірлеу болып тыбылады. </w:t>
      </w:r>
    </w:p>
    <w:bookmarkStart w:name="z131" w:id="128"/>
    <w:p>
      <w:pPr>
        <w:spacing w:after="0"/>
        <w:ind w:left="0"/>
        <w:jc w:val="both"/>
      </w:pPr>
      <w:r>
        <w:rPr>
          <w:rFonts w:ascii="Times New Roman"/>
          <w:b w:val="false"/>
          <w:i w:val="false"/>
          <w:color w:val="000000"/>
          <w:sz w:val="28"/>
        </w:rPr>
        <w:t>
      115. Тексеру ІІМ, ІІО басшылығының шешімі бойынша жүзеге асырылады.</w:t>
      </w:r>
    </w:p>
    <w:bookmarkEnd w:id="128"/>
    <w:bookmarkStart w:name="z132" w:id="129"/>
    <w:p>
      <w:pPr>
        <w:spacing w:after="0"/>
        <w:ind w:left="0"/>
        <w:jc w:val="both"/>
      </w:pPr>
      <w:r>
        <w:rPr>
          <w:rFonts w:ascii="Times New Roman"/>
          <w:b w:val="false"/>
          <w:i w:val="false"/>
          <w:color w:val="000000"/>
          <w:sz w:val="28"/>
        </w:rPr>
        <w:t>
      116. Тексеру кезінде:</w:t>
      </w:r>
    </w:p>
    <w:bookmarkEnd w:id="129"/>
    <w:p>
      <w:pPr>
        <w:spacing w:after="0"/>
        <w:ind w:left="0"/>
        <w:jc w:val="both"/>
      </w:pPr>
      <w:r>
        <w:rPr>
          <w:rFonts w:ascii="Times New Roman"/>
          <w:b w:val="false"/>
          <w:i w:val="false"/>
          <w:color w:val="000000"/>
          <w:sz w:val="28"/>
        </w:rPr>
        <w:t>
      1) қызметтік көліктің бар-жоғы, ұсталуының және пайдалануының нормативтік негіздері;</w:t>
      </w:r>
    </w:p>
    <w:p>
      <w:pPr>
        <w:spacing w:after="0"/>
        <w:ind w:left="0"/>
        <w:jc w:val="both"/>
      </w:pPr>
      <w:r>
        <w:rPr>
          <w:rFonts w:ascii="Times New Roman"/>
          <w:b w:val="false"/>
          <w:i w:val="false"/>
          <w:color w:val="000000"/>
          <w:sz w:val="28"/>
        </w:rPr>
        <w:t>
      2) қызметтік көліктің техникалық жай-күйі, жабдықталуы, сыртқы түрі, қызметтік көлікке және жүзу құралдарына тиісті құжаттардың бар-жоғы және дұрыс ресімделуі;</w:t>
      </w:r>
    </w:p>
    <w:p>
      <w:pPr>
        <w:spacing w:after="0"/>
        <w:ind w:left="0"/>
        <w:jc w:val="both"/>
      </w:pPr>
      <w:r>
        <w:rPr>
          <w:rFonts w:ascii="Times New Roman"/>
          <w:b w:val="false"/>
          <w:i w:val="false"/>
          <w:color w:val="000000"/>
          <w:sz w:val="28"/>
        </w:rPr>
        <w:t>
      3) қызметтік көлікті, жүзу құралын ұстаудың нақты көздерінің сәйкес келуі, оларды ұстауға көзделген ақшалай қаражатты жұмсау тиімділігі;</w:t>
      </w:r>
    </w:p>
    <w:p>
      <w:pPr>
        <w:spacing w:after="0"/>
        <w:ind w:left="0"/>
        <w:jc w:val="both"/>
      </w:pPr>
      <w:r>
        <w:rPr>
          <w:rFonts w:ascii="Times New Roman"/>
          <w:b w:val="false"/>
          <w:i w:val="false"/>
          <w:color w:val="000000"/>
          <w:sz w:val="28"/>
        </w:rPr>
        <w:t xml:space="preserve">
      4) қызметтік көлікті, жүзу құралын пайдалануды (қолдануды), оның ішінде оларды сақтау тәртібін, оларды желіге шығару және тұратын орнына оралуын ұйымдастыру тәртібі; </w:t>
      </w:r>
    </w:p>
    <w:p>
      <w:pPr>
        <w:spacing w:after="0"/>
        <w:ind w:left="0"/>
        <w:jc w:val="both"/>
      </w:pPr>
      <w:r>
        <w:rPr>
          <w:rFonts w:ascii="Times New Roman"/>
          <w:b w:val="false"/>
          <w:i w:val="false"/>
          <w:color w:val="000000"/>
          <w:sz w:val="28"/>
        </w:rPr>
        <w:t>
      5) қызметтік көлікке, жүзу құралдарына техникалық қызмет көрсетуді және жөндеуді ұйымдастыру;</w:t>
      </w:r>
    </w:p>
    <w:p>
      <w:pPr>
        <w:spacing w:after="0"/>
        <w:ind w:left="0"/>
        <w:jc w:val="both"/>
      </w:pPr>
      <w:r>
        <w:rPr>
          <w:rFonts w:ascii="Times New Roman"/>
          <w:b w:val="false"/>
          <w:i w:val="false"/>
          <w:color w:val="000000"/>
          <w:sz w:val="28"/>
        </w:rPr>
        <w:t xml:space="preserve">
      6) ІІО қызметтік көлігінің қатысуымен ЖКО алдын алу бойынша жұмыстын тиімділігі; </w:t>
      </w:r>
    </w:p>
    <w:p>
      <w:pPr>
        <w:spacing w:after="0"/>
        <w:ind w:left="0"/>
        <w:jc w:val="both"/>
      </w:pPr>
      <w:r>
        <w:rPr>
          <w:rFonts w:ascii="Times New Roman"/>
          <w:b w:val="false"/>
          <w:i w:val="false"/>
          <w:color w:val="000000"/>
          <w:sz w:val="28"/>
        </w:rPr>
        <w:t>
      7) қызметтік көлікке техникалық қызмет көрсету және жөндеу, пайдалану (қолдану) және сақтау кезінде еңбекті және табиғатты қорғау туралы заңнаманы сақтау;</w:t>
      </w:r>
    </w:p>
    <w:p>
      <w:pPr>
        <w:spacing w:after="0"/>
        <w:ind w:left="0"/>
        <w:jc w:val="both"/>
      </w:pPr>
      <w:r>
        <w:rPr>
          <w:rFonts w:ascii="Times New Roman"/>
          <w:b w:val="false"/>
          <w:i w:val="false"/>
          <w:color w:val="000000"/>
          <w:sz w:val="28"/>
        </w:rPr>
        <w:t>
      8) төтенше жағдай, жедел жағдай күрделенген және экстремалдық жағдайлар кезінде ІІО қызметін тұрақты автокөліктік қамтамасыз етуге әзірлік зерделенеді.</w:t>
      </w:r>
    </w:p>
    <w:bookmarkStart w:name="z133" w:id="130"/>
    <w:p>
      <w:pPr>
        <w:spacing w:after="0"/>
        <w:ind w:left="0"/>
        <w:jc w:val="both"/>
      </w:pPr>
      <w:r>
        <w:rPr>
          <w:rFonts w:ascii="Times New Roman"/>
          <w:b w:val="false"/>
          <w:i w:val="false"/>
          <w:color w:val="000000"/>
          <w:sz w:val="28"/>
        </w:rPr>
        <w:t>
      117. Тексеруді жүзеге асырған адам тексерілген ІІО басшылығын нәтижелері туралы баяндама жазбамен (баянатпен) ақпараттандырады және анықталған кемшіліктерді жою жөніндегі іс-шараларды әзірлеуге және жүзеге асыруға практикалық көмек көрсетеді.</w:t>
      </w:r>
    </w:p>
    <w:bookmarkEnd w:id="130"/>
    <w:bookmarkStart w:name="z134" w:id="131"/>
    <w:p>
      <w:pPr>
        <w:spacing w:after="0"/>
        <w:ind w:left="0"/>
        <w:jc w:val="left"/>
      </w:pPr>
      <w:r>
        <w:rPr>
          <w:rFonts w:ascii="Times New Roman"/>
          <w:b/>
          <w:i w:val="false"/>
          <w:color w:val="000000"/>
        </w:rPr>
        <w:t xml:space="preserve"> 9-тарау. Қызметтік көлікке техникалық қызмет көрсету, жөндеу, пайдалану және сақтау кезінде еңбекті, табиғатты қорғау, өрт қауіпсіздігі</w:t>
      </w:r>
    </w:p>
    <w:bookmarkEnd w:id="131"/>
    <w:bookmarkStart w:name="z135" w:id="132"/>
    <w:p>
      <w:pPr>
        <w:spacing w:after="0"/>
        <w:ind w:left="0"/>
        <w:jc w:val="both"/>
      </w:pPr>
      <w:r>
        <w:rPr>
          <w:rFonts w:ascii="Times New Roman"/>
          <w:b w:val="false"/>
          <w:i w:val="false"/>
          <w:color w:val="000000"/>
          <w:sz w:val="28"/>
        </w:rPr>
        <w:t>
      118. Автомобиль көлігіндегі экологиялық, санитарлық-эпидемиологиялық және өрт қауіпсіздігі Қазақстан Республикасының нормативтік құқықтық актілерімен реттеледі.</w:t>
      </w:r>
    </w:p>
    <w:bookmarkEnd w:id="132"/>
    <w:bookmarkStart w:name="z136" w:id="133"/>
    <w:p>
      <w:pPr>
        <w:spacing w:after="0"/>
        <w:ind w:left="0"/>
        <w:jc w:val="both"/>
      </w:pPr>
      <w:r>
        <w:rPr>
          <w:rFonts w:ascii="Times New Roman"/>
          <w:b w:val="false"/>
          <w:i w:val="false"/>
          <w:color w:val="000000"/>
          <w:sz w:val="28"/>
        </w:rPr>
        <w:t>
      119. Автокөлік бөліністері еңбекті, табиғатты қорғау және өрт қауіпсіздігін қамтамасыз ету бойынша жұмысты мынадай негізгі бағыттар бойынша жүргізеді:</w:t>
      </w:r>
    </w:p>
    <w:bookmarkEnd w:id="133"/>
    <w:p>
      <w:pPr>
        <w:spacing w:after="0"/>
        <w:ind w:left="0"/>
        <w:jc w:val="both"/>
      </w:pPr>
      <w:r>
        <w:rPr>
          <w:rFonts w:ascii="Times New Roman"/>
          <w:b w:val="false"/>
          <w:i w:val="false"/>
          <w:color w:val="000000"/>
          <w:sz w:val="28"/>
        </w:rPr>
        <w:t>
      1) еңбекті, табиғатты қорғау, өрт қауіпсіздігін қамтамасыз ету бойынша шығыстарды жоспарлау;</w:t>
      </w:r>
    </w:p>
    <w:p>
      <w:pPr>
        <w:spacing w:after="0"/>
        <w:ind w:left="0"/>
        <w:jc w:val="both"/>
      </w:pPr>
      <w:r>
        <w:rPr>
          <w:rFonts w:ascii="Times New Roman"/>
          <w:b w:val="false"/>
          <w:i w:val="false"/>
          <w:color w:val="000000"/>
          <w:sz w:val="28"/>
        </w:rPr>
        <w:t>
      2) автокөлік бөлінісінің басшылығымен, мамандарымен, жүргізушілерімен, жұмысшыларымен және басқа да жұмыскерлерімен еңбекті қорғау, табиғатты қорғау, өрт қауіпсіздігі туралы Қазақстан Республикасының заңнамасын, нормативтік актілерді зерделеуді ұйымдастыру;</w:t>
      </w:r>
    </w:p>
    <w:p>
      <w:pPr>
        <w:spacing w:after="0"/>
        <w:ind w:left="0"/>
        <w:jc w:val="both"/>
      </w:pPr>
      <w:r>
        <w:rPr>
          <w:rFonts w:ascii="Times New Roman"/>
          <w:b w:val="false"/>
          <w:i w:val="false"/>
          <w:color w:val="000000"/>
          <w:sz w:val="28"/>
        </w:rPr>
        <w:t>
      3) автокөлік бөліністерінің жұмыскерлерін және жүргізушілерін жұмыстың қауіпсіз әдістері мен тәсілдеріне оқыту;</w:t>
      </w:r>
    </w:p>
    <w:p>
      <w:pPr>
        <w:spacing w:after="0"/>
        <w:ind w:left="0"/>
        <w:jc w:val="both"/>
      </w:pPr>
      <w:r>
        <w:rPr>
          <w:rFonts w:ascii="Times New Roman"/>
          <w:b w:val="false"/>
          <w:i w:val="false"/>
          <w:color w:val="000000"/>
          <w:sz w:val="28"/>
        </w:rPr>
        <w:t>
      4) нұсқаманың барлық түрлерін уақтылы жүргізу;</w:t>
      </w:r>
    </w:p>
    <w:p>
      <w:pPr>
        <w:spacing w:after="0"/>
        <w:ind w:left="0"/>
        <w:jc w:val="both"/>
      </w:pPr>
      <w:r>
        <w:rPr>
          <w:rFonts w:ascii="Times New Roman"/>
          <w:b w:val="false"/>
          <w:i w:val="false"/>
          <w:color w:val="000000"/>
          <w:sz w:val="28"/>
        </w:rPr>
        <w:t>
      5) еңбекті ұйымдастыруды жүйелі жақсарту, қауіпсіз жағдайларды қамтамасыз ету және ауыр физикалық еңбекті қысқарту.</w:t>
      </w:r>
    </w:p>
    <w:p>
      <w:pPr>
        <w:spacing w:after="0"/>
        <w:ind w:left="0"/>
        <w:jc w:val="both"/>
      </w:pPr>
      <w:r>
        <w:rPr>
          <w:rFonts w:ascii="Times New Roman"/>
          <w:b w:val="false"/>
          <w:i w:val="false"/>
          <w:color w:val="000000"/>
          <w:sz w:val="28"/>
        </w:rPr>
        <w:t>
      6) Еңбекті қорғау, табиғатты қорғау, өрт қауіпсіздігі туралы заңнаманың талаптарын сақтау, оның ішінде:</w:t>
      </w:r>
    </w:p>
    <w:p>
      <w:pPr>
        <w:spacing w:after="0"/>
        <w:ind w:left="0"/>
        <w:jc w:val="both"/>
      </w:pPr>
      <w:r>
        <w:rPr>
          <w:rFonts w:ascii="Times New Roman"/>
          <w:b w:val="false"/>
          <w:i w:val="false"/>
          <w:color w:val="000000"/>
          <w:sz w:val="28"/>
        </w:rPr>
        <w:t>
      ғимаратты, құрылыстарды, коммуникациялардың құрылысына, реконструкциялауға, күрделі жөндеуге, аумақтық абаттандыру және көгалдандыруға жобалау-сметалық құжаттаманы келісу кезінде, сондай-ақ осы объектілерді қабылдау және оларды пайдалану кезінде;</w:t>
      </w:r>
    </w:p>
    <w:p>
      <w:pPr>
        <w:spacing w:after="0"/>
        <w:ind w:left="0"/>
        <w:jc w:val="both"/>
      </w:pPr>
      <w:r>
        <w:rPr>
          <w:rFonts w:ascii="Times New Roman"/>
          <w:b w:val="false"/>
          <w:i w:val="false"/>
          <w:color w:val="000000"/>
          <w:sz w:val="28"/>
        </w:rPr>
        <w:t>
      технологиялық, көтеру-көлік, желдеткіш, санитарлық-техникалық, жылыту және көлік құралының басқа жабдықтарын, механизмдерді, энергетикалық құрылғыларды, бу және су жылытатын қазандықтарды, қысыммен жұмыс істейтін ыдыстар мен аппараттарды, көлік құралдары және басқа әлуетті қауіпті объектілерді пайдалану, техникалық қызмет көрсету, жөндеу кезінде;</w:t>
      </w:r>
    </w:p>
    <w:p>
      <w:pPr>
        <w:spacing w:after="0"/>
        <w:ind w:left="0"/>
        <w:jc w:val="both"/>
      </w:pPr>
      <w:r>
        <w:rPr>
          <w:rFonts w:ascii="Times New Roman"/>
          <w:b w:val="false"/>
          <w:i w:val="false"/>
          <w:color w:val="000000"/>
          <w:sz w:val="28"/>
        </w:rPr>
        <w:t xml:space="preserve">
      7) атмосфераға зиянды заттардың тастандысын азайту, тазартылмаған ағын суды ағызуды, жердің өндірістік және тұрмыстық қалдықтармен ластануын болдырмау; </w:t>
      </w:r>
    </w:p>
    <w:p>
      <w:pPr>
        <w:spacing w:after="0"/>
        <w:ind w:left="0"/>
        <w:jc w:val="both"/>
      </w:pPr>
      <w:r>
        <w:rPr>
          <w:rFonts w:ascii="Times New Roman"/>
          <w:b w:val="false"/>
          <w:i w:val="false"/>
          <w:color w:val="000000"/>
          <w:sz w:val="28"/>
        </w:rPr>
        <w:t>
      8) адам денсаулығына әсер ететін заттардың, тербелістердің, сәулелердің сандық және басқа да өлшемдерін табу үшін, жабдықтардың, қатынас жолдардың апатты жағдайы, өрт пен тұтану пайда болған кезде автоматты түрде хабарлау және зиянды салдарын болдырмас үшін автокөлік бөліністерін жабдықтармен, аспаптармен, жүйелермен жарақтау;</w:t>
      </w:r>
    </w:p>
    <w:p>
      <w:pPr>
        <w:spacing w:after="0"/>
        <w:ind w:left="0"/>
        <w:jc w:val="both"/>
      </w:pPr>
      <w:r>
        <w:rPr>
          <w:rFonts w:ascii="Times New Roman"/>
          <w:b w:val="false"/>
          <w:i w:val="false"/>
          <w:color w:val="000000"/>
          <w:sz w:val="28"/>
        </w:rPr>
        <w:t xml:space="preserve">
      9)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12675 болып тіркелген) талаптарына сәйкес жұмыскерлерге арнайы киім және жеке қорғану құралдарын беру;</w:t>
      </w:r>
    </w:p>
    <w:p>
      <w:pPr>
        <w:spacing w:after="0"/>
        <w:ind w:left="0"/>
        <w:jc w:val="both"/>
      </w:pPr>
      <w:r>
        <w:rPr>
          <w:rFonts w:ascii="Times New Roman"/>
          <w:b w:val="false"/>
          <w:i w:val="false"/>
          <w:color w:val="000000"/>
          <w:sz w:val="28"/>
        </w:rPr>
        <w:t xml:space="preserve">
      10) апаттарды, өрттерді, тұтануды, өндірістік жарақат алған жағдайларды, атмосфералық ауаның ластануын, тазартылмаған ағын суларды тастауды, жерді ластауды қызметтік тергеу. </w:t>
      </w:r>
    </w:p>
    <w:bookmarkStart w:name="z137" w:id="134"/>
    <w:p>
      <w:pPr>
        <w:spacing w:after="0"/>
        <w:ind w:left="0"/>
        <w:jc w:val="left"/>
      </w:pPr>
      <w:r>
        <w:rPr>
          <w:rFonts w:ascii="Times New Roman"/>
          <w:b/>
          <w:i w:val="false"/>
          <w:color w:val="000000"/>
        </w:rPr>
        <w:t xml:space="preserve"> 10-тарау. Автокөлік бөліністеріндегі есептілік</w:t>
      </w:r>
    </w:p>
    <w:bookmarkEnd w:id="134"/>
    <w:bookmarkStart w:name="z138" w:id="135"/>
    <w:p>
      <w:pPr>
        <w:spacing w:after="0"/>
        <w:ind w:left="0"/>
        <w:jc w:val="both"/>
      </w:pPr>
      <w:r>
        <w:rPr>
          <w:rFonts w:ascii="Times New Roman"/>
          <w:b w:val="false"/>
          <w:i w:val="false"/>
          <w:color w:val="000000"/>
          <w:sz w:val="28"/>
        </w:rPr>
        <w:t xml:space="preserve">
      120. Автокөлік бөліністерінде есептілік тікелей жасалады. ІІО-ның бағынысты құрылымдық бөліністері жоғары тұрған бөліністер алдында көлікпен қамтамасыз ету мәселелері бойынша есеп береді. </w:t>
      </w:r>
    </w:p>
    <w:bookmarkEnd w:id="135"/>
    <w:bookmarkStart w:name="z139" w:id="136"/>
    <w:p>
      <w:pPr>
        <w:spacing w:after="0"/>
        <w:ind w:left="0"/>
        <w:jc w:val="both"/>
      </w:pPr>
      <w:r>
        <w:rPr>
          <w:rFonts w:ascii="Times New Roman"/>
          <w:b w:val="false"/>
          <w:i w:val="false"/>
          <w:color w:val="000000"/>
          <w:sz w:val="28"/>
        </w:rPr>
        <w:t xml:space="preserve">
      121. Жылына бір рет ІІМ басшылығы бекіткен кестеге сәйкес ІІО автокөлік құралдарының есептік деректерін ІІМ-нің Тыл департаментімен салыстыра тексеру жүргізеді. </w:t>
      </w:r>
    </w:p>
    <w:bookmarkEnd w:id="136"/>
    <w:p>
      <w:pPr>
        <w:spacing w:after="0"/>
        <w:ind w:left="0"/>
        <w:jc w:val="both"/>
      </w:pPr>
      <w:r>
        <w:rPr>
          <w:rFonts w:ascii="Times New Roman"/>
          <w:b w:val="false"/>
          <w:i w:val="false"/>
          <w:color w:val="000000"/>
          <w:sz w:val="28"/>
        </w:rPr>
        <w:t xml:space="preserve">
      ІІО бөліністері Тыл департаментіне мынадай есептер мен мәліметтерді ұсынады: </w:t>
      </w:r>
    </w:p>
    <w:p>
      <w:pPr>
        <w:spacing w:after="0"/>
        <w:ind w:left="0"/>
        <w:jc w:val="both"/>
      </w:pPr>
      <w:r>
        <w:rPr>
          <w:rFonts w:ascii="Times New Roman"/>
          <w:b w:val="false"/>
          <w:i w:val="false"/>
          <w:color w:val="000000"/>
          <w:sz w:val="28"/>
        </w:rPr>
        <w:t>
      1) көлік құралдарын сатып алуға бюджеттік өтінім – ІІМ-нің алдағы жылдарға арналған бюджетінің жобасын қалыптастыру кезеңінде ІІМ бекіткен мерзімдерден кешіктірмей ұсынылады;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ішкі істер органдары бөліністерінің автокөлік құралдарымен болған оқиғалар туралы есеп (тоқсан сайын, келесі айдың 5 күніне);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ішкі істер органдары бөліністерінің көлік құралдары туралы есеп;</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ІІМ басшылығы бекіту үшін көлік құралдарының штаты;</w:t>
      </w:r>
    </w:p>
    <w:p>
      <w:pPr>
        <w:spacing w:after="0"/>
        <w:ind w:left="0"/>
        <w:jc w:val="both"/>
      </w:pPr>
      <w:r>
        <w:rPr>
          <w:rFonts w:ascii="Times New Roman"/>
          <w:b w:val="false"/>
          <w:i w:val="false"/>
          <w:color w:val="000000"/>
          <w:sz w:val="28"/>
        </w:rPr>
        <w:t>
      5) қызметтік көліктің бар-жоғы және қажеттілігі туралы деректер тоқсан сайын соңғы айдың 25-не ұсынылады.</w:t>
      </w:r>
    </w:p>
    <w:bookmarkStart w:name="z140" w:id="137"/>
    <w:p>
      <w:pPr>
        <w:spacing w:after="0"/>
        <w:ind w:left="0"/>
        <w:jc w:val="both"/>
      </w:pPr>
      <w:r>
        <w:rPr>
          <w:rFonts w:ascii="Times New Roman"/>
          <w:b w:val="false"/>
          <w:i w:val="false"/>
          <w:color w:val="000000"/>
          <w:sz w:val="28"/>
        </w:rPr>
        <w:t xml:space="preserve">
      122. Қызметтік көліктің қатысуымен болған оқиғалар (ЖКО, ұрлау, тұтану және т.с.с) туралы ақпарат (арнайы хабарлама) Ішкі істер министрлігіне тәулік ішінде дереу (ЭҚАБЖ, факс, электрондық пошта) беріледі. </w:t>
      </w:r>
    </w:p>
    <w:bookmarkEnd w:id="137"/>
    <w:bookmarkStart w:name="z141" w:id="138"/>
    <w:p>
      <w:pPr>
        <w:spacing w:after="0"/>
        <w:ind w:left="0"/>
        <w:jc w:val="both"/>
      </w:pPr>
      <w:r>
        <w:rPr>
          <w:rFonts w:ascii="Times New Roman"/>
          <w:b w:val="false"/>
          <w:i w:val="false"/>
          <w:color w:val="000000"/>
          <w:sz w:val="28"/>
        </w:rPr>
        <w:t xml:space="preserve">
      123. Тыл департаментінің көлікпен қамтамасыз ету мәселелері бойынша шұғыл ақпараттық сұрау салуларына (электрондық пошта, жұмыс немесе мобильді телефон арқылы) ІІО бөліністері бір сағат ішінде өзекті ақпаратты ұсынуы, ал бар деректерді нақтылау немесе өзектендіру қажеттілігінің негізделген жағдайында – бір жұмыс күнінен асырмай ұсынуы тиіс. </w:t>
      </w:r>
    </w:p>
    <w:bookmarkEnd w:id="138"/>
    <w:bookmarkStart w:name="z142" w:id="139"/>
    <w:p>
      <w:pPr>
        <w:spacing w:after="0"/>
        <w:ind w:left="0"/>
        <w:jc w:val="both"/>
      </w:pPr>
      <w:r>
        <w:rPr>
          <w:rFonts w:ascii="Times New Roman"/>
          <w:b w:val="false"/>
          <w:i w:val="false"/>
          <w:color w:val="000000"/>
          <w:sz w:val="28"/>
        </w:rPr>
        <w:t xml:space="preserve">
      124. ІІО автокөлік бөліністерінің Тыл департаментіне ұсынатын есепке алу деректерінің шынайылығы үшін тікелей орындаушылар да, ТҚБ (ТҚб, ТҚт) бастығы және ІІО басшылығы да жауапты болады.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бөлінісінің, гараждың П А С П О Р Т 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Паспортты жасау тәртібі.</w:t>
      </w:r>
    </w:p>
    <w:p>
      <w:pPr>
        <w:spacing w:after="0"/>
        <w:ind w:left="0"/>
        <w:jc w:val="both"/>
      </w:pPr>
      <w:r>
        <w:rPr>
          <w:rFonts w:ascii="Times New Roman"/>
          <w:b w:val="false"/>
          <w:i w:val="false"/>
          <w:color w:val="000000"/>
          <w:sz w:val="28"/>
        </w:rPr>
        <w:t>
      1. Паспорт бөлімдері.</w:t>
      </w:r>
    </w:p>
    <w:p>
      <w:pPr>
        <w:spacing w:after="0"/>
        <w:ind w:left="0"/>
        <w:jc w:val="both"/>
      </w:pPr>
      <w:r>
        <w:rPr>
          <w:rFonts w:ascii="Times New Roman"/>
          <w:b w:val="false"/>
          <w:i w:val="false"/>
          <w:color w:val="000000"/>
          <w:sz w:val="28"/>
        </w:rPr>
        <w:t>
      2. Жалпы деректер.</w:t>
      </w:r>
    </w:p>
    <w:p>
      <w:pPr>
        <w:spacing w:after="0"/>
        <w:ind w:left="0"/>
        <w:jc w:val="both"/>
      </w:pPr>
      <w:r>
        <w:rPr>
          <w:rFonts w:ascii="Times New Roman"/>
          <w:b w:val="false"/>
          <w:i w:val="false"/>
          <w:color w:val="000000"/>
          <w:sz w:val="28"/>
        </w:rPr>
        <w:t>
      3. Аумақтың сипаттамасы.</w:t>
      </w:r>
    </w:p>
    <w:p>
      <w:pPr>
        <w:spacing w:after="0"/>
        <w:ind w:left="0"/>
        <w:jc w:val="both"/>
      </w:pPr>
      <w:r>
        <w:rPr>
          <w:rFonts w:ascii="Times New Roman"/>
          <w:b w:val="false"/>
          <w:i w:val="false"/>
          <w:color w:val="000000"/>
          <w:sz w:val="28"/>
        </w:rPr>
        <w:t>
      4. Автокөлік бөліністері орталық гаражының және оның филиалдарының ғимараттары мен құрылыстарының сипаттамасы.</w:t>
      </w:r>
    </w:p>
    <w:p>
      <w:pPr>
        <w:spacing w:after="0"/>
        <w:ind w:left="0"/>
        <w:jc w:val="both"/>
      </w:pPr>
      <w:r>
        <w:rPr>
          <w:rFonts w:ascii="Times New Roman"/>
          <w:b w:val="false"/>
          <w:i w:val="false"/>
          <w:color w:val="000000"/>
          <w:sz w:val="28"/>
        </w:rPr>
        <w:t>
      5. Мәдени-тұрмыстық ғимараттар (үй-жайлар) сипаттамасы.</w:t>
      </w:r>
    </w:p>
    <w:p>
      <w:pPr>
        <w:spacing w:after="0"/>
        <w:ind w:left="0"/>
        <w:jc w:val="both"/>
      </w:pPr>
      <w:r>
        <w:rPr>
          <w:rFonts w:ascii="Times New Roman"/>
          <w:b w:val="false"/>
          <w:i w:val="false"/>
          <w:color w:val="000000"/>
          <w:sz w:val="28"/>
        </w:rPr>
        <w:t>
      6. Автокөлік бөліністерінің өндірістік, қосалқы және қойма үй-жайларының сипаттамасы.</w:t>
      </w:r>
    </w:p>
    <w:p>
      <w:pPr>
        <w:spacing w:after="0"/>
        <w:ind w:left="0"/>
        <w:jc w:val="both"/>
      </w:pPr>
      <w:r>
        <w:rPr>
          <w:rFonts w:ascii="Times New Roman"/>
          <w:b w:val="false"/>
          <w:i w:val="false"/>
          <w:color w:val="000000"/>
          <w:sz w:val="28"/>
        </w:rPr>
        <w:t>
      7. Өндірістік аймақтар мен тұрақтардың сипаттамасы.</w:t>
      </w:r>
    </w:p>
    <w:p>
      <w:pPr>
        <w:spacing w:after="0"/>
        <w:ind w:left="0"/>
        <w:jc w:val="both"/>
      </w:pPr>
      <w:r>
        <w:rPr>
          <w:rFonts w:ascii="Times New Roman"/>
          <w:b w:val="false"/>
          <w:i w:val="false"/>
          <w:color w:val="000000"/>
          <w:sz w:val="28"/>
        </w:rPr>
        <w:t>
      8. Автокөлік бөлінісі автожөндеу шеберханасының жобалық қуаты.</w:t>
      </w:r>
    </w:p>
    <w:p>
      <w:pPr>
        <w:spacing w:after="0"/>
        <w:ind w:left="0"/>
        <w:jc w:val="both"/>
      </w:pPr>
      <w:r>
        <w:rPr>
          <w:rFonts w:ascii="Times New Roman"/>
          <w:b w:val="false"/>
          <w:i w:val="false"/>
          <w:color w:val="000000"/>
          <w:sz w:val="28"/>
        </w:rPr>
        <w:t>
      9. Технологиялық жабдық:</w:t>
      </w:r>
    </w:p>
    <w:p>
      <w:pPr>
        <w:spacing w:after="0"/>
        <w:ind w:left="0"/>
        <w:jc w:val="both"/>
      </w:pPr>
      <w:r>
        <w:rPr>
          <w:rFonts w:ascii="Times New Roman"/>
          <w:b w:val="false"/>
          <w:i w:val="false"/>
          <w:color w:val="000000"/>
          <w:sz w:val="28"/>
        </w:rPr>
        <w:t>
      1) жинау-жуу және тазалау жұмыстарына арналған жабдық;</w:t>
      </w:r>
    </w:p>
    <w:p>
      <w:pPr>
        <w:spacing w:after="0"/>
        <w:ind w:left="0"/>
        <w:jc w:val="both"/>
      </w:pPr>
      <w:r>
        <w:rPr>
          <w:rFonts w:ascii="Times New Roman"/>
          <w:b w:val="false"/>
          <w:i w:val="false"/>
          <w:color w:val="000000"/>
          <w:sz w:val="28"/>
        </w:rPr>
        <w:t>
      2) көлік құралдарына жанар май құю және майлауға арналған жабдық;</w:t>
      </w:r>
    </w:p>
    <w:p>
      <w:pPr>
        <w:spacing w:after="0"/>
        <w:ind w:left="0"/>
        <w:jc w:val="both"/>
      </w:pPr>
      <w:r>
        <w:rPr>
          <w:rFonts w:ascii="Times New Roman"/>
          <w:b w:val="false"/>
          <w:i w:val="false"/>
          <w:color w:val="000000"/>
          <w:sz w:val="28"/>
        </w:rPr>
        <w:t>
      3) көтергіш көлік жабдығы;</w:t>
      </w:r>
    </w:p>
    <w:p>
      <w:pPr>
        <w:spacing w:after="0"/>
        <w:ind w:left="0"/>
        <w:jc w:val="both"/>
      </w:pPr>
      <w:r>
        <w:rPr>
          <w:rFonts w:ascii="Times New Roman"/>
          <w:b w:val="false"/>
          <w:i w:val="false"/>
          <w:color w:val="000000"/>
          <w:sz w:val="28"/>
        </w:rPr>
        <w:t>
      4) көлік құралдары мен олардың құрамды бөлігінің диагностикасы мен реттеуге арналған жабдықтар мен құралдар;</w:t>
      </w:r>
    </w:p>
    <w:p>
      <w:pPr>
        <w:spacing w:after="0"/>
        <w:ind w:left="0"/>
        <w:jc w:val="both"/>
      </w:pPr>
      <w:r>
        <w:rPr>
          <w:rFonts w:ascii="Times New Roman"/>
          <w:b w:val="false"/>
          <w:i w:val="false"/>
          <w:color w:val="000000"/>
          <w:sz w:val="28"/>
        </w:rPr>
        <w:t>
      5) қорек жүйесін жөндеуге және реттеуге арналған құралдар, құрылғылар мен аспаптар;</w:t>
      </w:r>
    </w:p>
    <w:p>
      <w:pPr>
        <w:spacing w:after="0"/>
        <w:ind w:left="0"/>
        <w:jc w:val="both"/>
      </w:pPr>
      <w:r>
        <w:rPr>
          <w:rFonts w:ascii="Times New Roman"/>
          <w:b w:val="false"/>
          <w:i w:val="false"/>
          <w:color w:val="000000"/>
          <w:sz w:val="28"/>
        </w:rPr>
        <w:t>
      6) электр-жабдықтар, аккумулятор батареяларын бақылау, реттеу және жөндеуге арналған жабдық;</w:t>
      </w:r>
    </w:p>
    <w:p>
      <w:pPr>
        <w:spacing w:after="0"/>
        <w:ind w:left="0"/>
        <w:jc w:val="both"/>
      </w:pPr>
      <w:r>
        <w:rPr>
          <w:rFonts w:ascii="Times New Roman"/>
          <w:b w:val="false"/>
          <w:i w:val="false"/>
          <w:color w:val="000000"/>
          <w:sz w:val="28"/>
        </w:rPr>
        <w:t>
      7) бөлшектеу-жинау және жөндеу жұмыстарына арналған жабдық пен аспап;</w:t>
      </w:r>
    </w:p>
    <w:p>
      <w:pPr>
        <w:spacing w:after="0"/>
        <w:ind w:left="0"/>
        <w:jc w:val="both"/>
      </w:pPr>
      <w:r>
        <w:rPr>
          <w:rFonts w:ascii="Times New Roman"/>
          <w:b w:val="false"/>
          <w:i w:val="false"/>
          <w:color w:val="000000"/>
          <w:sz w:val="28"/>
        </w:rPr>
        <w:t>
      8) дөңгелек жөндеу және дөңгелекті монтаждау жабдығы.</w:t>
      </w:r>
    </w:p>
    <w:p>
      <w:pPr>
        <w:spacing w:after="0"/>
        <w:ind w:left="0"/>
        <w:jc w:val="both"/>
      </w:pPr>
      <w:r>
        <w:rPr>
          <w:rFonts w:ascii="Times New Roman"/>
          <w:b w:val="false"/>
          <w:i w:val="false"/>
          <w:color w:val="000000"/>
          <w:sz w:val="28"/>
        </w:rPr>
        <w:t>
      9) темір соғатын-сығымдағыш жабдық;</w:t>
      </w:r>
    </w:p>
    <w:p>
      <w:pPr>
        <w:spacing w:after="0"/>
        <w:ind w:left="0"/>
        <w:jc w:val="both"/>
      </w:pPr>
      <w:r>
        <w:rPr>
          <w:rFonts w:ascii="Times New Roman"/>
          <w:b w:val="false"/>
          <w:i w:val="false"/>
          <w:color w:val="000000"/>
          <w:sz w:val="28"/>
        </w:rPr>
        <w:t>
      10) дәнекерлеу жабдығы және қалпына келтіру-балқыту жұмыстарына арналған жабдық;</w:t>
      </w:r>
    </w:p>
    <w:p>
      <w:pPr>
        <w:spacing w:after="0"/>
        <w:ind w:left="0"/>
        <w:jc w:val="both"/>
      </w:pPr>
      <w:r>
        <w:rPr>
          <w:rFonts w:ascii="Times New Roman"/>
          <w:b w:val="false"/>
          <w:i w:val="false"/>
          <w:color w:val="000000"/>
          <w:sz w:val="28"/>
        </w:rPr>
        <w:t>
      11) сырлау және түсқағаз жұмыстарына арналған жабдық;</w:t>
      </w:r>
    </w:p>
    <w:p>
      <w:pPr>
        <w:spacing w:after="0"/>
        <w:ind w:left="0"/>
        <w:jc w:val="both"/>
      </w:pPr>
      <w:r>
        <w:rPr>
          <w:rFonts w:ascii="Times New Roman"/>
          <w:b w:val="false"/>
          <w:i w:val="false"/>
          <w:color w:val="000000"/>
          <w:sz w:val="28"/>
        </w:rPr>
        <w:t>
      12) қозғалтқыштарды қысқы іске қосуды қамтамасыз етуге арналған жабдық;</w:t>
      </w:r>
    </w:p>
    <w:p>
      <w:pPr>
        <w:spacing w:after="0"/>
        <w:ind w:left="0"/>
        <w:jc w:val="both"/>
      </w:pPr>
      <w:r>
        <w:rPr>
          <w:rFonts w:ascii="Times New Roman"/>
          <w:b w:val="false"/>
          <w:i w:val="false"/>
          <w:color w:val="000000"/>
          <w:sz w:val="28"/>
        </w:rPr>
        <w:t>
      13) металл кесетін станоктар, слесарлық жабдық және аспап;</w:t>
      </w:r>
    </w:p>
    <w:p>
      <w:pPr>
        <w:spacing w:after="0"/>
        <w:ind w:left="0"/>
        <w:jc w:val="both"/>
      </w:pPr>
      <w:r>
        <w:rPr>
          <w:rFonts w:ascii="Times New Roman"/>
          <w:b w:val="false"/>
          <w:i w:val="false"/>
          <w:color w:val="000000"/>
          <w:sz w:val="28"/>
        </w:rPr>
        <w:t>
      14) жылжымалы жөндеу шеберханасы;</w:t>
      </w:r>
    </w:p>
    <w:p>
      <w:pPr>
        <w:spacing w:after="0"/>
        <w:ind w:left="0"/>
        <w:jc w:val="both"/>
      </w:pPr>
      <w:r>
        <w:rPr>
          <w:rFonts w:ascii="Times New Roman"/>
          <w:b w:val="false"/>
          <w:i w:val="false"/>
          <w:color w:val="000000"/>
          <w:sz w:val="28"/>
        </w:rPr>
        <w:t>
      15) жол жүрісі қауіпсіздігі бойынша кабинеттерге арналған жабдық;</w:t>
      </w:r>
    </w:p>
    <w:p>
      <w:pPr>
        <w:spacing w:after="0"/>
        <w:ind w:left="0"/>
        <w:jc w:val="both"/>
      </w:pPr>
      <w:r>
        <w:rPr>
          <w:rFonts w:ascii="Times New Roman"/>
          <w:b w:val="false"/>
          <w:i w:val="false"/>
          <w:color w:val="000000"/>
          <w:sz w:val="28"/>
        </w:rPr>
        <w:t>
      16) жалпы өндірістік энергетика мен сантехника.</w:t>
      </w:r>
    </w:p>
    <w:p>
      <w:pPr>
        <w:spacing w:after="0"/>
        <w:ind w:left="0"/>
        <w:jc w:val="left"/>
      </w:pPr>
      <w:r>
        <w:rPr>
          <w:rFonts w:ascii="Times New Roman"/>
          <w:b/>
          <w:i w:val="false"/>
          <w:color w:val="000000"/>
        </w:rPr>
        <w:t xml:space="preserve"> ЖАЛПЫ ДЕРЕКТЕР</w:t>
      </w:r>
    </w:p>
    <w:p>
      <w:pPr>
        <w:spacing w:after="0"/>
        <w:ind w:left="0"/>
        <w:jc w:val="both"/>
      </w:pPr>
      <w:r>
        <w:rPr>
          <w:rFonts w:ascii="Times New Roman"/>
          <w:b w:val="false"/>
          <w:i w:val="false"/>
          <w:color w:val="000000"/>
          <w:sz w:val="28"/>
        </w:rPr>
        <w:t>
      Автошаруашылықтың атауы _____________________________________</w:t>
      </w:r>
    </w:p>
    <w:p>
      <w:pPr>
        <w:spacing w:after="0"/>
        <w:ind w:left="0"/>
        <w:jc w:val="both"/>
      </w:pPr>
      <w:r>
        <w:rPr>
          <w:rFonts w:ascii="Times New Roman"/>
          <w:b w:val="false"/>
          <w:i w:val="false"/>
          <w:color w:val="000000"/>
          <w:sz w:val="28"/>
        </w:rPr>
        <w:t>
      Автокөлік бөліністерінің ұйымдарына арналған учаске, үй-жай бөлу туралы құжаттың нөмірі мен күні _________________________________________________________________</w:t>
      </w:r>
    </w:p>
    <w:p>
      <w:pPr>
        <w:spacing w:after="0"/>
        <w:ind w:left="0"/>
        <w:jc w:val="both"/>
      </w:pPr>
      <w:r>
        <w:rPr>
          <w:rFonts w:ascii="Times New Roman"/>
          <w:b w:val="false"/>
          <w:i w:val="false"/>
          <w:color w:val="000000"/>
          <w:sz w:val="28"/>
        </w:rPr>
        <w:t>
      Автошаруашылық тобы ____________________________________________</w:t>
      </w:r>
    </w:p>
    <w:p>
      <w:pPr>
        <w:spacing w:after="0"/>
        <w:ind w:left="0"/>
        <w:jc w:val="both"/>
      </w:pPr>
      <w:r>
        <w:rPr>
          <w:rFonts w:ascii="Times New Roman"/>
          <w:b w:val="false"/>
          <w:i w:val="false"/>
          <w:color w:val="000000"/>
          <w:sz w:val="28"/>
        </w:rPr>
        <w:t>
      Пошталық және телеграфты мекенжай, телефондар, факс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деректемелері _______________________________________________</w:t>
      </w:r>
    </w:p>
    <w:p>
      <w:pPr>
        <w:spacing w:after="0"/>
        <w:ind w:left="0"/>
        <w:jc w:val="both"/>
      </w:pPr>
      <w:r>
        <w:rPr>
          <w:rFonts w:ascii="Times New Roman"/>
          <w:b w:val="false"/>
          <w:i w:val="false"/>
          <w:color w:val="000000"/>
          <w:sz w:val="28"/>
        </w:rPr>
        <w:t>
      1. Автошаруашылықтың бюджеттік шоты______________________________</w:t>
      </w:r>
    </w:p>
    <w:p>
      <w:pPr>
        <w:spacing w:after="0"/>
        <w:ind w:left="0"/>
        <w:jc w:val="both"/>
      </w:pPr>
      <w:r>
        <w:rPr>
          <w:rFonts w:ascii="Times New Roman"/>
          <w:b w:val="false"/>
          <w:i w:val="false"/>
          <w:color w:val="000000"/>
          <w:sz w:val="28"/>
        </w:rPr>
        <w:t>
      2. Автожөндеу шеберханасының есептік шоты _________________________</w:t>
      </w:r>
    </w:p>
    <w:p>
      <w:pPr>
        <w:spacing w:after="0"/>
        <w:ind w:left="0"/>
        <w:jc w:val="both"/>
      </w:pPr>
      <w:r>
        <w:rPr>
          <w:rFonts w:ascii="Times New Roman"/>
          <w:b w:val="false"/>
          <w:i w:val="false"/>
          <w:color w:val="000000"/>
          <w:sz w:val="28"/>
        </w:rPr>
        <w:t>
      Автокөлік бөліністері филиалдарының пошталық мекенжайы: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Паспортты бастапқы толтыру күні _________________________________</w:t>
      </w:r>
    </w:p>
    <w:p>
      <w:pPr>
        <w:spacing w:after="0"/>
        <w:ind w:left="0"/>
        <w:jc w:val="both"/>
      </w:pPr>
      <w:r>
        <w:rPr>
          <w:rFonts w:ascii="Times New Roman"/>
          <w:b w:val="false"/>
          <w:i w:val="false"/>
          <w:color w:val="000000"/>
          <w:sz w:val="28"/>
        </w:rPr>
        <w:t>
      ТҚБ бастығы ___________________________________________________</w:t>
      </w:r>
    </w:p>
    <w:p>
      <w:pPr>
        <w:spacing w:after="0"/>
        <w:ind w:left="0"/>
        <w:jc w:val="both"/>
      </w:pPr>
      <w:r>
        <w:rPr>
          <w:rFonts w:ascii="Times New Roman"/>
          <w:b w:val="false"/>
          <w:i w:val="false"/>
          <w:color w:val="000000"/>
          <w:sz w:val="28"/>
        </w:rPr>
        <w:t>
      АКб бастығы ___________________________________________________</w:t>
      </w:r>
    </w:p>
    <w:p>
      <w:pPr>
        <w:spacing w:after="0"/>
        <w:ind w:left="0"/>
        <w:jc w:val="both"/>
      </w:pPr>
      <w:r>
        <w:rPr>
          <w:rFonts w:ascii="Times New Roman"/>
          <w:b w:val="false"/>
          <w:i w:val="false"/>
          <w:color w:val="000000"/>
          <w:sz w:val="28"/>
        </w:rPr>
        <w:t>
      АКБ бастығы ___________________________________________________</w:t>
      </w:r>
    </w:p>
    <w:p>
      <w:pPr>
        <w:spacing w:after="0"/>
        <w:ind w:left="0"/>
        <w:jc w:val="both"/>
      </w:pPr>
      <w:r>
        <w:rPr>
          <w:rFonts w:ascii="Times New Roman"/>
          <w:b w:val="false"/>
          <w:i w:val="false"/>
          <w:color w:val="000000"/>
          <w:sz w:val="28"/>
        </w:rPr>
        <w:t>
      АКБ бухгалтері _________________________________________________</w:t>
      </w:r>
    </w:p>
    <w:p>
      <w:pPr>
        <w:spacing w:after="0"/>
        <w:ind w:left="0"/>
        <w:jc w:val="both"/>
      </w:pPr>
      <w:r>
        <w:rPr>
          <w:rFonts w:ascii="Times New Roman"/>
          <w:b w:val="false"/>
          <w:i w:val="false"/>
          <w:color w:val="000000"/>
          <w:sz w:val="28"/>
        </w:rPr>
        <w:t>
      ЖЖҚ бойынша инженер________________________________________</w:t>
      </w:r>
    </w:p>
    <w:p>
      <w:pPr>
        <w:spacing w:after="0"/>
        <w:ind w:left="0"/>
        <w:jc w:val="left"/>
      </w:pPr>
      <w:r>
        <w:rPr>
          <w:rFonts w:ascii="Times New Roman"/>
          <w:b/>
          <w:i w:val="false"/>
          <w:color w:val="000000"/>
        </w:rPr>
        <w:t xml:space="preserve"> АУМАҚТЫҢ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орталық гаражы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АКК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жалпы көлемі,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құрылыстарымен құрылыс көлемі,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өндірістік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учаске алаңы (асфальт, бетон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тұрақтағы машина орнының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жылытумен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болуы (биіктігі, қ.м./ұзындығы,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ӨНДІРІСТІК АЙМАҚТАР МЕН ТҰРАҚТАР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орталық гаражы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ОАКК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тұрақ: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орнының саны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үй-жай көлемі,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үй-жай алаңы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 орнының саны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эстакадамен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көтергіштерімен жабдықталғандар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үй-жайдың көлемі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 орнының саны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тұйықты орлармен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төңкергіштерімен жабдықталған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Автокөлік бөліністерінің өндірістік, қосалқы және қойма үй-жайларының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жүйесінің құралдарын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соққыш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Аспапты-тарату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бөлімінің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аспаптардың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 дөңгелектер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сырлау материалдарының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және оттегі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резервті қорының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Автокөлік бөліністерінің автожөндеу шеберханаларының жобалық өндірістік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ықпал ету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 1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 1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 2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 1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қозғалтқыштарын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Мотоциклетті қозғалтқыштарды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агрегаттарды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Мотоциклетті агрегаттарды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ЖАЛПЫ ӨНДІРІСТІК ЭНЕРГЕТИКА МЕН САНТЕХНИКА Электр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Автобөліністің орталық гаражы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ОАКБ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алу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фидерлер (қоректендіретін кабельдер немесе ауа ЭБЖ) дана, қоректендіретін фидер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кіші станциялар, дана, қуаты, кернеу ква – жоғары,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тұтынушылардың белгіленген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электрқозғалтқыштар - дана: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электрпештер - дана: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жиілік құрылғылар</w:t>
            </w:r>
          </w:p>
          <w:p>
            <w:pPr>
              <w:spacing w:after="20"/>
              <w:ind w:left="20"/>
              <w:jc w:val="both"/>
            </w:pPr>
            <w:r>
              <w:rPr>
                <w:rFonts w:ascii="Times New Roman"/>
                <w:b w:val="false"/>
                <w:i w:val="false"/>
                <w:color w:val="000000"/>
                <w:sz w:val="20"/>
              </w:rPr>
              <w:t>
(ТВЧ) - дана: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дәнекерлеу агрегаттары бірл.: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түзеткіш - дана: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қосынды қуаты -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ток тұтынушылары -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 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Газбен жабдықтау</w:t>
      </w:r>
    </w:p>
    <w:p>
      <w:pPr>
        <w:spacing w:after="0"/>
        <w:ind w:left="0"/>
        <w:jc w:val="both"/>
      </w:pPr>
      <w:r>
        <w:rPr>
          <w:rFonts w:ascii="Times New Roman"/>
          <w:b w:val="false"/>
          <w:i w:val="false"/>
          <w:color w:val="000000"/>
          <w:sz w:val="28"/>
        </w:rPr>
        <w:t>
      1. Қалалық газды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 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Ацетиленді құрылғы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тұтынушы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Жылумен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Автобөліністің орталық гаражы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ОАКБ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алу көзі (ЖЭО, басқа да кәсіпорындар, меншікті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 су, ккал/сағ.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 ккал/сағ.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қазандық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өндірістілігі:</w:t>
            </w:r>
          </w:p>
          <w:p>
            <w:pPr>
              <w:spacing w:after="20"/>
              <w:ind w:left="20"/>
              <w:jc w:val="both"/>
            </w:pPr>
            <w:r>
              <w:rPr>
                <w:rFonts w:ascii="Times New Roman"/>
                <w:b w:val="false"/>
                <w:i w:val="false"/>
                <w:color w:val="000000"/>
                <w:sz w:val="20"/>
              </w:rPr>
              <w:t>
- бу т/сағ.</w:t>
            </w:r>
          </w:p>
          <w:p>
            <w:pPr>
              <w:spacing w:after="20"/>
              <w:ind w:left="20"/>
              <w:jc w:val="both"/>
            </w:pPr>
            <w:r>
              <w:rPr>
                <w:rFonts w:ascii="Times New Roman"/>
                <w:b w:val="false"/>
                <w:i w:val="false"/>
                <w:color w:val="000000"/>
                <w:sz w:val="20"/>
              </w:rPr>
              <w:t>
- ыстық су ккал/сағ.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қысымы,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шығысы кг/сағ.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шыққан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Желдеткіш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атауы, түрі,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тежегіштің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ағындық немесе сыртқа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еселігі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Тығыз ауамен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түрі,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компрессордың өндірістілігі, м.куб/сағ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кг/см.кв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орталық гаражы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ОАКБ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су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енгізу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көрші кәсіпорыннан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енгізу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станциядан</w:t>
            </w:r>
          </w:p>
          <w:p>
            <w:pPr>
              <w:spacing w:after="20"/>
              <w:ind w:left="20"/>
              <w:jc w:val="both"/>
            </w:pPr>
            <w:r>
              <w:rPr>
                <w:rFonts w:ascii="Times New Roman"/>
                <w:b w:val="false"/>
                <w:i w:val="false"/>
                <w:color w:val="000000"/>
                <w:sz w:val="20"/>
              </w:rPr>
              <w:t>
(өзен, тоған, артұңғыма)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резервуарларының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м.куб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Кәріз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орталық гаражы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ОАКБ филиалдары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тәуліктік өткізу қабілеті, м.куб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нәжіс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нәжіс ағыны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және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тәуліктік өндірістілік м.куб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құрылысты тазалау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ағын сулар қалалық желіге немесе тазалау құрылыстарын өтіп, басқа орындарға тасталады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Тазалау құрылыстарының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Автобөліністің орталық гаражы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Гараждан тыс ғимараттар мен құрылыстар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газдардан тазалау үшін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және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өндірістілік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орналасу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тазалау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тазалау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сулардан тазалау үшін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және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өндірістілік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орналасу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тазалау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тазалау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Автокөліктік бөліністердің автожөндеу шеберханаларының технологиялық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түрі, моделі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цехы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Жинау-жуу және тазалау жұмыстарына арналған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толтыру және майлау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олардың құрамды бөлігінің диагностикасы мен реттеу үшін жабдықтар мен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жүйесін жөндеу және реттеу үшін құралдар, құрылғылар мен аспаптар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 аккумулятор батареяларын бақылау, реттеу және жөндеу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Бөлшектеу-жинау және жөндеу жұмыстары үшін жабдық пен аспап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және дөңгелекті монтаждау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соғатын-сығымдағыш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жабдығы және қалпына келтіру-балқыту жұмыстары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түсқағаз жұмысы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қысқы іске қосуды қамтамасыз ету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станоктар, слесарлық жабдық және аспап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жөндеу шеберханасы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 бойынша кабинеттер үшін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ІШКІ ІСТЕР ОРГАНДАРЫНЫҢ ГАРАЖДАРЫ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бекеттер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жабдықтың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тұрақта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жуу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станоктары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w:t>
            </w:r>
          </w:p>
          <w:p>
            <w:pPr>
              <w:spacing w:after="20"/>
              <w:ind w:left="20"/>
              <w:jc w:val="both"/>
            </w:pPr>
            <w:r>
              <w:rPr>
                <w:rFonts w:ascii="Times New Roman"/>
                <w:b w:val="false"/>
                <w:i w:val="false"/>
                <w:color w:val="000000"/>
                <w:sz w:val="20"/>
              </w:rPr>
              <w:t>
ссор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Автокөлік бөліністерінің және оның филиалдарының орталық гараждары ғимаратары мен құрылыстарының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жобаның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Мәдени-тұрмыстық ғимараттардың, үй-жайлардың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Кубатура м.куб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ӨРТКЕ ҚАРСЫ ШАРУАШЫЛЫҚ ____________________________________________</w:t>
      </w:r>
    </w:p>
    <w:p>
      <w:pPr>
        <w:spacing w:after="0"/>
        <w:ind w:left="0"/>
        <w:jc w:val="both"/>
      </w:pPr>
      <w:r>
        <w:rPr>
          <w:rFonts w:ascii="Times New Roman"/>
          <w:b w:val="false"/>
          <w:i w:val="false"/>
          <w:color w:val="000000"/>
          <w:sz w:val="28"/>
        </w:rPr>
        <w:t>
      Су құбыры желісінің қысымы _______ ат;</w:t>
      </w:r>
    </w:p>
    <w:p>
      <w:pPr>
        <w:spacing w:after="0"/>
        <w:ind w:left="0"/>
        <w:jc w:val="both"/>
      </w:pPr>
      <w:r>
        <w:rPr>
          <w:rFonts w:ascii="Times New Roman"/>
          <w:b w:val="false"/>
          <w:i w:val="false"/>
          <w:color w:val="000000"/>
          <w:sz w:val="28"/>
        </w:rPr>
        <w:t>
      Арттырғыш құрылғыны қосу кезіндені қысым ____________ ат;</w:t>
      </w:r>
    </w:p>
    <w:p>
      <w:pPr>
        <w:spacing w:after="0"/>
        <w:ind w:left="0"/>
        <w:jc w:val="both"/>
      </w:pPr>
      <w:r>
        <w:rPr>
          <w:rFonts w:ascii="Times New Roman"/>
          <w:b w:val="false"/>
          <w:i w:val="false"/>
          <w:color w:val="000000"/>
          <w:sz w:val="28"/>
        </w:rPr>
        <w:t>
      Ағыс саны (брандспойтер) ______ дана;</w:t>
      </w:r>
    </w:p>
    <w:p>
      <w:pPr>
        <w:spacing w:after="0"/>
        <w:ind w:left="0"/>
        <w:jc w:val="both"/>
      </w:pPr>
      <w:r>
        <w:rPr>
          <w:rFonts w:ascii="Times New Roman"/>
          <w:b w:val="false"/>
          <w:i w:val="false"/>
          <w:color w:val="000000"/>
          <w:sz w:val="28"/>
        </w:rPr>
        <w:t>
      Ерікті өрт жасағының адам саны ______ бірл;</w:t>
      </w:r>
    </w:p>
    <w:p>
      <w:pPr>
        <w:spacing w:after="0"/>
        <w:ind w:left="0"/>
        <w:jc w:val="both"/>
      </w:pPr>
      <w:r>
        <w:rPr>
          <w:rFonts w:ascii="Times New Roman"/>
          <w:b w:val="false"/>
          <w:i w:val="false"/>
          <w:color w:val="000000"/>
          <w:sz w:val="28"/>
        </w:rPr>
        <w:t>
      Ерекше желінің болуы_____________________________________</w:t>
      </w:r>
    </w:p>
    <w:p>
      <w:pPr>
        <w:spacing w:after="0"/>
        <w:ind w:left="0"/>
        <w:jc w:val="both"/>
      </w:pPr>
      <w:r>
        <w:rPr>
          <w:rFonts w:ascii="Times New Roman"/>
          <w:b w:val="false"/>
          <w:i w:val="false"/>
          <w:color w:val="000000"/>
          <w:sz w:val="28"/>
        </w:rPr>
        <w:t>
      Өртке қарсы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 моделі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Дауындаушы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Өндірістілігі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пайдаланылды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w:t>
      </w:r>
    </w:p>
    <w:p>
      <w:pPr>
        <w:spacing w:after="0"/>
        <w:ind w:left="0"/>
        <w:jc w:val="both"/>
      </w:pPr>
      <w:r>
        <w:rPr>
          <w:rFonts w:ascii="Times New Roman"/>
          <w:b w:val="false"/>
          <w:i w:val="false"/>
          <w:color w:val="000000"/>
          <w:sz w:val="28"/>
        </w:rPr>
        <w:t>
      Штаттық көлік құралдарын (жүзу құралдарын) есепке алу</w:t>
      </w:r>
    </w:p>
    <w:p>
      <w:pPr>
        <w:spacing w:after="0"/>
        <w:ind w:left="0"/>
        <w:jc w:val="left"/>
      </w:pPr>
      <w:r>
        <w:rPr>
          <w:rFonts w:ascii="Times New Roman"/>
          <w:b/>
          <w:i w:val="false"/>
          <w:color w:val="000000"/>
        </w:rPr>
        <w:t xml:space="preserve"> КІТАБІ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(автокөлік бөлінісінің, автоколоннаның,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 ж.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 ж. "_____"_________</w:t>
            </w:r>
          </w:p>
        </w:tc>
      </w:tr>
    </w:tbl>
    <w:p>
      <w:pPr>
        <w:spacing w:after="0"/>
        <w:ind w:left="0"/>
        <w:jc w:val="both"/>
      </w:pPr>
      <w:r>
        <w:rPr>
          <w:rFonts w:ascii="Times New Roman"/>
          <w:b w:val="false"/>
          <w:i w:val="false"/>
          <w:color w:val="000000"/>
          <w:sz w:val="28"/>
        </w:rPr>
        <w:t>
      Кітаптың бірінші беті</w:t>
      </w:r>
    </w:p>
    <w:p>
      <w:pPr>
        <w:spacing w:after="0"/>
        <w:ind w:left="0"/>
        <w:jc w:val="left"/>
      </w:pPr>
      <w:r>
        <w:rPr>
          <w:rFonts w:ascii="Times New Roman"/>
          <w:b/>
          <w:i w:val="false"/>
          <w:color w:val="000000"/>
        </w:rPr>
        <w:t xml:space="preserve"> Есепке алу кітабын толтыру бойынша түсіндірме</w:t>
      </w:r>
    </w:p>
    <w:p>
      <w:pPr>
        <w:spacing w:after="0"/>
        <w:ind w:left="0"/>
        <w:jc w:val="both"/>
      </w:pPr>
      <w:r>
        <w:rPr>
          <w:rFonts w:ascii="Times New Roman"/>
          <w:b w:val="false"/>
          <w:i w:val="false"/>
          <w:color w:val="000000"/>
          <w:sz w:val="28"/>
        </w:rPr>
        <w:t>
      Есепке алу кітабына көлік құралын пайдалануға немесе резервке қабылдау туралы бұйрыққа қол қойылғаннан кейін үш тәуліктен кешіктірмей деректер енгізіледі.</w:t>
      </w:r>
    </w:p>
    <w:p>
      <w:pPr>
        <w:spacing w:after="0"/>
        <w:ind w:left="0"/>
        <w:jc w:val="both"/>
      </w:pPr>
      <w:r>
        <w:rPr>
          <w:rFonts w:ascii="Times New Roman"/>
          <w:b w:val="false"/>
          <w:i w:val="false"/>
          <w:color w:val="000000"/>
          <w:sz w:val="28"/>
        </w:rPr>
        <w:t>
      Кітаптың әрбір парағына алты көлікттен астам құралы туралы жазба жүргізіледі, қандай да бір өзгерістер келесі жолға енгізіледі.</w:t>
      </w:r>
    </w:p>
    <w:p>
      <w:pPr>
        <w:spacing w:after="0"/>
        <w:ind w:left="0"/>
        <w:jc w:val="both"/>
      </w:pPr>
      <w:r>
        <w:rPr>
          <w:rFonts w:ascii="Times New Roman"/>
          <w:b w:val="false"/>
          <w:i w:val="false"/>
          <w:color w:val="000000"/>
          <w:sz w:val="28"/>
        </w:rPr>
        <w:t>
      Ішкі істер органдарында, автоколоннада жүргізілетін кітапқа автошаруашылықта берілген мүкаммал нөмірілері қойылады.</w:t>
      </w:r>
    </w:p>
    <w:p>
      <w:pPr>
        <w:spacing w:after="0"/>
        <w:ind w:left="0"/>
        <w:jc w:val="both"/>
      </w:pPr>
      <w:r>
        <w:rPr>
          <w:rFonts w:ascii="Times New Roman"/>
          <w:b w:val="false"/>
          <w:i w:val="false"/>
          <w:color w:val="000000"/>
          <w:sz w:val="28"/>
        </w:rPr>
        <w:t>
      Көлік құралының мүкаммал нөмірі пайдаланудың барлық мерзімінде, есептен шығарға дейін немесе автошаруашылықтан берілгенге дейін, оны ұстаудың бір көзінен екінші көзіне ауыстыру жағдайынан басқа, өзгертілмейді.</w:t>
      </w:r>
    </w:p>
    <w:p>
      <w:pPr>
        <w:spacing w:after="0"/>
        <w:ind w:left="0"/>
        <w:jc w:val="both"/>
      </w:pPr>
      <w:r>
        <w:rPr>
          <w:rFonts w:ascii="Times New Roman"/>
          <w:b w:val="false"/>
          <w:i w:val="false"/>
          <w:color w:val="000000"/>
          <w:sz w:val="28"/>
        </w:rPr>
        <w:t>
      Есептен шығарылған немесе берілген автокөлік құралдарының мүкаммал нөмірлерін басқа көлік құралдарына беруге тыйым салынады.</w:t>
      </w:r>
    </w:p>
    <w:p>
      <w:pPr>
        <w:spacing w:after="0"/>
        <w:ind w:left="0"/>
        <w:jc w:val="both"/>
      </w:pPr>
      <w:r>
        <w:rPr>
          <w:rFonts w:ascii="Times New Roman"/>
          <w:b w:val="false"/>
          <w:i w:val="false"/>
          <w:color w:val="000000"/>
          <w:sz w:val="28"/>
        </w:rPr>
        <w:t>
      Есепке алу кітабінің 12-14-бағандарындағы деректер көлік құралдарын жеткізуге құжаттар, бухгалтерлік есепке алу, бекіту актілері, сондай-ақ басқа да тиісті құжаттар негізінде енгізіледі.</w:t>
      </w:r>
    </w:p>
    <w:p>
      <w:pPr>
        <w:spacing w:after="0"/>
        <w:ind w:left="0"/>
        <w:jc w:val="both"/>
      </w:pPr>
      <w:r>
        <w:rPr>
          <w:rFonts w:ascii="Times New Roman"/>
          <w:b w:val="false"/>
          <w:i w:val="false"/>
          <w:color w:val="000000"/>
          <w:sz w:val="28"/>
        </w:rPr>
        <w:t>
      Әрбір көлік құралы бойынша деректерді өзгерту әрбір көлік құралы бойынша жазьаның келесі жолдарына енгізіледі.</w:t>
      </w:r>
    </w:p>
    <w:p>
      <w:pPr>
        <w:spacing w:after="0"/>
        <w:ind w:left="0"/>
        <w:jc w:val="both"/>
      </w:pPr>
      <w:r>
        <w:rPr>
          <w:rFonts w:ascii="Times New Roman"/>
          <w:b w:val="false"/>
          <w:i w:val="false"/>
          <w:color w:val="000000"/>
          <w:sz w:val="28"/>
        </w:rPr>
        <w:t>
      Көлік құралын күрделі жөндеуге жолдаған кезде 19-бағанда жөндеу күні және оны жүргізген кәсіпорынның атауы туралы жазба жасалады.</w:t>
      </w:r>
    </w:p>
    <w:p>
      <w:pPr>
        <w:spacing w:after="0"/>
        <w:ind w:left="0"/>
        <w:jc w:val="both"/>
      </w:pPr>
      <w:r>
        <w:rPr>
          <w:rFonts w:ascii="Times New Roman"/>
          <w:b w:val="false"/>
          <w:i w:val="false"/>
          <w:color w:val="000000"/>
          <w:sz w:val="28"/>
        </w:rPr>
        <w:t>
      №4121-ТР нысаны бойынша ішкі істер органдарының құралы, санаторийілері және демалыс үйлері туралы есепті жасау алдында есепке алу құжатының деректері бухгалтерлік есепке алу деректерімен салыстыра тексеріледі.</w:t>
      </w:r>
    </w:p>
    <w:p>
      <w:pPr>
        <w:spacing w:after="0"/>
        <w:ind w:left="0"/>
        <w:jc w:val="both"/>
      </w:pPr>
      <w:r>
        <w:rPr>
          <w:rFonts w:ascii="Times New Roman"/>
          <w:b w:val="false"/>
          <w:i w:val="false"/>
          <w:color w:val="000000"/>
          <w:sz w:val="28"/>
        </w:rPr>
        <w:t>
      Есепке алу кітабының бірін ауыстыру қажет болған жағдайда комиссия тағайындалады, ол деректерді жаңа кітапқа ауыстырудың дұрыстығын растайды, тиісті акті жасалады. Осы акті жаңа кітапқа тігіледі.</w:t>
      </w:r>
    </w:p>
    <w:p>
      <w:pPr>
        <w:spacing w:after="0"/>
        <w:ind w:left="0"/>
        <w:jc w:val="both"/>
      </w:pPr>
      <w:r>
        <w:rPr>
          <w:rFonts w:ascii="Times New Roman"/>
          <w:b w:val="false"/>
          <w:i w:val="false"/>
          <w:color w:val="000000"/>
          <w:sz w:val="28"/>
        </w:rPr>
        <w:t>
      Жаңа кітапқа кітапты толтырған сәтте бар көлік құралдары туралы барлық деректер, олардың мүкаммал нөмірлерін өзгертусіз ауыстырылады. Содан кейін оның соңына дейін алдыңғы кітаптің соңғы нөмірінің келесі нөмірінен бастап реттік (мүкаммал) нөмірі қойылады..</w:t>
      </w:r>
    </w:p>
    <w:p>
      <w:pPr>
        <w:spacing w:after="0"/>
        <w:ind w:left="0"/>
        <w:jc w:val="both"/>
      </w:pPr>
      <w:r>
        <w:rPr>
          <w:rFonts w:ascii="Times New Roman"/>
          <w:b w:val="false"/>
          <w:i w:val="false"/>
          <w:color w:val="000000"/>
          <w:sz w:val="28"/>
        </w:rPr>
        <w:t>
      ЕСКЕРТПЕ: Кітап тігіледі, нөмірленеді, мөрленеді және органның канцеляриясында тіркеледі.</w:t>
      </w:r>
    </w:p>
    <w:p>
      <w:pPr>
        <w:spacing w:after="0"/>
        <w:ind w:left="0"/>
        <w:jc w:val="both"/>
      </w:pPr>
      <w:r>
        <w:rPr>
          <w:rFonts w:ascii="Times New Roman"/>
          <w:b w:val="false"/>
          <w:i w:val="false"/>
          <w:color w:val="000000"/>
          <w:sz w:val="28"/>
        </w:rPr>
        <w:t>
      Кітаптың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Тармақшаның нөмірі – мүкаммал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(шасси)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келіп түсуі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шығару, беру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орган,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(көлік құралы бекітілген ішкі істер органдарының атауы)</w:t>
      </w:r>
    </w:p>
    <w:p>
      <w:pPr>
        <w:spacing w:after="0"/>
        <w:ind w:left="0"/>
        <w:jc w:val="left"/>
      </w:pPr>
      <w:r>
        <w:rPr>
          <w:rFonts w:ascii="Times New Roman"/>
          <w:b/>
          <w:i w:val="false"/>
          <w:color w:val="000000"/>
        </w:rPr>
        <w:t xml:space="preserve"> 20__ жылға арналған КӨЛІК ҚҰРАЛЫНЫҢ ПАЙДАЛАНУ-ЖӨНДЕУ КАРТАСЫ</w:t>
      </w:r>
    </w:p>
    <w:p>
      <w:pPr>
        <w:spacing w:after="0"/>
        <w:ind w:left="0"/>
        <w:jc w:val="both"/>
      </w:pPr>
      <w:r>
        <w:rPr>
          <w:rFonts w:ascii="Times New Roman"/>
          <w:b w:val="false"/>
          <w:i w:val="false"/>
          <w:color w:val="000000"/>
          <w:sz w:val="28"/>
        </w:rPr>
        <w:t>
      ___________________ _____ _________________ ___________________ __________________</w:t>
      </w:r>
    </w:p>
    <w:p>
      <w:pPr>
        <w:spacing w:after="0"/>
        <w:ind w:left="0"/>
        <w:jc w:val="both"/>
      </w:pPr>
      <w:r>
        <w:rPr>
          <w:rFonts w:ascii="Times New Roman"/>
          <w:b w:val="false"/>
          <w:i w:val="false"/>
          <w:color w:val="000000"/>
          <w:sz w:val="28"/>
        </w:rPr>
        <w:t>
      (моделі, жобасы, штаттық тобы) (мүккамал нөмірі) (мемлекеттік нөмір) (ұстау көзі)</w:t>
      </w:r>
    </w:p>
    <w:p>
      <w:pPr>
        <w:spacing w:after="0"/>
        <w:ind w:left="0"/>
        <w:jc w:val="both"/>
      </w:pPr>
      <w:r>
        <w:rPr>
          <w:rFonts w:ascii="Times New Roman"/>
          <w:b w:val="false"/>
          <w:i w:val="false"/>
          <w:color w:val="000000"/>
          <w:sz w:val="28"/>
        </w:rPr>
        <w:t>
      Радиостанцияның, басқа жабдықтың маркасы, моделі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Картаны ресімдеу күніне пайдалану басталғаннан жүруі (жұмысы) ____ км (мотосағат)</w:t>
      </w:r>
    </w:p>
    <w:p>
      <w:pPr>
        <w:spacing w:after="0"/>
        <w:ind w:left="0"/>
        <w:jc w:val="both"/>
      </w:pPr>
      <w:r>
        <w:rPr>
          <w:rFonts w:ascii="Times New Roman"/>
          <w:b w:val="false"/>
          <w:i w:val="false"/>
          <w:color w:val="000000"/>
          <w:sz w:val="28"/>
        </w:rPr>
        <w:t>
      Карта ресімдеу күніне соңғы күрделі жөндегеннен кейін жүруі (жұмыс)_ км (мотосағат)</w:t>
      </w:r>
    </w:p>
    <w:p>
      <w:pPr>
        <w:spacing w:after="0"/>
        <w:ind w:left="0"/>
        <w:jc w:val="both"/>
      </w:pPr>
      <w:r>
        <w:rPr>
          <w:rFonts w:ascii="Times New Roman"/>
          <w:b w:val="false"/>
          <w:i w:val="false"/>
          <w:color w:val="000000"/>
          <w:sz w:val="28"/>
        </w:rPr>
        <w:t>
      1. _________________________ 2. _________________________ 3. _______________________</w:t>
      </w:r>
    </w:p>
    <w:p>
      <w:pPr>
        <w:spacing w:after="0"/>
        <w:ind w:left="0"/>
        <w:jc w:val="both"/>
      </w:pPr>
      <w:r>
        <w:rPr>
          <w:rFonts w:ascii="Times New Roman"/>
          <w:b w:val="false"/>
          <w:i w:val="false"/>
          <w:color w:val="000000"/>
          <w:sz w:val="28"/>
        </w:rPr>
        <w:t>
      (жүргізушінің тегі, аты)      (жүргізушінің тегі, аты)            (жүргізушінің тегі,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Жүруі</w:t>
            </w:r>
          </w:p>
          <w:p>
            <w:pPr>
              <w:spacing w:after="20"/>
              <w:ind w:left="20"/>
              <w:jc w:val="both"/>
            </w:pPr>
            <w:r>
              <w:rPr>
                <w:rFonts w:ascii="Times New Roman"/>
                <w:b w:val="false"/>
                <w:i w:val="false"/>
                <w:color w:val="000000"/>
                <w:sz w:val="20"/>
              </w:rPr>
              <w:t>
км (м/сағ)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Нарядтағы уақыт,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-күндер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литрде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және ТР шығыстары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парақтарының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ауыстыру туралы деректер (ауыстыру күні, сәтіндегі спидометр көрсеткіші)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Аккумуляторлық батареяның жұмысын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маркасы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енгізу күні, жылы,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айлармен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шығару себебі, жарамсыз болу актісінің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алып тастау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20__жылға арналған Автожөндеу шеберханасының өндірістік бағдарламасының  ЕСЕП-ӨТІНІМІ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автобустар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барлық түрі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Автожөндеу шеберханасында орындауға жоспарланған ТҚ, ТҚК және АЖ саны (жоспарлы жылдың 1 қаңтарына күтілетін болуына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Түзетілетін коэффициенттер:</w:t>
            </w:r>
          </w:p>
          <w:p>
            <w:pPr>
              <w:spacing w:after="20"/>
              <w:ind w:left="20"/>
              <w:jc w:val="both"/>
            </w:pPr>
            <w:r>
              <w:rPr>
                <w:rFonts w:ascii="Times New Roman"/>
                <w:b w:val="false"/>
                <w:i w:val="false"/>
                <w:color w:val="000000"/>
                <w:sz w:val="20"/>
              </w:rPr>
              <w:t>
- ТҚК кезеңділігі</w:t>
            </w:r>
          </w:p>
          <w:p>
            <w:pPr>
              <w:spacing w:after="20"/>
              <w:ind w:left="20"/>
              <w:jc w:val="both"/>
            </w:pPr>
            <w:r>
              <w:rPr>
                <w:rFonts w:ascii="Times New Roman"/>
                <w:b w:val="false"/>
                <w:i w:val="false"/>
                <w:color w:val="000000"/>
                <w:sz w:val="20"/>
              </w:rPr>
              <w:t>
- К;</w:t>
            </w:r>
          </w:p>
          <w:p>
            <w:pPr>
              <w:spacing w:after="20"/>
              <w:ind w:left="20"/>
              <w:jc w:val="both"/>
            </w:pPr>
            <w:r>
              <w:rPr>
                <w:rFonts w:ascii="Times New Roman"/>
                <w:b w:val="false"/>
                <w:i w:val="false"/>
                <w:color w:val="000000"/>
                <w:sz w:val="20"/>
              </w:rPr>
              <w:t>
- еңбексыйымдылығы ТҚК</w:t>
            </w:r>
          </w:p>
          <w:p>
            <w:pPr>
              <w:spacing w:after="20"/>
              <w:ind w:left="20"/>
              <w:jc w:val="both"/>
            </w:pPr>
            <w:r>
              <w:rPr>
                <w:rFonts w:ascii="Times New Roman"/>
                <w:b w:val="false"/>
                <w:i w:val="false"/>
                <w:color w:val="000000"/>
                <w:sz w:val="20"/>
              </w:rPr>
              <w:t>
- К2</w:t>
            </w:r>
          </w:p>
          <w:p>
            <w:pPr>
              <w:spacing w:after="20"/>
              <w:ind w:left="20"/>
              <w:jc w:val="both"/>
            </w:pPr>
            <w:r>
              <w:rPr>
                <w:rFonts w:ascii="Times New Roman"/>
                <w:b w:val="false"/>
                <w:i w:val="false"/>
                <w:color w:val="000000"/>
                <w:sz w:val="20"/>
              </w:rPr>
              <w:t>
- К5</w:t>
            </w:r>
          </w:p>
          <w:p>
            <w:pPr>
              <w:spacing w:after="20"/>
              <w:ind w:left="20"/>
              <w:jc w:val="both"/>
            </w:pPr>
            <w:r>
              <w:rPr>
                <w:rFonts w:ascii="Times New Roman"/>
                <w:b w:val="false"/>
                <w:i w:val="false"/>
                <w:color w:val="000000"/>
                <w:sz w:val="20"/>
              </w:rPr>
              <w:t>
нәтижелі</w:t>
            </w:r>
          </w:p>
          <w:p>
            <w:pPr>
              <w:spacing w:after="20"/>
              <w:ind w:left="20"/>
              <w:jc w:val="both"/>
            </w:pPr>
            <w:r>
              <w:rPr>
                <w:rFonts w:ascii="Times New Roman"/>
                <w:b w:val="false"/>
                <w:i w:val="false"/>
                <w:color w:val="000000"/>
                <w:sz w:val="20"/>
              </w:rPr>
              <w:t>
К=К2.К5</w:t>
            </w:r>
          </w:p>
          <w:p>
            <w:pPr>
              <w:spacing w:after="20"/>
              <w:ind w:left="20"/>
              <w:jc w:val="both"/>
            </w:pPr>
            <w:r>
              <w:rPr>
                <w:rFonts w:ascii="Times New Roman"/>
                <w:b w:val="false"/>
                <w:i w:val="false"/>
                <w:color w:val="000000"/>
                <w:sz w:val="20"/>
              </w:rPr>
              <w:t>
- ТР еңбексыйымдылығы</w:t>
            </w:r>
          </w:p>
          <w:p>
            <w:pPr>
              <w:spacing w:after="20"/>
              <w:ind w:left="20"/>
              <w:jc w:val="both"/>
            </w:pPr>
            <w:r>
              <w:rPr>
                <w:rFonts w:ascii="Times New Roman"/>
                <w:b w:val="false"/>
                <w:i w:val="false"/>
                <w:color w:val="000000"/>
                <w:sz w:val="20"/>
              </w:rPr>
              <w:t>
- К1</w:t>
            </w:r>
          </w:p>
          <w:p>
            <w:pPr>
              <w:spacing w:after="20"/>
              <w:ind w:left="20"/>
              <w:jc w:val="both"/>
            </w:pPr>
            <w:r>
              <w:rPr>
                <w:rFonts w:ascii="Times New Roman"/>
                <w:b w:val="false"/>
                <w:i w:val="false"/>
                <w:color w:val="000000"/>
                <w:sz w:val="20"/>
              </w:rPr>
              <w:t>
- К2</w:t>
            </w:r>
          </w:p>
          <w:p>
            <w:pPr>
              <w:spacing w:after="20"/>
              <w:ind w:left="20"/>
              <w:jc w:val="both"/>
            </w:pPr>
            <w:r>
              <w:rPr>
                <w:rFonts w:ascii="Times New Roman"/>
                <w:b w:val="false"/>
                <w:i w:val="false"/>
                <w:color w:val="000000"/>
                <w:sz w:val="20"/>
              </w:rPr>
              <w:t>
- К3</w:t>
            </w:r>
          </w:p>
          <w:p>
            <w:pPr>
              <w:spacing w:after="20"/>
              <w:ind w:left="20"/>
              <w:jc w:val="both"/>
            </w:pPr>
            <w:r>
              <w:rPr>
                <w:rFonts w:ascii="Times New Roman"/>
                <w:b w:val="false"/>
                <w:i w:val="false"/>
                <w:color w:val="000000"/>
                <w:sz w:val="20"/>
              </w:rPr>
              <w:t>
- К4</w:t>
            </w:r>
          </w:p>
          <w:p>
            <w:pPr>
              <w:spacing w:after="20"/>
              <w:ind w:left="20"/>
              <w:jc w:val="both"/>
            </w:pPr>
            <w:r>
              <w:rPr>
                <w:rFonts w:ascii="Times New Roman"/>
                <w:b w:val="false"/>
                <w:i w:val="false"/>
                <w:color w:val="000000"/>
                <w:sz w:val="20"/>
              </w:rPr>
              <w:t>
- К5</w:t>
            </w:r>
          </w:p>
          <w:p>
            <w:pPr>
              <w:spacing w:after="20"/>
              <w:ind w:left="20"/>
              <w:jc w:val="both"/>
            </w:pPr>
            <w:r>
              <w:rPr>
                <w:rFonts w:ascii="Times New Roman"/>
                <w:b w:val="false"/>
                <w:i w:val="false"/>
                <w:color w:val="000000"/>
                <w:sz w:val="20"/>
              </w:rPr>
              <w:t>
нәтижелі К=К1.К2.К3.К4.К5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Түзетілген кезеңділік, мың км (мото/сағ)</w:t>
            </w:r>
          </w:p>
          <w:p>
            <w:pPr>
              <w:spacing w:after="20"/>
              <w:ind w:left="20"/>
              <w:jc w:val="both"/>
            </w:pPr>
            <w:r>
              <w:rPr>
                <w:rFonts w:ascii="Times New Roman"/>
                <w:b w:val="false"/>
                <w:i w:val="false"/>
                <w:color w:val="000000"/>
                <w:sz w:val="20"/>
              </w:rPr>
              <w:t>
-ТҚК-1</w:t>
            </w:r>
          </w:p>
          <w:p>
            <w:pPr>
              <w:spacing w:after="20"/>
              <w:ind w:left="20"/>
              <w:jc w:val="both"/>
            </w:pPr>
            <w:r>
              <w:rPr>
                <w:rFonts w:ascii="Times New Roman"/>
                <w:b w:val="false"/>
                <w:i w:val="false"/>
                <w:color w:val="000000"/>
                <w:sz w:val="20"/>
              </w:rPr>
              <w:t>
-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Түзетілген еңбексыйымдылығы нормативтері адам сағ.</w:t>
            </w:r>
          </w:p>
          <w:p>
            <w:pPr>
              <w:spacing w:after="20"/>
              <w:ind w:left="20"/>
              <w:jc w:val="both"/>
            </w:pPr>
            <w:r>
              <w:rPr>
                <w:rFonts w:ascii="Times New Roman"/>
                <w:b w:val="false"/>
                <w:i w:val="false"/>
                <w:color w:val="000000"/>
                <w:sz w:val="20"/>
              </w:rPr>
              <w:t>
- ТҚК-1</w:t>
            </w:r>
          </w:p>
          <w:p>
            <w:pPr>
              <w:spacing w:after="20"/>
              <w:ind w:left="20"/>
              <w:jc w:val="both"/>
            </w:pPr>
            <w:r>
              <w:rPr>
                <w:rFonts w:ascii="Times New Roman"/>
                <w:b w:val="false"/>
                <w:i w:val="false"/>
                <w:color w:val="000000"/>
                <w:sz w:val="20"/>
              </w:rPr>
              <w:t>
- ТҚК-2</w:t>
            </w:r>
          </w:p>
          <w:p>
            <w:pPr>
              <w:spacing w:after="20"/>
              <w:ind w:left="20"/>
              <w:jc w:val="both"/>
            </w:pPr>
            <w:r>
              <w:rPr>
                <w:rFonts w:ascii="Times New Roman"/>
                <w:b w:val="false"/>
                <w:i w:val="false"/>
                <w:color w:val="000000"/>
                <w:sz w:val="20"/>
              </w:rPr>
              <w:t>
-жүрудің 1000 км ағымдағы жөндеу (100 мото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Нормативтер қолданылған КҚ моделі (басым базалық модель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Республикалық бюджет есебінен ұсталатын КҚ бойынша</w:t>
            </w:r>
          </w:p>
          <w:p>
            <w:pPr>
              <w:spacing w:after="20"/>
              <w:ind w:left="20"/>
              <w:jc w:val="both"/>
            </w:pPr>
            <w:r>
              <w:rPr>
                <w:rFonts w:ascii="Times New Roman"/>
                <w:b w:val="false"/>
                <w:i w:val="false"/>
                <w:color w:val="000000"/>
                <w:sz w:val="20"/>
              </w:rPr>
              <w:t>
ӨНДІРІСТІК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Жоспарлы жалпы жылдық жүрісі, мың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ТҚК саны-1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ТҚК саны-2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Жоспарлы жүруге нормативтік еңбек сыйымдылығы, адам,. сағат</w:t>
            </w:r>
          </w:p>
          <w:p>
            <w:pPr>
              <w:spacing w:after="20"/>
              <w:ind w:left="20"/>
              <w:jc w:val="both"/>
            </w:pPr>
            <w:r>
              <w:rPr>
                <w:rFonts w:ascii="Times New Roman"/>
                <w:b w:val="false"/>
                <w:i w:val="false"/>
                <w:color w:val="000000"/>
                <w:sz w:val="20"/>
              </w:rPr>
              <w:t>
- ТҚК-1</w:t>
            </w:r>
          </w:p>
          <w:p>
            <w:pPr>
              <w:spacing w:after="20"/>
              <w:ind w:left="20"/>
              <w:jc w:val="both"/>
            </w:pPr>
            <w:r>
              <w:rPr>
                <w:rFonts w:ascii="Times New Roman"/>
                <w:b w:val="false"/>
                <w:i w:val="false"/>
                <w:color w:val="000000"/>
                <w:sz w:val="20"/>
              </w:rPr>
              <w:t>
-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көлік құралдарының ТҚК және АЖ жиынтық нормативтік еңбексыйымдылығы, адам,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КҚ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ТҚК саны-1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ТҚК саны-2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Жоспарлы жүруге нормативтік еңбек сыйымдылығы, адам,. сағат</w:t>
            </w:r>
          </w:p>
          <w:p>
            <w:pPr>
              <w:spacing w:after="20"/>
              <w:ind w:left="20"/>
              <w:jc w:val="both"/>
            </w:pPr>
            <w:r>
              <w:rPr>
                <w:rFonts w:ascii="Times New Roman"/>
                <w:b w:val="false"/>
                <w:i w:val="false"/>
                <w:color w:val="000000"/>
                <w:sz w:val="20"/>
              </w:rPr>
              <w:t>
- ТҚК-1</w:t>
            </w:r>
          </w:p>
          <w:p>
            <w:pPr>
              <w:spacing w:after="20"/>
              <w:ind w:left="20"/>
              <w:jc w:val="both"/>
            </w:pPr>
            <w:r>
              <w:rPr>
                <w:rFonts w:ascii="Times New Roman"/>
                <w:b w:val="false"/>
                <w:i w:val="false"/>
                <w:color w:val="000000"/>
                <w:sz w:val="20"/>
              </w:rPr>
              <w:t>
- ТҚК-2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ТҚК саны-1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көлік құралдарының ТҚК және АЖ жиынтық нормативтік еңбексыйымдылығы, адам,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Автожөндеу шеберханасының жуушылары орындайтын жинау-жуу жұмыстарының еңбек сыйымдылығы, адам, сағ.</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және олардың агрегаттарын күрделі жөндеу бойынша жұмыстың еңбек сыйымдылығы, адам, сағ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 есептеу пунктінде барлық КҚ бойынша жалпы жиынтық еңбек сыйымдылығы, адам, сағ.</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сыйымдылығынан жүргізішулер орындайды, адам, сағ.</w:t>
            </w:r>
          </w:p>
          <w:p>
            <w:pPr>
              <w:spacing w:after="20"/>
              <w:ind w:left="20"/>
              <w:jc w:val="both"/>
            </w:pPr>
            <w:r>
              <w:rPr>
                <w:rFonts w:ascii="Times New Roman"/>
                <w:b w:val="false"/>
                <w:i w:val="false"/>
                <w:color w:val="000000"/>
                <w:sz w:val="20"/>
              </w:rPr>
              <w:t>
- жөндеу жұмысшылары орындайды, адам, сағат</w:t>
            </w:r>
          </w:p>
        </w:tc>
      </w:tr>
    </w:tbl>
    <w:p>
      <w:pPr>
        <w:spacing w:after="0"/>
        <w:ind w:left="0"/>
        <w:jc w:val="left"/>
      </w:pPr>
      <w:r>
        <w:rPr>
          <w:rFonts w:ascii="Times New Roman"/>
          <w:b/>
          <w:i w:val="false"/>
          <w:color w:val="000000"/>
        </w:rPr>
        <w:t xml:space="preserve"> 20___жылға арналған АВТОЖӨНДЕУ ШЕБЕРХАНАСЫНЫҢ ӨНДІРІСТІК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Тежегіштерді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күрелі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Жинау-жуу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20__жылға арналған автожөндеу шеберханасында көлік құралдарына техникалық қызмет көрсетуге және ағымдағы жөндеуге негізгі шығындар</w:t>
      </w:r>
    </w:p>
    <w:p>
      <w:pPr>
        <w:spacing w:after="0"/>
        <w:ind w:left="0"/>
        <w:jc w:val="left"/>
      </w:pPr>
      <w:r>
        <w:rPr>
          <w:rFonts w:ascii="Times New Roman"/>
          <w:b/>
          <w:i w:val="false"/>
          <w:color w:val="000000"/>
        </w:rPr>
        <w:t xml:space="preserve"> ЕСЕБІ-ӨТІНІМІ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жылдық жүру мың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модель бойынша 1000 км шығынлар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шығын түрлері бойынша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жүруге шығындардың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Жоспарлыжүру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жүру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жүру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көлік құралдары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көлік құралдары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Автокөлік шеберханасының жұмыс уақытының жылдық қорының және негізгі (жөндеу) жұмысшылары санының 20__ж.</w:t>
      </w:r>
    </w:p>
    <w:p>
      <w:pPr>
        <w:spacing w:after="0"/>
        <w:ind w:left="0"/>
        <w:jc w:val="left"/>
      </w:pPr>
      <w:r>
        <w:rPr>
          <w:rFonts w:ascii="Times New Roman"/>
          <w:b/>
          <w:i w:val="false"/>
          <w:color w:val="000000"/>
        </w:rPr>
        <w:t xml:space="preserve">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күнтізбелік күндер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сырқаттануына байланысты келмеу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 күндердің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сағ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орындайтын ТҚК және АЖ еңбек сыйымдылығы, адамның барлығы, сағат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техниканың жоспары бойынша іс-шараларды жүзеге асыру есебінен еңбексыйымдылығының нормативтерін орындаудың жоспарлы пайызы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(жөндеу) жұмысшыларының саны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 </w:t>
      </w:r>
      <w:r>
        <w:rPr>
          <w:rFonts w:ascii="Times New Roman"/>
          <w:b w:val="false"/>
          <w:i w:val="false"/>
          <w:color w:val="000000"/>
          <w:sz w:val="28"/>
          <w:u w:val="single"/>
        </w:rPr>
        <w:t>Т х 100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 х Қ</w:t>
      </w:r>
    </w:p>
    <w:p>
      <w:pPr>
        <w:spacing w:after="0"/>
        <w:ind w:left="0"/>
        <w:jc w:val="left"/>
      </w:pPr>
      <w:r>
        <w:rPr>
          <w:rFonts w:ascii="Times New Roman"/>
          <w:b/>
          <w:i w:val="false"/>
          <w:color w:val="000000"/>
        </w:rPr>
        <w:t xml:space="preserve"> ӨНДІРІСТІК БАҒДАРЛАМАНЫ ОРЫНДАУ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тоқсан үшін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адам,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адам,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Көлік құралын бекіту, беру АКТІСІ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(түрі,моделі (жоба), штаттық топ, КҚ кіші тобы, ұстау көзі)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(КҚ беретін, бекітетін органның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(КҚ берілетін органның атауы)</w:t>
      </w:r>
    </w:p>
    <w:p>
      <w:pPr>
        <w:spacing w:after="0"/>
        <w:ind w:left="0"/>
        <w:jc w:val="both"/>
      </w:pPr>
      <w:r>
        <w:rPr>
          <w:rFonts w:ascii="Times New Roman"/>
          <w:b w:val="false"/>
          <w:i w:val="false"/>
          <w:color w:val="000000"/>
          <w:sz w:val="28"/>
        </w:rPr>
        <w:t>
      Мүкаммал №___ Мем.нөмірі _______ Шыққан жылы ____ КҚТК ______</w:t>
      </w:r>
    </w:p>
    <w:p>
      <w:pPr>
        <w:spacing w:after="0"/>
        <w:ind w:left="0"/>
        <w:jc w:val="both"/>
      </w:pPr>
      <w:r>
        <w:rPr>
          <w:rFonts w:ascii="Times New Roman"/>
          <w:b w:val="false"/>
          <w:i w:val="false"/>
          <w:color w:val="000000"/>
          <w:sz w:val="28"/>
        </w:rPr>
        <w:t>
      Қозғалтқыш №________ Шанақ №______________ Шассиі, рама________</w:t>
      </w:r>
    </w:p>
    <w:p>
      <w:pPr>
        <w:spacing w:after="0"/>
        <w:ind w:left="0"/>
        <w:jc w:val="both"/>
      </w:pPr>
      <w:r>
        <w:rPr>
          <w:rFonts w:ascii="Times New Roman"/>
          <w:b w:val="false"/>
          <w:i w:val="false"/>
          <w:color w:val="000000"/>
          <w:sz w:val="28"/>
        </w:rPr>
        <w:t>
      Пайдаланғаннан бастап жүруі (жұмысы) ___________ км (мотосағат)</w:t>
      </w:r>
    </w:p>
    <w:p>
      <w:pPr>
        <w:spacing w:after="0"/>
        <w:ind w:left="0"/>
        <w:jc w:val="both"/>
      </w:pPr>
      <w:r>
        <w:rPr>
          <w:rFonts w:ascii="Times New Roman"/>
          <w:b w:val="false"/>
          <w:i w:val="false"/>
          <w:color w:val="000000"/>
          <w:sz w:val="28"/>
        </w:rPr>
        <w:t>
      Соңғы күрделі жөндегеннен кейін жүру (жұмысы)______ км (мотосағат)</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(бұйрықтың, өкімнің күні, нөмірі)</w:t>
      </w:r>
    </w:p>
    <w:p>
      <w:pPr>
        <w:spacing w:after="0"/>
        <w:ind w:left="0"/>
        <w:jc w:val="both"/>
      </w:pPr>
      <w:r>
        <w:rPr>
          <w:rFonts w:ascii="Times New Roman"/>
          <w:b w:val="false"/>
          <w:i w:val="false"/>
          <w:color w:val="000000"/>
          <w:sz w:val="28"/>
        </w:rPr>
        <w:t>
      №___ сенімхат бойынша берген күні______ кім берді________________</w:t>
      </w:r>
    </w:p>
    <w:p>
      <w:pPr>
        <w:spacing w:after="0"/>
        <w:ind w:left="0"/>
        <w:jc w:val="both"/>
      </w:pPr>
      <w:r>
        <w:rPr>
          <w:rFonts w:ascii="Times New Roman"/>
          <w:b w:val="false"/>
          <w:i w:val="false"/>
          <w:color w:val="000000"/>
          <w:sz w:val="28"/>
        </w:rPr>
        <w:t>
      ___________________________________________ бекітіледі, беріледі</w:t>
      </w:r>
    </w:p>
    <w:p>
      <w:pPr>
        <w:spacing w:after="0"/>
        <w:ind w:left="0"/>
        <w:jc w:val="both"/>
      </w:pPr>
      <w:r>
        <w:rPr>
          <w:rFonts w:ascii="Times New Roman"/>
          <w:b w:val="false"/>
          <w:i w:val="false"/>
          <w:color w:val="000000"/>
          <w:sz w:val="28"/>
        </w:rPr>
        <w:t>
      (жүргізушінің лауазымы,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жүргізуші куәлігінің №, осы санаттағы көлік құралын жүргізу құқығына куәлік,</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куәлікті берген орган)</w:t>
      </w:r>
    </w:p>
    <w:p>
      <w:pPr>
        <w:spacing w:after="0"/>
        <w:ind w:left="0"/>
        <w:jc w:val="left"/>
      </w:pPr>
      <w:r>
        <w:rPr>
          <w:rFonts w:ascii="Times New Roman"/>
          <w:b/>
          <w:i w:val="false"/>
          <w:color w:val="000000"/>
        </w:rPr>
        <w:t xml:space="preserve"> Техникалық жай-күйі</w:t>
      </w:r>
    </w:p>
    <w:p>
      <w:pPr>
        <w:spacing w:after="0"/>
        <w:ind w:left="0"/>
        <w:jc w:val="both"/>
      </w:pPr>
      <w:r>
        <w:rPr>
          <w:rFonts w:ascii="Times New Roman"/>
          <w:b w:val="false"/>
          <w:i w:val="false"/>
          <w:color w:val="000000"/>
          <w:sz w:val="28"/>
        </w:rPr>
        <w:t>
      1. Кабина, шанақ (автобус салоны) _________________________________</w:t>
      </w:r>
    </w:p>
    <w:p>
      <w:pPr>
        <w:spacing w:after="0"/>
        <w:ind w:left="0"/>
        <w:jc w:val="both"/>
      </w:pPr>
      <w:r>
        <w:rPr>
          <w:rFonts w:ascii="Times New Roman"/>
          <w:b w:val="false"/>
          <w:i w:val="false"/>
          <w:color w:val="000000"/>
          <w:sz w:val="28"/>
        </w:rPr>
        <w:t>
      2. Рама, шасси___________________________________________________</w:t>
      </w:r>
    </w:p>
    <w:p>
      <w:pPr>
        <w:spacing w:after="0"/>
        <w:ind w:left="0"/>
        <w:jc w:val="both"/>
      </w:pPr>
      <w:r>
        <w:rPr>
          <w:rFonts w:ascii="Times New Roman"/>
          <w:b w:val="false"/>
          <w:i w:val="false"/>
          <w:color w:val="000000"/>
          <w:sz w:val="28"/>
        </w:rPr>
        <w:t>
      3. Қозғалтқыш __________________________________________________</w:t>
      </w:r>
    </w:p>
    <w:p>
      <w:pPr>
        <w:spacing w:after="0"/>
        <w:ind w:left="0"/>
        <w:jc w:val="both"/>
      </w:pPr>
      <w:r>
        <w:rPr>
          <w:rFonts w:ascii="Times New Roman"/>
          <w:b w:val="false"/>
          <w:i w:val="false"/>
          <w:color w:val="000000"/>
          <w:sz w:val="28"/>
        </w:rPr>
        <w:t>
      4. Беріліс қорабы, ______________________________________________</w:t>
      </w:r>
    </w:p>
    <w:p>
      <w:pPr>
        <w:spacing w:after="0"/>
        <w:ind w:left="0"/>
        <w:jc w:val="both"/>
      </w:pPr>
      <w:r>
        <w:rPr>
          <w:rFonts w:ascii="Times New Roman"/>
          <w:b w:val="false"/>
          <w:i w:val="false"/>
          <w:color w:val="000000"/>
          <w:sz w:val="28"/>
        </w:rPr>
        <w:t>
      5. Тарату қорабы _______________________________________________</w:t>
      </w:r>
    </w:p>
    <w:p>
      <w:pPr>
        <w:spacing w:after="0"/>
        <w:ind w:left="0"/>
        <w:jc w:val="both"/>
      </w:pPr>
      <w:r>
        <w:rPr>
          <w:rFonts w:ascii="Times New Roman"/>
          <w:b w:val="false"/>
          <w:i w:val="false"/>
          <w:color w:val="000000"/>
          <w:sz w:val="28"/>
        </w:rPr>
        <w:t>
      6. Рульді басқару, штурвал, рульдің жетегі __________________________</w:t>
      </w:r>
    </w:p>
    <w:p>
      <w:pPr>
        <w:spacing w:after="0"/>
        <w:ind w:left="0"/>
        <w:jc w:val="both"/>
      </w:pPr>
      <w:r>
        <w:rPr>
          <w:rFonts w:ascii="Times New Roman"/>
          <w:b w:val="false"/>
          <w:i w:val="false"/>
          <w:color w:val="000000"/>
          <w:sz w:val="28"/>
        </w:rPr>
        <w:t>
      7. Алдыңғы тірек ________________________________________________</w:t>
      </w:r>
    </w:p>
    <w:p>
      <w:pPr>
        <w:spacing w:after="0"/>
        <w:ind w:left="0"/>
        <w:jc w:val="both"/>
      </w:pPr>
      <w:r>
        <w:rPr>
          <w:rFonts w:ascii="Times New Roman"/>
          <w:b w:val="false"/>
          <w:i w:val="false"/>
          <w:color w:val="000000"/>
          <w:sz w:val="28"/>
        </w:rPr>
        <w:t>
      8. Артқы тірек ___________________________________________________</w:t>
      </w:r>
    </w:p>
    <w:p>
      <w:pPr>
        <w:spacing w:after="0"/>
        <w:ind w:left="0"/>
        <w:jc w:val="both"/>
      </w:pPr>
      <w:r>
        <w:rPr>
          <w:rFonts w:ascii="Times New Roman"/>
          <w:b w:val="false"/>
          <w:i w:val="false"/>
          <w:color w:val="000000"/>
          <w:sz w:val="28"/>
        </w:rPr>
        <w:t>
      9. Спидометр, пломбалау _________________________________________</w:t>
      </w:r>
    </w:p>
    <w:p>
      <w:pPr>
        <w:spacing w:after="0"/>
        <w:ind w:left="0"/>
        <w:jc w:val="both"/>
      </w:pPr>
      <w:r>
        <w:rPr>
          <w:rFonts w:ascii="Times New Roman"/>
          <w:b w:val="false"/>
          <w:i w:val="false"/>
          <w:color w:val="000000"/>
          <w:sz w:val="28"/>
        </w:rPr>
        <w:t>
      10. Аккумуляторлық батарея ______________________________________</w:t>
      </w:r>
    </w:p>
    <w:p>
      <w:pPr>
        <w:spacing w:after="0"/>
        <w:ind w:left="0"/>
        <w:jc w:val="both"/>
      </w:pPr>
      <w:r>
        <w:rPr>
          <w:rFonts w:ascii="Times New Roman"/>
          <w:b w:val="false"/>
          <w:i w:val="false"/>
          <w:color w:val="000000"/>
          <w:sz w:val="28"/>
        </w:rPr>
        <w:t>
      11. Суды шығару құрылғысы _______________________________________</w:t>
      </w:r>
    </w:p>
    <w:p>
      <w:pPr>
        <w:spacing w:after="0"/>
        <w:ind w:left="0"/>
        <w:jc w:val="both"/>
      </w:pPr>
      <w:r>
        <w:rPr>
          <w:rFonts w:ascii="Times New Roman"/>
          <w:b w:val="false"/>
          <w:i w:val="false"/>
          <w:color w:val="000000"/>
          <w:sz w:val="28"/>
        </w:rPr>
        <w:t>
      12. ҚК жалпы жай-күйі ____________________________________________</w:t>
      </w:r>
    </w:p>
    <w:p>
      <w:pPr>
        <w:spacing w:after="0"/>
        <w:ind w:left="0"/>
        <w:jc w:val="left"/>
      </w:pPr>
      <w:r>
        <w:rPr>
          <w:rFonts w:ascii="Times New Roman"/>
          <w:b/>
          <w:i w:val="false"/>
          <w:color w:val="000000"/>
        </w:rPr>
        <w:t xml:space="preserve"> Болуы</w:t>
      </w:r>
    </w:p>
    <w:p>
      <w:pPr>
        <w:spacing w:after="0"/>
        <w:ind w:left="0"/>
        <w:jc w:val="both"/>
      </w:pPr>
      <w:r>
        <w:rPr>
          <w:rFonts w:ascii="Times New Roman"/>
          <w:b w:val="false"/>
          <w:i w:val="false"/>
          <w:color w:val="000000"/>
          <w:sz w:val="28"/>
        </w:rPr>
        <w:t>
      1. КҚТК __________________________________________________________</w:t>
      </w:r>
    </w:p>
    <w:p>
      <w:pPr>
        <w:spacing w:after="0"/>
        <w:ind w:left="0"/>
        <w:jc w:val="both"/>
      </w:pPr>
      <w:r>
        <w:rPr>
          <w:rFonts w:ascii="Times New Roman"/>
          <w:b w:val="false"/>
          <w:i w:val="false"/>
          <w:color w:val="000000"/>
          <w:sz w:val="28"/>
        </w:rPr>
        <w:t>
      2. Пайдалану жөніндегі нұсқаулық __________________________________</w:t>
      </w:r>
    </w:p>
    <w:p>
      <w:pPr>
        <w:spacing w:after="0"/>
        <w:ind w:left="0"/>
        <w:jc w:val="both"/>
      </w:pPr>
      <w:r>
        <w:rPr>
          <w:rFonts w:ascii="Times New Roman"/>
          <w:b w:val="false"/>
          <w:i w:val="false"/>
          <w:color w:val="000000"/>
          <w:sz w:val="28"/>
        </w:rPr>
        <w:t>
      3. Мемлекеттік нөмірі, жүзу құралының нөмірі________________________</w:t>
      </w:r>
    </w:p>
    <w:p>
      <w:pPr>
        <w:spacing w:after="0"/>
        <w:ind w:left="0"/>
        <w:jc w:val="both"/>
      </w:pPr>
      <w:r>
        <w:rPr>
          <w:rFonts w:ascii="Times New Roman"/>
          <w:b w:val="false"/>
          <w:i w:val="false"/>
          <w:color w:val="000000"/>
          <w:sz w:val="28"/>
        </w:rPr>
        <w:t>
      4. Жүзу құралына тиісті құжат_______________________________________</w:t>
      </w:r>
    </w:p>
    <w:p>
      <w:pPr>
        <w:spacing w:after="0"/>
        <w:ind w:left="0"/>
        <w:jc w:val="both"/>
      </w:pPr>
      <w:r>
        <w:rPr>
          <w:rFonts w:ascii="Times New Roman"/>
          <w:b w:val="false"/>
          <w:i w:val="false"/>
          <w:color w:val="000000"/>
          <w:sz w:val="28"/>
        </w:rPr>
        <w:t>
      Актінің келесі беті</w:t>
      </w:r>
    </w:p>
    <w:p>
      <w:pPr>
        <w:spacing w:after="0"/>
        <w:ind w:left="0"/>
        <w:jc w:val="left"/>
      </w:pPr>
      <w:r>
        <w:rPr>
          <w:rFonts w:ascii="Times New Roman"/>
          <w:b/>
          <w:i w:val="false"/>
          <w:color w:val="000000"/>
        </w:rPr>
        <w:t xml:space="preserve"> Шинаның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қақпағының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зақымдау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Аспаптармен және тиесілігімен жасақталуы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сөмке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Жазылмалы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сөмке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Дөңгелек гайкалары үшін бүйірлі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қосу тұтқасы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Жаппа кілттер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Домкрат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Екіжақты тегіс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Шырағдан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Дөңгелекті манометр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Арнайы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Тіректі-плунжерлі шприц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Орындықтарға арналған тыстар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Қолда алып жүретін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 литр канистра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Дөңгелекті монтаждау үшін қалақша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 литр канистра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Слесарь балтасы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Медицининалық қобдиша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Қосауыз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Қауіпсіздік 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Апатты тоқтату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Кескіш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Қосалқы дөңгелек дискі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тескіш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Өрт сөндіру құралы</w:t>
            </w:r>
          </w:p>
        </w:tc>
      </w:tr>
    </w:tbl>
    <w:p>
      <w:pPr>
        <w:spacing w:after="0"/>
        <w:ind w:left="0"/>
        <w:jc w:val="left"/>
      </w:pPr>
      <w:r>
        <w:rPr>
          <w:rFonts w:ascii="Times New Roman"/>
          <w:b/>
          <w:i w:val="false"/>
          <w:color w:val="000000"/>
        </w:rPr>
        <w:t xml:space="preserve"> Арнайы жабдықтың болуы және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дауысты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Жылтылдақ маяк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Арнайы дыбысты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Келіссөз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Айдап әкетуге қарсы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Фара - іздегіш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Тұманға қарсы фаралар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Бакта отынның болуы ______________ литр.</w:t>
      </w:r>
    </w:p>
    <w:p>
      <w:pPr>
        <w:spacing w:after="0"/>
        <w:ind w:left="0"/>
        <w:jc w:val="both"/>
      </w:pPr>
      <w:r>
        <w:rPr>
          <w:rFonts w:ascii="Times New Roman"/>
          <w:b w:val="false"/>
          <w:i w:val="false"/>
          <w:color w:val="000000"/>
          <w:sz w:val="28"/>
        </w:rPr>
        <w:t>
      _________________ ______________ _______________ ______________ берді</w:t>
      </w:r>
    </w:p>
    <w:p>
      <w:pPr>
        <w:spacing w:after="0"/>
        <w:ind w:left="0"/>
        <w:jc w:val="both"/>
      </w:pPr>
      <w:r>
        <w:rPr>
          <w:rFonts w:ascii="Times New Roman"/>
          <w:b w:val="false"/>
          <w:i w:val="false"/>
          <w:color w:val="000000"/>
          <w:sz w:val="28"/>
        </w:rPr>
        <w:t>
      (лауазымы)      (атағы)            (қолы)            (Т.А.Ә.)</w:t>
      </w:r>
    </w:p>
    <w:p>
      <w:pPr>
        <w:spacing w:after="0"/>
        <w:ind w:left="0"/>
        <w:jc w:val="both"/>
      </w:pPr>
      <w:r>
        <w:rPr>
          <w:rFonts w:ascii="Times New Roman"/>
          <w:b w:val="false"/>
          <w:i w:val="false"/>
          <w:color w:val="000000"/>
          <w:sz w:val="28"/>
        </w:rPr>
        <w:t>
      _____________ ________________ ________________ _____________ қабылдады</w:t>
      </w:r>
    </w:p>
    <w:p>
      <w:pPr>
        <w:spacing w:after="0"/>
        <w:ind w:left="0"/>
        <w:jc w:val="both"/>
      </w:pPr>
      <w:r>
        <w:rPr>
          <w:rFonts w:ascii="Times New Roman"/>
          <w:b w:val="false"/>
          <w:i w:val="false"/>
          <w:color w:val="000000"/>
          <w:sz w:val="28"/>
        </w:rPr>
        <w:t>
       (лауазымы) (атағы) (қолы) (Т.А.Ә.) 20__ж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АВТОМОБИЛЬДІ, МОТОЦИКЛЕТТІ ДӨҢГЕЛЕК ЖҰМЫСЫН ЕСЕПКЕ АЛУ КАРТОЧКАСЫ</w:t>
      </w:r>
    </w:p>
    <w:p>
      <w:pPr>
        <w:spacing w:after="0"/>
        <w:ind w:left="0"/>
        <w:jc w:val="both"/>
      </w:pPr>
      <w:r>
        <w:rPr>
          <w:rFonts w:ascii="Times New Roman"/>
          <w:b w:val="false"/>
          <w:i w:val="false"/>
          <w:color w:val="000000"/>
          <w:sz w:val="28"/>
        </w:rPr>
        <w:t>
      жаңа, бұрын пайдалануда болған</w:t>
      </w:r>
    </w:p>
    <w:p>
      <w:pPr>
        <w:spacing w:after="0"/>
        <w:ind w:left="0"/>
        <w:jc w:val="both"/>
      </w:pPr>
      <w:r>
        <w:rPr>
          <w:rFonts w:ascii="Times New Roman"/>
          <w:b w:val="false"/>
          <w:i w:val="false"/>
          <w:color w:val="000000"/>
          <w:sz w:val="28"/>
        </w:rPr>
        <w:t>
      (керек емесін сызып тастау)</w:t>
      </w:r>
    </w:p>
    <w:p>
      <w:pPr>
        <w:spacing w:after="0"/>
        <w:ind w:left="0"/>
        <w:jc w:val="both"/>
      </w:pPr>
      <w:r>
        <w:rPr>
          <w:rFonts w:ascii="Times New Roman"/>
          <w:b w:val="false"/>
          <w:i w:val="false"/>
          <w:color w:val="000000"/>
          <w:sz w:val="28"/>
        </w:rPr>
        <w:t>
      Дөңгелектің белгісі (мөлшері) _______ Моделі _____ МЕМСТ немесе ТУ ______ Дауындаушы-зауыт______ ___________________________ Бөлініске дөңгелектің келіп түскен күні ________________</w:t>
      </w:r>
    </w:p>
    <w:p>
      <w:pPr>
        <w:spacing w:after="0"/>
        <w:ind w:left="0"/>
        <w:jc w:val="both"/>
      </w:pPr>
      <w:r>
        <w:rPr>
          <w:rFonts w:ascii="Times New Roman"/>
          <w:b w:val="false"/>
          <w:i w:val="false"/>
          <w:color w:val="000000"/>
          <w:sz w:val="28"/>
        </w:rPr>
        <w:t xml:space="preserve">
      (автобөліністің,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мүкаммал нөмірі, маркасы,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Километрде дөңгелек жүруі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және оның жай-күйін тексеру күні (зақымдану сипаты, протектор суретінің тереңдігі)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алу себептері (жөндеуге, есептен шығаруға, басқа КҚ беруге, қосалқыға тапсыру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көрсететі отырып, КҚ дөңгелекті орнату (жүретін, қосалқы)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дөңгелекті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Карточканың келесі беті</w:t>
      </w:r>
    </w:p>
    <w:p>
      <w:pPr>
        <w:spacing w:after="0"/>
        <w:ind w:left="0"/>
        <w:jc w:val="left"/>
      </w:pPr>
      <w:r>
        <w:rPr>
          <w:rFonts w:ascii="Times New Roman"/>
          <w:b/>
          <w:i w:val="false"/>
          <w:color w:val="000000"/>
        </w:rPr>
        <w:t xml:space="preserve"> Дөңгелектің жарамсыздығы, есептен шығару туралы ҚОРЫТЫНДЫ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(одан әрі пайдалануға жарамсыздығы, жөндеу себебі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комиссияның шешімі көрсетіледі)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w:t>
      </w:r>
    </w:p>
    <w:p>
      <w:pPr>
        <w:spacing w:after="0"/>
        <w:ind w:left="0"/>
        <w:jc w:val="both"/>
      </w:pPr>
      <w:r>
        <w:rPr>
          <w:rFonts w:ascii="Times New Roman"/>
          <w:b w:val="false"/>
          <w:i w:val="false"/>
          <w:color w:val="000000"/>
          <w:sz w:val="28"/>
        </w:rPr>
        <w:t>
      (лауазымы, атағы)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1._______________Т.А.Ә.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3.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 "_______"___________________</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Карточка әрбір келіп түскен дөңгелек үшін жүргізіледі.Карточканың барлық бағандарын толтыру міндетті. Қақпағының сериялық нөмірі толығымен, барлық әріптері мен цифрларын қоса алғанда көрсетіледі. Зауыт-дайындаушы қақпағында сериялық нөмірді көздемеген жағдайда автокөлік бөлінісінің белгісі (нөмірі) қойылады. Белгі қақпақты зақымдамауы тиіс және сол уақытта дөңгелекті пайдалану мерзімі аяқталғанға дейін қалуы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ЖОЛДАМА ПАРАҒЫ № _________</w:t>
      </w:r>
    </w:p>
    <w:p>
      <w:pPr>
        <w:spacing w:after="0"/>
        <w:ind w:left="0"/>
        <w:jc w:val="both"/>
      </w:pPr>
      <w:r>
        <w:rPr>
          <w:rFonts w:ascii="Times New Roman"/>
          <w:b w:val="false"/>
          <w:i w:val="false"/>
          <w:color w:val="000000"/>
          <w:sz w:val="28"/>
        </w:rPr>
        <w:t>
      ЖҮРГІЗУШІЛЕР</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(ішкі істер органы бөлінісінің атауы Машинаға _____________________ 1. __________</w:t>
      </w:r>
    </w:p>
    <w:p>
      <w:pPr>
        <w:spacing w:after="0"/>
        <w:ind w:left="0"/>
        <w:jc w:val="both"/>
      </w:pPr>
      <w:r>
        <w:rPr>
          <w:rFonts w:ascii="Times New Roman"/>
          <w:b w:val="false"/>
          <w:i w:val="false"/>
          <w:color w:val="000000"/>
          <w:sz w:val="28"/>
        </w:rPr>
        <w:t>
      (маркасы, моделі)            (Т.А.Ә.)</w:t>
      </w:r>
    </w:p>
    <w:p>
      <w:pPr>
        <w:spacing w:after="0"/>
        <w:ind w:left="0"/>
        <w:jc w:val="both"/>
      </w:pPr>
      <w:r>
        <w:rPr>
          <w:rFonts w:ascii="Times New Roman"/>
          <w:b w:val="false"/>
          <w:i w:val="false"/>
          <w:color w:val="000000"/>
          <w:sz w:val="28"/>
        </w:rPr>
        <w:t>
      _____________________________ _____________________________ 2. __________</w:t>
      </w:r>
    </w:p>
    <w:p>
      <w:pPr>
        <w:spacing w:after="0"/>
        <w:ind w:left="0"/>
        <w:jc w:val="both"/>
      </w:pPr>
      <w:r>
        <w:rPr>
          <w:rFonts w:ascii="Times New Roman"/>
          <w:b w:val="false"/>
          <w:i w:val="false"/>
          <w:color w:val="000000"/>
          <w:sz w:val="28"/>
        </w:rPr>
        <w:t>
      (штаттық топ)</w:t>
      </w:r>
    </w:p>
    <w:p>
      <w:pPr>
        <w:spacing w:after="0"/>
        <w:ind w:left="0"/>
        <w:jc w:val="both"/>
      </w:pPr>
      <w:r>
        <w:rPr>
          <w:rFonts w:ascii="Times New Roman"/>
          <w:b w:val="false"/>
          <w:i w:val="false"/>
          <w:color w:val="000000"/>
          <w:sz w:val="28"/>
        </w:rPr>
        <w:t>
      3. __________</w:t>
      </w:r>
    </w:p>
    <w:p>
      <w:pPr>
        <w:spacing w:after="0"/>
        <w:ind w:left="0"/>
        <w:jc w:val="both"/>
      </w:pPr>
      <w:r>
        <w:rPr>
          <w:rFonts w:ascii="Times New Roman"/>
          <w:b w:val="false"/>
          <w:i w:val="false"/>
          <w:color w:val="000000"/>
          <w:sz w:val="28"/>
        </w:rPr>
        <w:t>
      Таңба мем.нөмір _______________________</w:t>
      </w:r>
    </w:p>
    <w:p>
      <w:pPr>
        <w:spacing w:after="0"/>
        <w:ind w:left="0"/>
        <w:jc w:val="both"/>
      </w:pPr>
      <w:r>
        <w:rPr>
          <w:rFonts w:ascii="Times New Roman"/>
          <w:b w:val="false"/>
          <w:i w:val="false"/>
          <w:color w:val="000000"/>
          <w:sz w:val="28"/>
        </w:rPr>
        <w:t>
      1. Айдың соңына отын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мәлімет (алдыңғы жолдама парағының 5-8-бағандарынан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мәлімет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отын қалдығы,л.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Машинаның жұмыс істеу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басталуы мен аяқталуы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үшін нарядтағы жалпы уақыт, сағат,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немесе жолдама парақты берген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жарамылығын растаймын (лауазымды адамның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машинаны қабылдады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2-ауысым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3-ауысым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қолы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ауысымнан кейін тапсырдым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қабылдады (лауазымды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аяқталғаннан кейін спидометр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жалпы жүруі тәулігіне,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соңында отынның бактегі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отын толтырылды,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үшін май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берген адамның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АЗС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карточкасы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2-ауысым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Техникалық қызмет көрсету 4. Машиналарды пайдаланудың қорытынды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күні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 күндері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Нарядтағы жалпы уақыт, сағат,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Жүруі,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берілді,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 отын шығысының нормасы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Жүруіне отын шығысы,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Техн.жарамсызыдығы бойынша тұруы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Жолдама парағының кері жағы</w:t>
      </w:r>
    </w:p>
    <w:p>
      <w:pPr>
        <w:spacing w:after="0"/>
        <w:ind w:left="0"/>
        <w:jc w:val="both"/>
      </w:pPr>
      <w:r>
        <w:rPr>
          <w:rFonts w:ascii="Times New Roman"/>
          <w:b w:val="false"/>
          <w:i w:val="false"/>
          <w:color w:val="000000"/>
          <w:sz w:val="28"/>
        </w:rPr>
        <w:t>
      2. Көлік құралын пайдалану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3-ауысым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қарамағына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қарамағына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қарамағына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Көліктің желідегі жұмысын бақылау Көлік құралының тұрақ орнының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атағы,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Ішкі істер органының автобөлінісінің бастығы</w:t>
            </w:r>
          </w:p>
          <w:p>
            <w:pPr>
              <w:spacing w:after="20"/>
              <w:ind w:left="20"/>
              <w:jc w:val="both"/>
            </w:pPr>
            <w:r>
              <w:rPr>
                <w:rFonts w:ascii="Times New Roman"/>
                <w:b w:val="false"/>
                <w:i w:val="false"/>
                <w:color w:val="000000"/>
                <w:sz w:val="20"/>
              </w:rPr>
              <w:t>
_______________ _________________</w:t>
            </w:r>
          </w:p>
          <w:p>
            <w:pPr>
              <w:spacing w:after="20"/>
              <w:ind w:left="20"/>
              <w:jc w:val="both"/>
            </w:pPr>
            <w:r>
              <w:rPr>
                <w:rFonts w:ascii="Times New Roman"/>
                <w:b w:val="false"/>
                <w:i w:val="false"/>
                <w:color w:val="000000"/>
                <w:sz w:val="20"/>
              </w:rPr>
              <w:t>
(қолы)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Жолдама парақтарын беру ЖУРНАЛЫ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20__ж.”_____” ______</w:t>
            </w:r>
          </w:p>
        </w:tc>
      </w:tr>
    </w:tbl>
    <w:p>
      <w:pPr>
        <w:spacing w:after="0"/>
        <w:ind w:left="0"/>
        <w:jc w:val="both"/>
      </w:pPr>
      <w:r>
        <w:rPr>
          <w:rFonts w:ascii="Times New Roman"/>
          <w:b w:val="false"/>
          <w:i w:val="false"/>
          <w:color w:val="000000"/>
          <w:sz w:val="28"/>
        </w:rPr>
        <w:t>
      ЕСКЕРТПЕ: Журнал белгіленген тәртіпте тігіледі, нөмірленеді, мөрленеді және органның канцеляриясында тіркеледі.</w:t>
      </w:r>
    </w:p>
    <w:p>
      <w:pPr>
        <w:spacing w:after="0"/>
        <w:ind w:left="0"/>
        <w:jc w:val="both"/>
      </w:pPr>
      <w:r>
        <w:rPr>
          <w:rFonts w:ascii="Times New Roman"/>
          <w:b w:val="false"/>
          <w:i w:val="false"/>
          <w:color w:val="000000"/>
          <w:sz w:val="28"/>
        </w:rPr>
        <w:t>
      Журналдың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мемлекеттікнөмірі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 беру туралы белгі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қызметтік көліктің шығуын, кіруін және бекітілуін тіркеу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20__ж.”_____” ______</w:t>
            </w:r>
          </w:p>
        </w:tc>
      </w:tr>
    </w:tbl>
    <w:p>
      <w:pPr>
        <w:spacing w:after="0"/>
        <w:ind w:left="0"/>
        <w:jc w:val="both"/>
      </w:pPr>
      <w:r>
        <w:rPr>
          <w:rFonts w:ascii="Times New Roman"/>
          <w:b w:val="false"/>
          <w:i w:val="false"/>
          <w:color w:val="000000"/>
          <w:sz w:val="28"/>
        </w:rPr>
        <w:t>
      ЕСКЕРТПЕ: Журнал белгіленген тәртіпте тігіледі, нөмірленеді, мөрленеді және ішкі істер органының кеңсесінде тіркеледі.</w:t>
      </w:r>
    </w:p>
    <w:p>
      <w:pPr>
        <w:spacing w:after="0"/>
        <w:ind w:left="0"/>
        <w:jc w:val="both"/>
      </w:pPr>
      <w:r>
        <w:rPr>
          <w:rFonts w:ascii="Times New Roman"/>
          <w:b w:val="false"/>
          <w:i w:val="false"/>
          <w:color w:val="000000"/>
          <w:sz w:val="28"/>
        </w:rPr>
        <w:t>
      Журнал беті</w:t>
      </w:r>
    </w:p>
    <w:p>
      <w:pPr>
        <w:spacing w:after="0"/>
        <w:ind w:left="0"/>
        <w:jc w:val="both"/>
      </w:pPr>
      <w:r>
        <w:rPr>
          <w:rFonts w:ascii="Times New Roman"/>
          <w:b w:val="false"/>
          <w:i w:val="false"/>
          <w:color w:val="000000"/>
          <w:sz w:val="28"/>
        </w:rPr>
        <w:t>
      1-бөлім. Қызметтік көліктің желіге шығуы, кіруі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А.Т.Ә.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Қызметтік көліктің бекітілуі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жүргізушінің</w:t>
            </w:r>
          </w:p>
          <w:p>
            <w:pPr>
              <w:spacing w:after="20"/>
              <w:ind w:left="20"/>
              <w:jc w:val="both"/>
            </w:pPr>
            <w:r>
              <w:rPr>
                <w:rFonts w:ascii="Times New Roman"/>
                <w:b w:val="false"/>
                <w:i w:val="false"/>
                <w:color w:val="000000"/>
                <w:sz w:val="20"/>
              </w:rPr>
              <w:t>
А.Т.Ә.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Жүргізушілермен нұсқама жүргізу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20__ж.”_____” ______</w:t>
            </w:r>
          </w:p>
        </w:tc>
      </w:tr>
    </w:tbl>
    <w:p>
      <w:pPr>
        <w:spacing w:after="0"/>
        <w:ind w:left="0"/>
        <w:jc w:val="left"/>
      </w:pPr>
      <w:r>
        <w:rPr>
          <w:rFonts w:ascii="Times New Roman"/>
          <w:b/>
          <w:i w:val="false"/>
          <w:color w:val="000000"/>
        </w:rPr>
        <w:t xml:space="preserve"> Журналдың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тақырбы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алушылардың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алудағы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белгіленген тәртіпте тігіледі, нөмірленеді, мөрленеді және ішкі істер органының кеңсесінде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Жол-көлік оқиғасын есепке алу Ж У Р Н А Л 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20__ж.“_____”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20__ж.”_____” ______</w:t>
            </w:r>
          </w:p>
        </w:tc>
      </w:tr>
    </w:tbl>
    <w:p>
      <w:pPr>
        <w:spacing w:after="0"/>
        <w:ind w:left="0"/>
        <w:jc w:val="both"/>
      </w:pPr>
      <w:r>
        <w:rPr>
          <w:rFonts w:ascii="Times New Roman"/>
          <w:b w:val="false"/>
          <w:i w:val="false"/>
          <w:color w:val="000000"/>
          <w:sz w:val="28"/>
        </w:rPr>
        <w:t>
      ЕСКЕРТПЕ: Журнал белгіленген тәртіпте тігіледі, нөмірленеді, мөрленеді және ішкі істер органының кеңсесінде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КӨЛІК ҚҰРАЛЫНЫҢ ПАЙДАЛАНУ КӨРСЕТКІШТЕРІ</w:t>
      </w:r>
    </w:p>
    <w:p>
      <w:pPr>
        <w:spacing w:after="0"/>
        <w:ind w:left="0"/>
        <w:jc w:val="both"/>
      </w:pPr>
      <w:r>
        <w:rPr>
          <w:rFonts w:ascii="Times New Roman"/>
          <w:b w:val="false"/>
          <w:i w:val="false"/>
          <w:color w:val="000000"/>
          <w:sz w:val="28"/>
        </w:rPr>
        <w:t>
      1. Көлік құралын желіге шығару коэффициенті (ШК) машинаны – пайдалану санын машина – тізімдік күні санына қатынаспен айқынадалады.</w:t>
      </w:r>
    </w:p>
    <w:p>
      <w:pPr>
        <w:spacing w:after="0"/>
        <w:ind w:left="0"/>
        <w:jc w:val="both"/>
      </w:pPr>
      <w:r>
        <w:rPr>
          <w:rFonts w:ascii="Times New Roman"/>
          <w:b w:val="false"/>
          <w:i w:val="false"/>
          <w:color w:val="000000"/>
          <w:sz w:val="28"/>
        </w:rPr>
        <w:t>
      Пайдаланудағы машина – күндері көлік құралының желідегі (рейстегі) жұмысының нақты күндерін білдіреді.</w:t>
      </w:r>
    </w:p>
    <w:p>
      <w:pPr>
        <w:spacing w:after="0"/>
        <w:ind w:left="0"/>
        <w:jc w:val="both"/>
      </w:pPr>
      <w:r>
        <w:rPr>
          <w:rFonts w:ascii="Times New Roman"/>
          <w:b w:val="false"/>
          <w:i w:val="false"/>
          <w:color w:val="000000"/>
          <w:sz w:val="28"/>
        </w:rPr>
        <w:t>
      Машина – тізімдік күндер осы Қағидалардың 31, 33-тармақтарында көзделген көлік құралының болуын жедел есепке алу кітабы бойынша есепте болған ішіндегі күндерді білдіреді.</w:t>
      </w:r>
    </w:p>
    <w:p>
      <w:pPr>
        <w:spacing w:after="0"/>
        <w:ind w:left="0"/>
        <w:jc w:val="both"/>
      </w:pPr>
      <w:r>
        <w:rPr>
          <w:rFonts w:ascii="Times New Roman"/>
          <w:b w:val="false"/>
          <w:i w:val="false"/>
          <w:color w:val="000000"/>
          <w:sz w:val="28"/>
        </w:rPr>
        <w:t>
      2. Көлік құралының нарядта, машинаның – сағат/тәулікте болу уақыты көлік құралының гараждан (тұрақ орнынан) бірінші шыққан сәттен бастап гаражға соңғы оралған сәтке дейін (тұрақ орнына) айқындалады. Ауысым арасындағы тамақтау, демалуға берілетін уақыт ескерілмейді.</w:t>
      </w:r>
    </w:p>
    <w:p>
      <w:pPr>
        <w:spacing w:after="0"/>
        <w:ind w:left="0"/>
        <w:jc w:val="both"/>
      </w:pPr>
      <w:r>
        <w:rPr>
          <w:rFonts w:ascii="Times New Roman"/>
          <w:b w:val="false"/>
          <w:i w:val="false"/>
          <w:color w:val="000000"/>
          <w:sz w:val="28"/>
        </w:rPr>
        <w:t>
      3. Көлік құралының нарядта, машинаның – сағат/тәулікте болуының орташа уақыты нарядтағы машина – сағатының санынан машина – пайдаланудағы күндер санына қатынасымен айқындалады.</w:t>
      </w:r>
    </w:p>
    <w:p>
      <w:pPr>
        <w:spacing w:after="0"/>
        <w:ind w:left="0"/>
        <w:jc w:val="both"/>
      </w:pPr>
      <w:r>
        <w:rPr>
          <w:rFonts w:ascii="Times New Roman"/>
          <w:b w:val="false"/>
          <w:i w:val="false"/>
          <w:color w:val="000000"/>
          <w:sz w:val="28"/>
        </w:rPr>
        <w:t>
      4. Көлік құралының орташа тәуліктік жүру (орташа тәуліктік жұмыс) км/тәулік (мотосағат/тәулік) көлік құралының жүру (жұмыс өлшемінің машинаның – пайдаланудағы күндер санына қатынасымен айқындалады.</w:t>
      </w:r>
    </w:p>
    <w:p>
      <w:pPr>
        <w:spacing w:after="0"/>
        <w:ind w:left="0"/>
        <w:jc w:val="both"/>
      </w:pPr>
      <w:r>
        <w:rPr>
          <w:rFonts w:ascii="Times New Roman"/>
          <w:b w:val="false"/>
          <w:i w:val="false"/>
          <w:color w:val="000000"/>
          <w:sz w:val="28"/>
        </w:rPr>
        <w:t>
      Ескерту. Автобөліністе жүк автомобильдерінің және жолаушы автобустарының жұмыс нәтижелерін бағалау үшін көлік құралдарының өзге де санаттары одан басқа, тізбесін автокөлік бөлінісінің бастығы бекітетін автокөліктің техникалық-пайдалану көрсеткіштері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Агрегатты, торапты, тетікті және құралды жөндеуге № ______ НАРЯД</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ЖӨНДЕУГЕ</w:t>
      </w:r>
    </w:p>
    <w:p>
      <w:pPr>
        <w:spacing w:after="0"/>
        <w:ind w:left="0"/>
        <w:jc w:val="both"/>
      </w:pPr>
      <w:r>
        <w:rPr>
          <w:rFonts w:ascii="Times New Roman"/>
          <w:b w:val="false"/>
          <w:i w:val="false"/>
          <w:color w:val="000000"/>
          <w:sz w:val="28"/>
        </w:rPr>
        <w:t>
      (агрегаттың, тораптың, тетіктің, құралдың атауы)</w:t>
      </w:r>
    </w:p>
    <w:p>
      <w:pPr>
        <w:spacing w:after="0"/>
        <w:ind w:left="0"/>
        <w:jc w:val="both"/>
      </w:pPr>
      <w:r>
        <w:rPr>
          <w:rFonts w:ascii="Times New Roman"/>
          <w:b w:val="false"/>
          <w:i w:val="false"/>
          <w:color w:val="000000"/>
          <w:sz w:val="28"/>
        </w:rPr>
        <w:t>
      ___________________________ ________________ ________________________________</w:t>
      </w:r>
    </w:p>
    <w:p>
      <w:pPr>
        <w:spacing w:after="0"/>
        <w:ind w:left="0"/>
        <w:jc w:val="both"/>
      </w:pPr>
      <w:r>
        <w:rPr>
          <w:rFonts w:ascii="Times New Roman"/>
          <w:b w:val="false"/>
          <w:i w:val="false"/>
          <w:color w:val="000000"/>
          <w:sz w:val="28"/>
        </w:rPr>
        <w:t>
      (көлік құралының түрі, моделі). (мүкаммал №) (мемлекеттік нөмірлік белгінің №)</w:t>
      </w:r>
    </w:p>
    <w:p>
      <w:pPr>
        <w:spacing w:after="0"/>
        <w:ind w:left="0"/>
        <w:jc w:val="both"/>
      </w:pPr>
      <w:r>
        <w:rPr>
          <w:rFonts w:ascii="Times New Roman"/>
          <w:b w:val="false"/>
          <w:i w:val="false"/>
          <w:color w:val="000000"/>
          <w:sz w:val="28"/>
        </w:rPr>
        <w:t>
      ______________________________бастығына (АРМ) _________________________________</w:t>
      </w:r>
    </w:p>
    <w:p>
      <w:pPr>
        <w:spacing w:after="0"/>
        <w:ind w:left="0"/>
        <w:jc w:val="both"/>
      </w:pPr>
      <w:r>
        <w:rPr>
          <w:rFonts w:ascii="Times New Roman"/>
          <w:b w:val="false"/>
          <w:i w:val="false"/>
          <w:color w:val="000000"/>
          <w:sz w:val="28"/>
        </w:rPr>
        <w:t>
      (өндірістік бөліністің атауы)                        (жауапты орындаушының тегі)</w:t>
      </w:r>
    </w:p>
    <w:p>
      <w:pPr>
        <w:spacing w:after="0"/>
        <w:ind w:left="0"/>
        <w:jc w:val="both"/>
      </w:pPr>
      <w:r>
        <w:rPr>
          <w:rFonts w:ascii="Times New Roman"/>
          <w:b w:val="false"/>
          <w:i w:val="false"/>
          <w:color w:val="000000"/>
          <w:sz w:val="28"/>
        </w:rPr>
        <w:t>
      жұмысты 20__ж. "___" ____________ __________ аяқтасын және жөндеуге толығымен</w:t>
      </w:r>
    </w:p>
    <w:p>
      <w:pPr>
        <w:spacing w:after="0"/>
        <w:ind w:left="0"/>
        <w:jc w:val="both"/>
      </w:pPr>
      <w:r>
        <w:rPr>
          <w:rFonts w:ascii="Times New Roman"/>
          <w:b w:val="false"/>
          <w:i w:val="false"/>
          <w:color w:val="000000"/>
          <w:sz w:val="28"/>
        </w:rPr>
        <w:t>
      ресімделген наряд № _______________________________________________ өтінім парағына</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_____________________________________________ ____________________________</w:t>
      </w:r>
    </w:p>
    <w:p>
      <w:pPr>
        <w:spacing w:after="0"/>
        <w:ind w:left="0"/>
        <w:jc w:val="both"/>
      </w:pPr>
      <w:r>
        <w:rPr>
          <w:rFonts w:ascii="Times New Roman"/>
          <w:b w:val="false"/>
          <w:i w:val="false"/>
          <w:color w:val="000000"/>
          <w:sz w:val="28"/>
        </w:rPr>
        <w:t>
      (өкім берген адамның қолы, тегі)                        (уақыты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басталғаннан___________ км</w:t>
            </w:r>
          </w:p>
          <w:p>
            <w:pPr>
              <w:spacing w:after="20"/>
              <w:ind w:left="20"/>
              <w:jc w:val="both"/>
            </w:pPr>
            <w:r>
              <w:rPr>
                <w:rFonts w:ascii="Times New Roman"/>
                <w:b w:val="false"/>
                <w:i w:val="false"/>
                <w:color w:val="000000"/>
                <w:sz w:val="20"/>
              </w:rPr>
              <w:t>
Күрделі жөндеуден кейін___________км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жөніндегі техник</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2. БӨЛШЕКТЕРДІ ДАЙЫНДАУ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бөліністің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берген адамның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ОРЫНДАУШЫҒА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көлеміне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13-қосымшаның келесі беті </w:t>
            </w:r>
          </w:p>
        </w:tc>
      </w:tr>
    </w:tbl>
    <w:p>
      <w:pPr>
        <w:spacing w:after="0"/>
        <w:ind w:left="0"/>
        <w:jc w:val="both"/>
      </w:pPr>
      <w:r>
        <w:rPr>
          <w:rFonts w:ascii="Times New Roman"/>
          <w:b w:val="false"/>
          <w:i w:val="false"/>
          <w:color w:val="000000"/>
          <w:sz w:val="28"/>
        </w:rPr>
        <w:t>
      4. ЖҰМЫСТАРДЫ ОРЫНДАУ, КІРІСТЕУ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уақты, сағат,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Еңбексыйымдылығы, адам,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(орындаушының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қабылдаған (өкім берген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нормалаған (нормалаушының қолы)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(жөнделген) мүлікті кірістеген (қомай меңгерушісініңғ қоймашының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ЖӨНДЕУГЕ (ДАЙЫНДАУҒА) ҚОСАЛҚЫ БӨЛШЕКТЕР ЖӘНЕ МАТЕРИАЛДАР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бөлшектің (материалдар)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14-ҚОСЫМШАНЫҢ ТОЛТЫРУ БОЙЫНША ТҮСІНДІРМЕ</w:t>
      </w:r>
    </w:p>
    <w:p>
      <w:pPr>
        <w:spacing w:after="0"/>
        <w:ind w:left="0"/>
        <w:jc w:val="both"/>
      </w:pPr>
      <w:r>
        <w:rPr>
          <w:rFonts w:ascii="Times New Roman"/>
          <w:b w:val="false"/>
          <w:i w:val="false"/>
          <w:color w:val="000000"/>
          <w:sz w:val="28"/>
        </w:rPr>
        <w:t xml:space="preserve">
      Агрегаттарды, тораптарды, тетіктерді және құралдарды жөндеуге нарядта 1-бөлім, 3-бөлімнің 1-4, 6 және 8-бағандар, 4-бөлімнің, 5-бөлімнің 1-8, 11 және 12-бағандары толтырылады. Бөлшектерді жөндеуге нарядта 2, 4 және 5-бөлімдер толтырылады (қажет болған жағдайда). Бөлшектерді дайындауға 2, 3, 4 және 5-бөлемдер толтырылады. 2-бөлімдегі жазбаның реттік нөмірі 3 және 4-бөлімдерде осы тапсырма бойынша жазбаларда сақталады. Нарядтар екі данада жазылады. Бірінші дана толтырылғаннан кейін бухгалтерияға тапсырылады, екінші дана – агрегаттарды, тораптарды, тетіктерді, құралдар мен бөлшектерді жөндеуге нарядтың екінші данасы жөндеу үшін көрсетілген агрегаттарды, тораптарды, тетіктерді, құралдар мен бөлшектер алынған машиналарға жазылған өтінім параққа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ПД(Т), ҚАЖК, ІІМ</w:t>
            </w:r>
            <w:r>
              <w:br/>
            </w:r>
            <w:r>
              <w:rPr>
                <w:rFonts w:ascii="Times New Roman"/>
                <w:b w:val="false"/>
                <w:i w:val="false"/>
                <w:color w:val="000000"/>
                <w:sz w:val="20"/>
              </w:rPr>
              <w:t>ведомстволық бағынысты</w:t>
            </w:r>
            <w:r>
              <w:br/>
            </w:r>
            <w:r>
              <w:rPr>
                <w:rFonts w:ascii="Times New Roman"/>
                <w:b w:val="false"/>
                <w:i w:val="false"/>
                <w:color w:val="000000"/>
                <w:sz w:val="20"/>
              </w:rPr>
              <w:t>мекемелерінің ТҚБ бастығы</w:t>
            </w:r>
          </w:p>
        </w:tc>
      </w:tr>
    </w:tbl>
    <w:p>
      <w:pPr>
        <w:spacing w:after="0"/>
        <w:ind w:left="0"/>
        <w:jc w:val="left"/>
      </w:pPr>
      <w:r>
        <w:rPr>
          <w:rFonts w:ascii="Times New Roman"/>
          <w:b/>
          <w:i w:val="false"/>
          <w:color w:val="000000"/>
        </w:rPr>
        <w:t xml:space="preserve"> Жөндеу немесе есептен шығару алдында көлік құралдарын, оның тораптары мен агрегаттарды тексеру туралы А К Т І</w:t>
      </w:r>
    </w:p>
    <w:p>
      <w:pPr>
        <w:spacing w:after="0"/>
        <w:ind w:left="0"/>
        <w:jc w:val="both"/>
      </w:pPr>
      <w:r>
        <w:rPr>
          <w:rFonts w:ascii="Times New Roman"/>
          <w:b w:val="false"/>
          <w:i w:val="false"/>
          <w:color w:val="000000"/>
          <w:sz w:val="28"/>
        </w:rPr>
        <w:t>
      Комиссия құрамында: ______________________________________ төраға</w:t>
      </w:r>
    </w:p>
    <w:p>
      <w:pPr>
        <w:spacing w:after="0"/>
        <w:ind w:left="0"/>
        <w:jc w:val="both"/>
      </w:pPr>
      <w:r>
        <w:rPr>
          <w:rFonts w:ascii="Times New Roman"/>
          <w:b w:val="false"/>
          <w:i w:val="false"/>
          <w:color w:val="000000"/>
          <w:sz w:val="28"/>
        </w:rPr>
        <w:t>
      (лауазымы, атағы, тегі, аты, әкесінің аты)</w:t>
      </w:r>
    </w:p>
    <w:p>
      <w:pPr>
        <w:spacing w:after="0"/>
        <w:ind w:left="0"/>
        <w:jc w:val="both"/>
      </w:pPr>
      <w:r>
        <w:rPr>
          <w:rFonts w:ascii="Times New Roman"/>
          <w:b w:val="false"/>
          <w:i w:val="false"/>
          <w:color w:val="000000"/>
          <w:sz w:val="28"/>
        </w:rPr>
        <w:t>
      комиссия мүшелері___________________________________________________________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20__ж. “_____”_____________ _______________ маркалы 2010__ жылы шыққан жай-күйін тексергені туралы осы актіні жасады және мынаны анықтады: __________________________________________________________________</w:t>
      </w:r>
    </w:p>
    <w:p>
      <w:pPr>
        <w:spacing w:after="0"/>
        <w:ind w:left="0"/>
        <w:jc w:val="both"/>
      </w:pPr>
      <w:r>
        <w:rPr>
          <w:rFonts w:ascii="Times New Roman"/>
          <w:b w:val="false"/>
          <w:i w:val="false"/>
          <w:color w:val="000000"/>
          <w:sz w:val="28"/>
        </w:rPr>
        <w:t>
      (барлық жарамсыздық мен ақаулар санамаланады)</w:t>
      </w:r>
    </w:p>
    <w:p>
      <w:pPr>
        <w:spacing w:after="0"/>
        <w:ind w:left="0"/>
        <w:jc w:val="both"/>
      </w:pPr>
      <w:r>
        <w:rPr>
          <w:rFonts w:ascii="Times New Roman"/>
          <w:b w:val="false"/>
          <w:i w:val="false"/>
          <w:color w:val="000000"/>
          <w:sz w:val="28"/>
        </w:rPr>
        <w:t>
      Комиссияның қорытындысы ______________________________________</w:t>
      </w:r>
    </w:p>
    <w:p>
      <w:pPr>
        <w:spacing w:after="0"/>
        <w:ind w:left="0"/>
        <w:jc w:val="both"/>
      </w:pPr>
      <w:r>
        <w:rPr>
          <w:rFonts w:ascii="Times New Roman"/>
          <w:b w:val="false"/>
          <w:i w:val="false"/>
          <w:color w:val="000000"/>
          <w:sz w:val="28"/>
        </w:rPr>
        <w:t>
      (жөндеу жүргізу, есептен шығару туралы қорытынды)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есебінен ____________________________________________________________________</w:t>
      </w:r>
    </w:p>
    <w:p>
      <w:pPr>
        <w:spacing w:after="0"/>
        <w:ind w:left="0"/>
        <w:jc w:val="both"/>
      </w:pPr>
      <w:r>
        <w:rPr>
          <w:rFonts w:ascii="Times New Roman"/>
          <w:b w:val="false"/>
          <w:i w:val="false"/>
          <w:color w:val="000000"/>
          <w:sz w:val="28"/>
        </w:rPr>
        <w:t>
      Қалдық құны 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Автокөлік (автожөндеу) бөлінісі бастығы 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АЙНАЛЫМ АГРЕГАТЫН ЕСЕПКЕ АЛУ КАРТОЧКАСЫ №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(агрегаттың атауы және 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туралы белгі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атауы мен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агрегаттың жүруі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жөндеудің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Шебердің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құжатының атауы мен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15 НЫСАНДЫ ТОЛТЫРУ БОЙЫНША ТҮСІНДІРМЕ</w:t>
      </w:r>
    </w:p>
    <w:p>
      <w:pPr>
        <w:spacing w:after="0"/>
        <w:ind w:left="0"/>
        <w:jc w:val="both"/>
      </w:pPr>
      <w:r>
        <w:rPr>
          <w:rFonts w:ascii="Times New Roman"/>
          <w:b w:val="false"/>
          <w:i w:val="false"/>
          <w:color w:val="000000"/>
          <w:sz w:val="28"/>
        </w:rPr>
        <w:t>
      Айналым агрегатын есепке алу карточкасы аралық қойма қабылдаған әрбір ауналым агрегатқа жүргізіледі және қоймашы адам жүргізеді.</w:t>
      </w:r>
    </w:p>
    <w:p>
      <w:pPr>
        <w:spacing w:after="0"/>
        <w:ind w:left="0"/>
        <w:jc w:val="both"/>
      </w:pPr>
      <w:r>
        <w:rPr>
          <w:rFonts w:ascii="Times New Roman"/>
          <w:b w:val="false"/>
          <w:i w:val="false"/>
          <w:color w:val="000000"/>
          <w:sz w:val="28"/>
        </w:rPr>
        <w:t>
      Әрбір карточкаға тұрақты реттік нөмір беріледі.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Шкода-Октавия қозғалтқышы, 5 дана бар. Карточкаларға 1-ден 5-ке дейін нөмір беріледі. </w:t>
      </w:r>
    </w:p>
    <w:p>
      <w:pPr>
        <w:spacing w:after="0"/>
        <w:ind w:left="0"/>
        <w:jc w:val="both"/>
      </w:pPr>
      <w:r>
        <w:rPr>
          <w:rFonts w:ascii="Times New Roman"/>
          <w:b w:val="false"/>
          <w:i w:val="false"/>
          <w:color w:val="000000"/>
          <w:sz w:val="28"/>
        </w:rPr>
        <w:t>
      Шкода-Октавия берілгіш қорабы, 10 дана бар. Карточкаларға 1-ден 10-ға дейін нөмір беріледі.</w:t>
      </w:r>
    </w:p>
    <w:p>
      <w:pPr>
        <w:spacing w:after="0"/>
        <w:ind w:left="0"/>
        <w:jc w:val="both"/>
      </w:pPr>
      <w:r>
        <w:rPr>
          <w:rFonts w:ascii="Times New Roman"/>
          <w:b w:val="false"/>
          <w:i w:val="false"/>
          <w:color w:val="000000"/>
          <w:sz w:val="28"/>
        </w:rPr>
        <w:t>
      Орнына берілген толық толтырылған жаңа карточкаға толтырылған карточкадан нөмір енгізіледі.</w:t>
      </w:r>
    </w:p>
    <w:p>
      <w:pPr>
        <w:spacing w:after="0"/>
        <w:ind w:left="0"/>
        <w:jc w:val="both"/>
      </w:pPr>
      <w:r>
        <w:rPr>
          <w:rFonts w:ascii="Times New Roman"/>
          <w:b w:val="false"/>
          <w:i w:val="false"/>
          <w:color w:val="000000"/>
          <w:sz w:val="28"/>
        </w:rPr>
        <w:t>
      Карточканың 3-бағанында агрегат аралық қоймамен алынған құжаттың атауы мен нөмірі көрсетіледі (жүкқұжат – автошаруашылықтың орталық қоймасынан жаңа немесе күрделі жөндеуден кейін агрегатты алған кезде, наряд – жөндеуді қажет ететін агрегатты алған кезде).</w:t>
      </w:r>
    </w:p>
    <w:p>
      <w:pPr>
        <w:spacing w:after="0"/>
        <w:ind w:left="0"/>
        <w:jc w:val="both"/>
      </w:pPr>
      <w:r>
        <w:rPr>
          <w:rFonts w:ascii="Times New Roman"/>
          <w:b w:val="false"/>
          <w:i w:val="false"/>
          <w:color w:val="000000"/>
          <w:sz w:val="28"/>
        </w:rPr>
        <w:t>
      4-бағанда агрегат алынған қойманың атауы немесе агрегат алынған машинаның мүкаммал нөмірі көрсетіледі.</w:t>
      </w:r>
    </w:p>
    <w:p>
      <w:pPr>
        <w:spacing w:after="0"/>
        <w:ind w:left="0"/>
        <w:jc w:val="both"/>
      </w:pPr>
      <w:r>
        <w:rPr>
          <w:rFonts w:ascii="Times New Roman"/>
          <w:b w:val="false"/>
          <w:i w:val="false"/>
          <w:color w:val="000000"/>
          <w:sz w:val="28"/>
        </w:rPr>
        <w:t>
      6-бағанда агрегаттың жүруі көрсетіледі. Жүруі туралы деректер жөндеуге нарядтан жазып алынады. Жүрудің цифрлық мәні алында мынадай шартты белгілер қойылады: ПБ – пайдалануды бастаудан жүруі, КЖ – күрделі жөндеуден кейін жүруі.</w:t>
      </w:r>
    </w:p>
    <w:p>
      <w:pPr>
        <w:spacing w:after="0"/>
        <w:ind w:left="0"/>
        <w:jc w:val="both"/>
      </w:pPr>
      <w:r>
        <w:rPr>
          <w:rFonts w:ascii="Times New Roman"/>
          <w:b w:val="false"/>
          <w:i w:val="false"/>
          <w:color w:val="000000"/>
          <w:sz w:val="28"/>
        </w:rPr>
        <w:t>
      7-бағанда агрегатқа тағайындалған жөндеу түрі көрсетіледі немесе оны есептен шығару туралы белгі жасалады (наряд деректері немесе агрегаттың техникалық жай-күйінің актісі бойынша).</w:t>
      </w:r>
    </w:p>
    <w:p>
      <w:pPr>
        <w:spacing w:after="0"/>
        <w:ind w:left="0"/>
        <w:jc w:val="both"/>
      </w:pPr>
      <w:r>
        <w:rPr>
          <w:rFonts w:ascii="Times New Roman"/>
          <w:b w:val="false"/>
          <w:i w:val="false"/>
          <w:color w:val="000000"/>
          <w:sz w:val="28"/>
        </w:rPr>
        <w:t>
      8,9-бағандарда агрегаттарды жөндеу бойынша бөлініске жөндеуді қажет ететін айналым агрегатты беру күні және қоймаға жөнделген агрегатты қайтару күні көрсетіледі, бұл 10-бағанда өндірістік бөлініс шеберінің қоларымен (екі рет) расталады.</w:t>
      </w:r>
    </w:p>
    <w:p>
      <w:pPr>
        <w:spacing w:after="0"/>
        <w:ind w:left="0"/>
        <w:jc w:val="both"/>
      </w:pPr>
      <w:r>
        <w:rPr>
          <w:rFonts w:ascii="Times New Roman"/>
          <w:b w:val="false"/>
          <w:i w:val="false"/>
          <w:color w:val="000000"/>
          <w:sz w:val="28"/>
        </w:rPr>
        <w:t xml:space="preserve">
      12-бағанда аралық қоймадан агрегат шығарылған құжаттың атауы мен нөмірі көрсетіледі (талап – машинаға жарамды агрегатты беру немесе агрегаттарды жөндеу бойынша бөлініске есептен шығарғаннан кейін бөлшектеу үшін берген кезде, жүкқұжат – орталық қоймаға агрегаттарға күрделі жөндеуге жолдау үшін тапсырған кезде немесе техникалық қызмет көрсету шеберханасы үшін жарамды агрегатты берген кезде). </w:t>
      </w:r>
    </w:p>
    <w:p>
      <w:pPr>
        <w:spacing w:after="0"/>
        <w:ind w:left="0"/>
        <w:jc w:val="both"/>
      </w:pPr>
      <w:r>
        <w:rPr>
          <w:rFonts w:ascii="Times New Roman"/>
          <w:b w:val="false"/>
          <w:i w:val="false"/>
          <w:color w:val="000000"/>
          <w:sz w:val="28"/>
        </w:rPr>
        <w:t>
      13-бағанда агрегат берілген қоманың атауы немесе талап бойынша агрегат берілген машинаның нөмірі көрсетіледі.</w:t>
      </w:r>
    </w:p>
    <w:p>
      <w:pPr>
        <w:spacing w:after="0"/>
        <w:ind w:left="0"/>
        <w:jc w:val="both"/>
      </w:pPr>
      <w:r>
        <w:rPr>
          <w:rFonts w:ascii="Times New Roman"/>
          <w:b w:val="false"/>
          <w:i w:val="false"/>
          <w:color w:val="000000"/>
          <w:sz w:val="28"/>
        </w:rPr>
        <w:t xml:space="preserve">
      14-бағанда күрделі жөндеуге немесе есептен шығаруға агрегаттың нормаға дейін толық жүрмеу себебі көрсетіледі және қабылданған шаралар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375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 ПАРАҒЫ № _______</w:t>
      </w:r>
    </w:p>
    <w:p>
      <w:pPr>
        <w:spacing w:after="0"/>
        <w:ind w:left="0"/>
        <w:jc w:val="both"/>
      </w:pPr>
      <w:r>
        <w:rPr>
          <w:rFonts w:ascii="Times New Roman"/>
          <w:b w:val="false"/>
          <w:i w:val="false"/>
          <w:color w:val="000000"/>
          <w:sz w:val="28"/>
        </w:rPr>
        <w:t>
      Машинаға техникалық қызмет көрсету (ағымдағы жөндеу) _______ Мүкаммал № __________</w:t>
      </w:r>
    </w:p>
    <w:p>
      <w:pPr>
        <w:spacing w:after="0"/>
        <w:ind w:left="0"/>
        <w:jc w:val="both"/>
      </w:pPr>
      <w:r>
        <w:rPr>
          <w:rFonts w:ascii="Times New Roman"/>
          <w:b w:val="false"/>
          <w:i w:val="false"/>
          <w:color w:val="000000"/>
          <w:sz w:val="28"/>
        </w:rPr>
        <w:t>
      (моделі)</w:t>
      </w:r>
    </w:p>
    <w:p>
      <w:pPr>
        <w:spacing w:after="0"/>
        <w:ind w:left="0"/>
        <w:jc w:val="both"/>
      </w:pPr>
      <w:r>
        <w:rPr>
          <w:rFonts w:ascii="Times New Roman"/>
          <w:b w:val="false"/>
          <w:i w:val="false"/>
          <w:color w:val="000000"/>
          <w:sz w:val="28"/>
        </w:rPr>
        <w:t>
      Мемлекеттік нөмірлік белгі _____________ ___________________ _______________________</w:t>
      </w:r>
    </w:p>
    <w:p>
      <w:pPr>
        <w:spacing w:after="0"/>
        <w:ind w:left="0"/>
        <w:jc w:val="both"/>
      </w:pPr>
      <w:r>
        <w:rPr>
          <w:rFonts w:ascii="Times New Roman"/>
          <w:b w:val="false"/>
          <w:i w:val="false"/>
          <w:color w:val="000000"/>
          <w:sz w:val="28"/>
        </w:rPr>
        <w:t>
      (орган)            (спидометрдің көрсеткіші)</w:t>
      </w:r>
    </w:p>
    <w:p>
      <w:pPr>
        <w:spacing w:after="0"/>
        <w:ind w:left="0"/>
        <w:jc w:val="both"/>
      </w:pPr>
      <w:r>
        <w:rPr>
          <w:rFonts w:ascii="Times New Roman"/>
          <w:b w:val="false"/>
          <w:i w:val="false"/>
          <w:color w:val="000000"/>
          <w:sz w:val="28"/>
        </w:rPr>
        <w:t>
      Жүргізуші __________________________________</w:t>
      </w:r>
    </w:p>
    <w:p>
      <w:pPr>
        <w:spacing w:after="0"/>
        <w:ind w:left="0"/>
        <w:jc w:val="both"/>
      </w:pPr>
      <w:r>
        <w:rPr>
          <w:rFonts w:ascii="Times New Roman"/>
          <w:b w:val="false"/>
          <w:i w:val="false"/>
          <w:color w:val="000000"/>
          <w:sz w:val="28"/>
        </w:rPr>
        <w:t>
      20__ ж._____________________________________</w:t>
      </w:r>
    </w:p>
    <w:p>
      <w:pPr>
        <w:spacing w:after="0"/>
        <w:ind w:left="0"/>
        <w:jc w:val="both"/>
      </w:pPr>
      <w:r>
        <w:rPr>
          <w:rFonts w:ascii="Times New Roman"/>
          <w:b w:val="false"/>
          <w:i w:val="false"/>
          <w:color w:val="000000"/>
          <w:sz w:val="28"/>
        </w:rPr>
        <w:t>
      (өтінім парағын жазу күні, уақыты (сағат, мин)</w:t>
      </w:r>
    </w:p>
    <w:p>
      <w:pPr>
        <w:spacing w:after="0"/>
        <w:ind w:left="0"/>
        <w:jc w:val="left"/>
      </w:pPr>
      <w:r>
        <w:rPr>
          <w:rFonts w:ascii="Times New Roman"/>
          <w:b/>
          <w:i w:val="false"/>
          <w:color w:val="000000"/>
        </w:rPr>
        <w:t xml:space="preserve"> МАШИНАДА ОРЫНДАУ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немесе кестені бұза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бас тарту салдары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жөндеу (операция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жарамсыздық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жарамдылық себептері туралы қорытынды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 КПП механигі ______________ _____________</w:t>
      </w:r>
    </w:p>
    <w:p>
      <w:pPr>
        <w:spacing w:after="0"/>
        <w:ind w:left="0"/>
        <w:jc w:val="both"/>
      </w:pPr>
      <w:r>
        <w:rPr>
          <w:rFonts w:ascii="Times New Roman"/>
          <w:b w:val="false"/>
          <w:i w:val="false"/>
          <w:color w:val="000000"/>
          <w:sz w:val="28"/>
        </w:rPr>
        <w:t>
      (қолы) (тегі)                                    (қолы) (тегі)</w:t>
      </w:r>
    </w:p>
    <w:p>
      <w:pPr>
        <w:spacing w:after="0"/>
        <w:ind w:left="0"/>
        <w:jc w:val="both"/>
      </w:pPr>
      <w:r>
        <w:rPr>
          <w:rFonts w:ascii="Times New Roman"/>
          <w:b w:val="false"/>
          <w:i w:val="false"/>
          <w:color w:val="000000"/>
          <w:sz w:val="28"/>
        </w:rPr>
        <w:t>
      Машинаны ___________________________ _____________________ жолдансын</w:t>
      </w:r>
    </w:p>
    <w:p>
      <w:pPr>
        <w:spacing w:after="0"/>
        <w:ind w:left="0"/>
        <w:jc w:val="both"/>
      </w:pPr>
      <w:r>
        <w:rPr>
          <w:rFonts w:ascii="Times New Roman"/>
          <w:b w:val="false"/>
          <w:i w:val="false"/>
          <w:color w:val="000000"/>
          <w:sz w:val="28"/>
        </w:rPr>
        <w:t>
      Жұмысты 20__ ж.______________________________ аяқтасын</w:t>
      </w:r>
    </w:p>
    <w:p>
      <w:pPr>
        <w:spacing w:after="0"/>
        <w:ind w:left="0"/>
        <w:jc w:val="both"/>
      </w:pPr>
      <w:r>
        <w:rPr>
          <w:rFonts w:ascii="Times New Roman"/>
          <w:b w:val="false"/>
          <w:i w:val="false"/>
          <w:color w:val="000000"/>
          <w:sz w:val="28"/>
        </w:rPr>
        <w:t>
      учаске, диагностика бекеті) (жауапты орындаушының тегі) (күні, уақыты – сағат, мин)</w:t>
      </w:r>
    </w:p>
    <w:p>
      <w:pPr>
        <w:spacing w:after="0"/>
        <w:ind w:left="0"/>
        <w:jc w:val="both"/>
      </w:pPr>
      <w:r>
        <w:rPr>
          <w:rFonts w:ascii="Times New Roman"/>
          <w:b w:val="false"/>
          <w:i w:val="false"/>
          <w:color w:val="000000"/>
          <w:sz w:val="28"/>
        </w:rPr>
        <w:t>
      Жұмысты 20__ ж. ________________________ аяқтасын _______________________________ ________________ ______________________</w:t>
      </w:r>
    </w:p>
    <w:p>
      <w:pPr>
        <w:spacing w:after="0"/>
        <w:ind w:left="0"/>
        <w:jc w:val="both"/>
      </w:pPr>
      <w:r>
        <w:rPr>
          <w:rFonts w:ascii="Times New Roman"/>
          <w:b w:val="false"/>
          <w:i w:val="false"/>
          <w:color w:val="000000"/>
          <w:sz w:val="28"/>
        </w:rPr>
        <w:t>
      (күні, уақыты – сағат, мин.) (өкім берген адамның қолы) (тегі) (күні, уақыты – сағат, мин.)</w:t>
      </w:r>
    </w:p>
    <w:p>
      <w:pPr>
        <w:spacing w:after="0"/>
        <w:ind w:left="0"/>
        <w:jc w:val="left"/>
      </w:pPr>
      <w:r>
        <w:rPr>
          <w:rFonts w:ascii="Times New Roman"/>
          <w:b/>
          <w:i w:val="false"/>
          <w:color w:val="000000"/>
        </w:rPr>
        <w:t xml:space="preserve">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 (ТО, ТР операциялардың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уақыт, адам-сағат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Машинаға құрамды бөлшектер, бөліктер қойылды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қосымша және қайта операциялардың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Мәлімденген жұмыстар орындалды</w:t>
            </w:r>
          </w:p>
          <w:p>
            <w:pPr>
              <w:spacing w:after="20"/>
              <w:ind w:left="20"/>
              <w:jc w:val="both"/>
            </w:pPr>
            <w:r>
              <w:rPr>
                <w:rFonts w:ascii="Times New Roman"/>
                <w:b w:val="false"/>
                <w:i w:val="false"/>
                <w:color w:val="000000"/>
                <w:sz w:val="20"/>
              </w:rPr>
              <w:t>
20__ ж. _________________________ ___________________________</w:t>
            </w:r>
          </w:p>
          <w:p>
            <w:pPr>
              <w:spacing w:after="20"/>
              <w:ind w:left="20"/>
              <w:jc w:val="both"/>
            </w:pPr>
            <w:r>
              <w:rPr>
                <w:rFonts w:ascii="Times New Roman"/>
                <w:b w:val="false"/>
                <w:i w:val="false"/>
                <w:color w:val="000000"/>
                <w:sz w:val="20"/>
              </w:rPr>
              <w:t>
(күні, уақыты – сағат, мин) (жұмысты орындау үшін жауапты</w:t>
            </w:r>
          </w:p>
          <w:p>
            <w:pPr>
              <w:spacing w:after="20"/>
              <w:ind w:left="20"/>
              <w:jc w:val="both"/>
            </w:pPr>
            <w:r>
              <w:rPr>
                <w:rFonts w:ascii="Times New Roman"/>
                <w:b w:val="false"/>
                <w:i w:val="false"/>
                <w:color w:val="000000"/>
                <w:sz w:val="20"/>
              </w:rPr>
              <w:t>
лауазымды адамның қолы)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бақылаған</w:t>
            </w:r>
          </w:p>
          <w:p>
            <w:pPr>
              <w:spacing w:after="20"/>
              <w:ind w:left="20"/>
              <w:jc w:val="both"/>
            </w:pPr>
            <w:r>
              <w:rPr>
                <w:rFonts w:ascii="Times New Roman"/>
                <w:b w:val="false"/>
                <w:i w:val="false"/>
                <w:color w:val="000000"/>
                <w:sz w:val="20"/>
              </w:rPr>
              <w:t>
20__ ж. _________________________ ___________________________</w:t>
            </w:r>
          </w:p>
          <w:p>
            <w:pPr>
              <w:spacing w:after="20"/>
              <w:ind w:left="20"/>
              <w:jc w:val="both"/>
            </w:pPr>
            <w:r>
              <w:rPr>
                <w:rFonts w:ascii="Times New Roman"/>
                <w:b w:val="false"/>
                <w:i w:val="false"/>
                <w:color w:val="000000"/>
                <w:sz w:val="20"/>
              </w:rPr>
              <w:t>
(күні, уақыты – сағат, мин.) (КПП механигінің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орындалды. Еңбек шығындары: норма бойынша_______ ________________ адам-сағ.. Нақты __________ адам-сағат _______________ _______________ (күні, уақыты – сағат, мин) (жұмысты орындау үшін жауапты лауазымды адамның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жарамды жағдайда қабылдадым</w:t>
            </w:r>
          </w:p>
          <w:p>
            <w:pPr>
              <w:spacing w:after="20"/>
              <w:ind w:left="20"/>
              <w:jc w:val="both"/>
            </w:pPr>
            <w:r>
              <w:rPr>
                <w:rFonts w:ascii="Times New Roman"/>
                <w:b w:val="false"/>
                <w:i w:val="false"/>
                <w:color w:val="000000"/>
                <w:sz w:val="20"/>
              </w:rPr>
              <w:t>
___________ ____________ (күні, уақыты – сағат, мин) (жүргізуші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жарамды Шығуға рұқсат етемін</w:t>
            </w:r>
          </w:p>
          <w:p>
            <w:pPr>
              <w:spacing w:after="20"/>
              <w:ind w:left="20"/>
              <w:jc w:val="both"/>
            </w:pPr>
            <w:r>
              <w:rPr>
                <w:rFonts w:ascii="Times New Roman"/>
                <w:b w:val="false"/>
                <w:i w:val="false"/>
                <w:color w:val="000000"/>
                <w:sz w:val="20"/>
              </w:rPr>
              <w:t>
_________ _________ (күні, уақыты – сағат, мин) (КПП механигінің қолы)</w:t>
            </w:r>
          </w:p>
        </w:tc>
      </w:tr>
    </w:tbl>
    <w:p>
      <w:pPr>
        <w:spacing w:after="0"/>
        <w:ind w:left="0"/>
        <w:jc w:val="both"/>
      </w:pPr>
      <w:r>
        <w:rPr>
          <w:rFonts w:ascii="Times New Roman"/>
          <w:b w:val="false"/>
          <w:i w:val="false"/>
          <w:color w:val="000000"/>
          <w:sz w:val="28"/>
        </w:rPr>
        <w:t>
      Бас тарту, жарамсыздық машинаның нарядқа шығуын кешіктіруге, желідегі нарялталған машинаны тұрып қалуына, машинаның уақытынан бұрын оралуына, машинаның күндізгі толық тұруына _____________ күн ішінде (керегін сызу) әкеп соқты.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375 бұйрығымен </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ұсынылады __Қазақстан______ (органның немесеРеспубликасы ІІМ Тыл департаменті мекеменің атауы)Кіммен ұсынылады________________ (бөліністің немесе __________________________________ органның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4122-шос нысаны</w:t>
            </w:r>
          </w:p>
        </w:tc>
      </w:tr>
    </w:tbl>
    <w:p>
      <w:pPr>
        <w:spacing w:after="0"/>
        <w:ind w:left="0"/>
        <w:jc w:val="both"/>
      </w:pPr>
      <w:r>
        <w:rPr>
          <w:rFonts w:ascii="Times New Roman"/>
          <w:b w:val="false"/>
          <w:i w:val="false"/>
          <w:color w:val="000000"/>
          <w:sz w:val="28"/>
        </w:rPr>
        <w:t>
      Ішкi істep органдары бөліністерінің көлік құралдарымен жасалған оқиғалар туралы</w:t>
      </w:r>
    </w:p>
    <w:p>
      <w:pPr>
        <w:spacing w:after="0"/>
        <w:ind w:left="0"/>
        <w:jc w:val="left"/>
      </w:pPr>
      <w:r>
        <w:rPr>
          <w:rFonts w:ascii="Times New Roman"/>
          <w:b/>
          <w:i w:val="false"/>
          <w:color w:val="000000"/>
        </w:rPr>
        <w:t xml:space="preserve"> СТАТИСТИКАЛЫҚ ЕСЕБІ</w:t>
      </w:r>
    </w:p>
    <w:p>
      <w:pPr>
        <w:spacing w:after="0"/>
        <w:ind w:left="0"/>
        <w:jc w:val="both"/>
      </w:pPr>
      <w:r>
        <w:rPr>
          <w:rFonts w:ascii="Times New Roman"/>
          <w:b w:val="false"/>
          <w:i w:val="false"/>
          <w:color w:val="000000"/>
          <w:sz w:val="28"/>
        </w:rPr>
        <w:t>
      1. Оқиғалар мен жапа шеккендердің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Оньщ iшiнде бөлiніс қызметкерлерінің кінәсі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(материалдық (шығынмен жасалған оқиғаны қоса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 шеккендердің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ІІО көлік құралдарына келтірілген материалдық шығын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шығын,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толтырылды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есептен шығаруға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есептен шығаруға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беті</w:t>
            </w:r>
          </w:p>
        </w:tc>
      </w:tr>
    </w:tbl>
    <w:p>
      <w:pPr>
        <w:spacing w:after="0"/>
        <w:ind w:left="0"/>
        <w:jc w:val="both"/>
      </w:pPr>
      <w:r>
        <w:rPr>
          <w:rFonts w:ascii="Times New Roman"/>
          <w:b w:val="false"/>
          <w:i w:val="false"/>
          <w:color w:val="000000"/>
          <w:sz w:val="28"/>
        </w:rPr>
        <w:t>
      3. Оқиға себептері және олардың 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 жүргізушілер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жұмысшылары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учаскелік полиция инспекторы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жүргізушілерге жатпайтын қатардағы және басшы құрам жүргізушілер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жалданушы жүргіушілер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 барлығы (материалдық шығынымен жасалған оқиғаны қоса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 жүргізушілер кінәсінен болған оқиғалар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жылдамдықты көтеру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озу ережесін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қиылысынан өту ережесін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шаршау, рөлде ұйықтау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КҚ мас күйінде, есірткіге мас күйінде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КҚ техникалық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құралын соғу, кедергі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басып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 ______________________________ ЖПБ бастығы ______________________</w:t>
      </w:r>
    </w:p>
    <w:p>
      <w:pPr>
        <w:spacing w:after="0"/>
        <w:ind w:left="0"/>
        <w:jc w:val="both"/>
      </w:pPr>
      <w:r>
        <w:rPr>
          <w:rFonts w:ascii="Times New Roman"/>
          <w:b w:val="false"/>
          <w:i w:val="false"/>
          <w:color w:val="000000"/>
          <w:sz w:val="28"/>
        </w:rPr>
        <w:t>
      (мемлеттік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375 бұйрығымен </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ұсынылады __Қазақстан______ (органның немесеРеспубликасы ІІМ Тыл департаменті мекеменің атауы)Кіммен ұсынылады________________ (бөліністің немесе __________________________________ органның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жылдық4121-тр нысан</w:t>
            </w:r>
          </w:p>
        </w:tc>
      </w:tr>
    </w:tbl>
    <w:p>
      <w:pPr>
        <w:spacing w:after="0"/>
        <w:ind w:left="0"/>
        <w:jc w:val="both"/>
      </w:pPr>
      <w:r>
        <w:rPr>
          <w:rFonts w:ascii="Times New Roman"/>
          <w:b w:val="false"/>
          <w:i w:val="false"/>
          <w:color w:val="000000"/>
          <w:sz w:val="28"/>
        </w:rPr>
        <w:t>
      20___ жылға ішкі істер органдары бөліністерінің көлік құралдары туралы ЕСЕБІ</w:t>
      </w:r>
    </w:p>
    <w:p>
      <w:pPr>
        <w:spacing w:after="0"/>
        <w:ind w:left="0"/>
        <w:jc w:val="both"/>
      </w:pPr>
      <w:r>
        <w:rPr>
          <w:rFonts w:ascii="Times New Roman"/>
          <w:b w:val="false"/>
          <w:i w:val="false"/>
          <w:color w:val="000000"/>
          <w:sz w:val="28"/>
        </w:rPr>
        <w:t>
      1-бөлім. Көлік құралдарының бары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есебінен ұсталынады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ведомостволық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 барлығы (2,16,40,59,60 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барлығы (3 – 15 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кезекші бөлімдерінде (КБА)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 қызметі (ЖҚА)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крим. зертханалар (ҚКЛ)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ядролық-физикалық зертханалар (ҚЯФЛ)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диагностиканың қозғалмалы станциясы (ҚДС)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жағдайын бақылау зертханалары (ЖЖБЛ)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бақылау үшін (РТБ)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күйдегі адамдарды тасымалдау үшін (МАА)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оқиға орнын қарауға шығу үшін (ЖКОА)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штаттық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шассиіндегі және автобус базасындағы жедел-қызметтік автомобилдер (17-39 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кезекші бөлімдерінде (КБА)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автобустар (ША)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жылжымалы тораптары (БҚТ)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сақтандыру және жөндеу үшін (БСЖА)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Радиорелейлік станцилар (РРС)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үшін (РРТБ)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криминалистикалық зертханалар (ҚКЗ)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ядролық-физикалық зертханалар (ҚЯФЛ)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техникалық жағдайын диагностикалаудың жылжымалы станциялары (ДЖС)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жағдайын бақылаудың жылжымалы зертханасы (ЖЖБЗ)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емтихандық (ЕА)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тіркеу-емтихан алу пункті (ЖТЕП)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нарядтарын тасымалдау үшін (НТА)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Иттері бар полиция нарядтарын тасымалдау үшін (ИНТА)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(ЖКОА)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салдарларын жою үшін (ЖКОЖ)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алынған тұтқындарды тасымалдау үшін (ТА)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күйіндегі адамдарды тасымалдау үшін (МАА)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Қаңғыбастығы мен қайыршылығы үшін ұсталынған адамдарға арналған қабылдау-таратушылар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тәртіпте тұтқындалған адамдарды ұстауға арналған арнайы қабылдағыштар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штаттық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 және арнайы автомобильдер -барлығы (41-46, 48- 58 жолдар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және жүк автомобилі шассиіндегі шағын тоннажды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борттық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өзі түсіретін автомобильдер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тасымалдауға арналған фургондар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температурадағы шанақпен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фургондар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Жартылау тіркемесі-фургоны бар тягачтар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құюшылар, автоцистерналар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автоцистерналар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 қызмет көрсетудің жылжымалы шеберханалары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диагностикалаудың жылжымалы станциялары (АКШ)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мұнаралар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жинаушылар және шашып жуушылар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тиеушілер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Вакумдік (ассенизациялық)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тасығыштар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мақсаттағы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автобустары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 шағын класты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сиымдылығы (отыруға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транспортерлер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 барлығы (65 – 72 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ПБҚ саптық бөліністерінде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МӨСБ қызметтерінде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ЖПҚ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істері жөніндегі инспекциялар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 және жұмысқа орналастыру инспекциялары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бөліністері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бөліністер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жүрушілер (мотонарттар)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Автотиеушілер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Катерлер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қайықтар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тракторлар, экскаваторлар, бульдозерлер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1.1-бөлім. Көліктік құралдар қозғалысы және күрделі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шығып кетті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жөнделді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 автомобильдер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Пайдалануда болған уақытқа көліктік құралдар топтамасы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құралдар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пайдаланудағы көліктік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8 жылға дейін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10 жылға дейін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жүк тасушы және автобус базасында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 тасушы және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 кіші кластағы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тарау – Көлік құралдар тобының отын түрлерін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жанар-маймен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Газбалон-бен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ауыр және автобустар базасындағы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ауыр және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тарау-Әрбір бөлімшелермен қызметтерде көлік құралдарының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Жедел-қызметік ауыр шанақ және автобус базасындағы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ауыр мен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ПД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ҚІІД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темір табысты мекемелерін күзету бөліністері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бюджетімен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ППҚ қатарлық бөліністерінде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ЖБҚ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бюджетімен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комендатуралар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Кәліметке толмағандардың қабылдап-бөлу 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Барлық санаттағы жүргізушілердің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жүргізушілер - барлығы (2,4,6-жолдар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жүргізуші полициялар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ІІО кезекші бөліністерінің КБА жұмыс істеушілері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кезекші бөлінстерінің автомобильдерде жұмыс істеушілер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және басшы құрамдар санатына жатпайтын жүргізушілер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автобустарды штаттан тыс жүргізушілер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 полициясы инспекторлары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Көліктік құралдарды пайдалану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штаттық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 келу машина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жылда жүріп өткен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тыс бұзылғандар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(мың</w:t>
            </w:r>
          </w:p>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w:t>
            </w:r>
          </w:p>
          <w:p>
            <w:pPr>
              <w:spacing w:after="20"/>
              <w:ind w:left="20"/>
              <w:jc w:val="both"/>
            </w:pPr>
            <w:r>
              <w:rPr>
                <w:rFonts w:ascii="Times New Roman"/>
                <w:b w:val="false"/>
                <w:i w:val="false"/>
                <w:color w:val="000000"/>
                <w:sz w:val="20"/>
              </w:rPr>
              <w:t>
отында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 барлығы (2,6,11-13-жолдардың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кезекші бөлімдер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ПКҚ, ЖКҚ, күзет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штаттық тағайындаулар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жүк тасушы және автобус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ІІО, ЖКҚ кезекші бөлімдері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алынған тұтқындарды тасымалдау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адамдарды тасымалдау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штаттық тағайындаулар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тракторлар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6.1-бөлім. Нарядтағы жалпы уақыт (мың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Нарядтағы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автобустар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Мотоцикльдер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Катерлер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Автокөліктердің 1000 км жүріп өткен жолына жоспарлы және нақты шығындар (күрделі жөндеусіз) теңге және КТГ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Көлікті құралдардың желіге келу уақытына кететін отын шығыны мың литрде және текше метрде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нормалары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w:t>
            </w:r>
          </w:p>
          <w:p>
            <w:pPr>
              <w:spacing w:after="20"/>
              <w:ind w:left="20"/>
              <w:jc w:val="both"/>
            </w:pPr>
            <w:r>
              <w:rPr>
                <w:rFonts w:ascii="Times New Roman"/>
                <w:b w:val="false"/>
                <w:i w:val="false"/>
                <w:color w:val="000000"/>
                <w:sz w:val="20"/>
              </w:rPr>
              <w:t>
газа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w:t>
            </w:r>
          </w:p>
          <w:p>
            <w:pPr>
              <w:spacing w:after="20"/>
              <w:ind w:left="20"/>
              <w:jc w:val="both"/>
            </w:pPr>
            <w:r>
              <w:rPr>
                <w:rFonts w:ascii="Times New Roman"/>
                <w:b w:val="false"/>
                <w:i w:val="false"/>
                <w:color w:val="000000"/>
                <w:sz w:val="20"/>
              </w:rPr>
              <w:t>
тракторлар, катерлер, моторлы қайықтар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9-бөлім. Автокөліктерді тұрақтармен және өндірістік алаңдармен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 орталық гараждарының тұрақтарындағы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автомашина (машинаорны)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мотоцикльдер (машинаорны)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Қалалықаудандықоргандары, полиция бөліністері, оқу орындары гараждарының тұрақтарындағы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автомашина (машинаорны)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мотоцикльдер (машинаорны)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Автошаруашылықтың орталық гараждарындағы көліктерге техникалық қызмет көрсетуге және жөндеуге арналған өндірістік үй-жайлардың ауданы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Қалалықаудандықоргандардағы және басқа да бөліністердегі ӨТҚК көліктерге техникалық қызмет көрсетуге және жөндеуге арналған өндірістік үй-жайлардың ауданы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 ____________________ ___________________ _________________</w:t>
      </w:r>
    </w:p>
    <w:p>
      <w:pPr>
        <w:spacing w:after="0"/>
        <w:ind w:left="0"/>
        <w:jc w:val="both"/>
      </w:pPr>
      <w:r>
        <w:rPr>
          <w:rFonts w:ascii="Times New Roman"/>
          <w:b w:val="false"/>
          <w:i w:val="false"/>
          <w:color w:val="000000"/>
          <w:sz w:val="28"/>
        </w:rPr>
        <w:t>
      (бөлініс атауы)            (қолы)                  (аты жөні)</w:t>
      </w:r>
    </w:p>
    <w:p>
      <w:pPr>
        <w:spacing w:after="0"/>
        <w:ind w:left="0"/>
        <w:jc w:val="both"/>
      </w:pPr>
      <w:r>
        <w:rPr>
          <w:rFonts w:ascii="Times New Roman"/>
          <w:b w:val="false"/>
          <w:i w:val="false"/>
          <w:color w:val="000000"/>
          <w:sz w:val="28"/>
        </w:rPr>
        <w:t>
      Орындаған ____________________ ____________________ ______________</w:t>
      </w:r>
    </w:p>
    <w:p>
      <w:pPr>
        <w:spacing w:after="0"/>
        <w:ind w:left="0"/>
        <w:jc w:val="both"/>
      </w:pPr>
      <w:r>
        <w:rPr>
          <w:rFonts w:ascii="Times New Roman"/>
          <w:b w:val="false"/>
          <w:i w:val="false"/>
          <w:color w:val="000000"/>
          <w:sz w:val="28"/>
        </w:rPr>
        <w:t>
      (лауазымы)                  (атыжөні)      (телефон нөмірі)</w:t>
      </w:r>
    </w:p>
    <w:p>
      <w:pPr>
        <w:spacing w:after="0"/>
        <w:ind w:left="0"/>
        <w:jc w:val="both"/>
      </w:pPr>
      <w:r>
        <w:rPr>
          <w:rFonts w:ascii="Times New Roman"/>
          <w:b w:val="false"/>
          <w:i w:val="false"/>
          <w:color w:val="000000"/>
          <w:sz w:val="28"/>
        </w:rPr>
        <w:t>
      Ескертпе: ІІО бөліністері көлік құралдарының есебіне мынадай деректер:</w:t>
      </w:r>
    </w:p>
    <w:p>
      <w:pPr>
        <w:spacing w:after="0"/>
        <w:ind w:left="0"/>
        <w:jc w:val="both"/>
      </w:pPr>
      <w:r>
        <w:rPr>
          <w:rFonts w:ascii="Times New Roman"/>
          <w:b w:val="false"/>
          <w:i w:val="false"/>
          <w:color w:val="000000"/>
          <w:sz w:val="28"/>
        </w:rPr>
        <w:t>
      1) автомобильдердің, автобустардың мотоциклдердің, қармен жүретін көліктердің, транспортерлердің, катерлердің және басқа да көлік құралдарының тізімді бар-жоғы (орташа тізбелік паркі);</w:t>
      </w:r>
    </w:p>
    <w:p>
      <w:pPr>
        <w:spacing w:after="0"/>
        <w:ind w:left="0"/>
        <w:jc w:val="both"/>
      </w:pPr>
      <w:r>
        <w:rPr>
          <w:rFonts w:ascii="Times New Roman"/>
          <w:b w:val="false"/>
          <w:i w:val="false"/>
          <w:color w:val="000000"/>
          <w:sz w:val="28"/>
        </w:rPr>
        <w:t xml:space="preserve">
      2) машиналардың мынадай </w:t>
      </w:r>
    </w:p>
    <w:p>
      <w:pPr>
        <w:spacing w:after="0"/>
        <w:ind w:left="0"/>
        <w:jc w:val="both"/>
      </w:pPr>
      <w:r>
        <w:rPr>
          <w:rFonts w:ascii="Times New Roman"/>
          <w:b w:val="false"/>
          <w:i w:val="false"/>
          <w:color w:val="000000"/>
          <w:sz w:val="28"/>
        </w:rPr>
        <w:t>
      - автомобильдер, автобустар, мотоциклдер;</w:t>
      </w:r>
    </w:p>
    <w:p>
      <w:pPr>
        <w:spacing w:after="0"/>
        <w:ind w:left="0"/>
        <w:jc w:val="both"/>
      </w:pPr>
      <w:r>
        <w:rPr>
          <w:rFonts w:ascii="Times New Roman"/>
          <w:b w:val="false"/>
          <w:i w:val="false"/>
          <w:color w:val="000000"/>
          <w:sz w:val="28"/>
        </w:rPr>
        <w:t xml:space="preserve">
      - арнайы техниканың барлық түрлері мото-сағатта жазылады негізгі топтары бойынша бөлек нақты жалпы жүрісі және орташа тәулік жүрісі; </w:t>
      </w:r>
    </w:p>
    <w:p>
      <w:pPr>
        <w:spacing w:after="0"/>
        <w:ind w:left="0"/>
        <w:jc w:val="both"/>
      </w:pPr>
      <w:r>
        <w:rPr>
          <w:rFonts w:ascii="Times New Roman"/>
          <w:b w:val="false"/>
          <w:i w:val="false"/>
          <w:color w:val="000000"/>
          <w:sz w:val="28"/>
        </w:rPr>
        <w:t>
      3) мотор отынының (бензин, дизельдік отын, сұйықтатылған, сығылған газ) жалпы нақты шығытары;</w:t>
      </w:r>
    </w:p>
    <w:p>
      <w:pPr>
        <w:spacing w:after="0"/>
        <w:ind w:left="0"/>
        <w:jc w:val="both"/>
      </w:pPr>
      <w:r>
        <w:rPr>
          <w:rFonts w:ascii="Times New Roman"/>
          <w:b w:val="false"/>
          <w:i w:val="false"/>
          <w:color w:val="000000"/>
          <w:sz w:val="28"/>
        </w:rPr>
        <w:t>
      4) әрбір ұстау көзі бойынша ІІО көліктерін ұстауға арналған ақшалай қаражаттың жоспарлы мақсаты және нақты жалпы шығыстары, оның ішінде бөлек осы Қағидаларға 75-тармақта көрсетілген машиналардың екі негізгі топтары бойынша техникалық қызмет көрсетуге және ағымдағы жөндеуге нақты шығыстары;</w:t>
      </w:r>
    </w:p>
    <w:p>
      <w:pPr>
        <w:spacing w:after="0"/>
        <w:ind w:left="0"/>
        <w:jc w:val="both"/>
      </w:pPr>
      <w:r>
        <w:rPr>
          <w:rFonts w:ascii="Times New Roman"/>
          <w:b w:val="false"/>
          <w:i w:val="false"/>
          <w:color w:val="000000"/>
          <w:sz w:val="28"/>
        </w:rPr>
        <w:t>
      5) осы Қағидаларға 75-тармақта көрсетілген машиналардың екі негізгі топтары бойынша бөлек 1000 км жүріске техникалық қызмет көрсетуге және ағымдағы жөндеуге ақшалай қаражаттың жоспарлы және нақты шығындары;</w:t>
      </w:r>
    </w:p>
    <w:p>
      <w:pPr>
        <w:spacing w:after="0"/>
        <w:ind w:left="0"/>
        <w:jc w:val="both"/>
      </w:pPr>
      <w:r>
        <w:rPr>
          <w:rFonts w:ascii="Times New Roman"/>
          <w:b w:val="false"/>
          <w:i w:val="false"/>
          <w:color w:val="000000"/>
          <w:sz w:val="28"/>
        </w:rPr>
        <w:t>
      6) осы Қағидаларға 75-тармақта көрсетілген машиналардың екі негізгі топтары үшін бөлек жоспарлы және нақты ТӘК, ШК;</w:t>
      </w:r>
    </w:p>
    <w:p>
      <w:pPr>
        <w:spacing w:after="0"/>
        <w:ind w:left="0"/>
        <w:jc w:val="both"/>
      </w:pPr>
      <w:r>
        <w:rPr>
          <w:rFonts w:ascii="Times New Roman"/>
          <w:b w:val="false"/>
          <w:i w:val="false"/>
          <w:color w:val="000000"/>
          <w:sz w:val="28"/>
        </w:rPr>
        <w:t>
      7) осы Қағидаларға 75-тармақта көрсетілген машиналардың екі негізгі топтары үшін бөлек нарядта болған жалпы және орташа уақыты;</w:t>
      </w:r>
    </w:p>
    <w:p>
      <w:pPr>
        <w:spacing w:after="0"/>
        <w:ind w:left="0"/>
        <w:jc w:val="both"/>
      </w:pPr>
      <w:r>
        <w:rPr>
          <w:rFonts w:ascii="Times New Roman"/>
          <w:b w:val="false"/>
          <w:i w:val="false"/>
          <w:color w:val="000000"/>
          <w:sz w:val="28"/>
        </w:rPr>
        <w:t>
      8) келіп түскен және кеткен көлік құралдарының саны, оның ішінде есептен шығарылғандардың саны бөлек;</w:t>
      </w:r>
    </w:p>
    <w:p>
      <w:pPr>
        <w:spacing w:after="0"/>
        <w:ind w:left="0"/>
        <w:jc w:val="both"/>
      </w:pPr>
      <w:r>
        <w:rPr>
          <w:rFonts w:ascii="Times New Roman"/>
          <w:b w:val="false"/>
          <w:i w:val="false"/>
          <w:color w:val="000000"/>
          <w:sz w:val="28"/>
        </w:rPr>
        <w:t>
      9) ЖКО, жүзу құралдарымен оқиғалар саны, бұл ретте қайтыс болған және және жарақат алған адамдардың саны, ЖКО байланысты есептен шығаруға жататын және есептен шығарылған көлік құралдарының саны енеді.</w:t>
      </w:r>
    </w:p>
    <w:p>
      <w:pPr>
        <w:spacing w:after="0"/>
        <w:ind w:left="0"/>
        <w:jc w:val="both"/>
      </w:pPr>
      <w:r>
        <w:rPr>
          <w:rFonts w:ascii="Times New Roman"/>
          <w:b w:val="false"/>
          <w:i w:val="false"/>
          <w:color w:val="000000"/>
          <w:sz w:val="28"/>
        </w:rPr>
        <w:t xml:space="preserve">
      Көлік құралдарының пайдалану көрсеткіштері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375 бұйрығымен </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автокөлік</w:t>
            </w:r>
            <w:r>
              <w:br/>
            </w:r>
            <w:r>
              <w:rPr>
                <w:rFonts w:ascii="Times New Roman"/>
                <w:b w:val="false"/>
                <w:i w:val="false"/>
                <w:color w:val="000000"/>
                <w:sz w:val="20"/>
              </w:rPr>
              <w:t>бөліністерінің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w:t>
            </w:r>
            <w:r>
              <w:br/>
            </w:r>
            <w:r>
              <w:rPr>
                <w:rFonts w:ascii="Times New Roman"/>
                <w:b w:val="false"/>
                <w:i w:val="false"/>
                <w:color w:val="000000"/>
                <w:sz w:val="20"/>
              </w:rPr>
              <w:t>министрлігінің басшылығы</w:t>
            </w:r>
            <w:r>
              <w:br/>
            </w:r>
            <w:r>
              <w:rPr>
                <w:rFonts w:ascii="Times New Roman"/>
                <w:b w:val="false"/>
                <w:i w:val="false"/>
                <w:color w:val="000000"/>
                <w:sz w:val="20"/>
              </w:rPr>
              <w:t>___________________________</w:t>
            </w:r>
            <w:r>
              <w:br/>
            </w:r>
            <w:r>
              <w:rPr>
                <w:rFonts w:ascii="Times New Roman"/>
                <w:b w:val="false"/>
                <w:i w:val="false"/>
                <w:color w:val="000000"/>
                <w:sz w:val="20"/>
              </w:rPr>
              <w:t>(атағы) (Т.А.Ә.)</w:t>
            </w:r>
            <w:r>
              <w:br/>
            </w:r>
            <w:r>
              <w:rPr>
                <w:rFonts w:ascii="Times New Roman"/>
                <w:b w:val="false"/>
                <w:i w:val="false"/>
                <w:color w:val="000000"/>
                <w:sz w:val="20"/>
              </w:rPr>
              <w:t>2 20__ж. "___"_________</w:t>
            </w:r>
          </w:p>
        </w:tc>
      </w:tr>
    </w:tbl>
    <w:p>
      <w:pPr>
        <w:spacing w:after="0"/>
        <w:ind w:left="0"/>
        <w:jc w:val="left"/>
      </w:pPr>
      <w:r>
        <w:rPr>
          <w:rFonts w:ascii="Times New Roman"/>
          <w:b/>
          <w:i w:val="false"/>
          <w:color w:val="000000"/>
        </w:rPr>
        <w:t xml:space="preserve"> Көлік құралдарының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сандық мағынасы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автобустар базасында жедел-қызметтік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автомобильдер жолаушы автобустары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Мотоциклдержәне т.с.с.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 _________________ ____________________</w:t>
      </w:r>
    </w:p>
    <w:p>
      <w:pPr>
        <w:spacing w:after="0"/>
        <w:ind w:left="0"/>
        <w:jc w:val="both"/>
      </w:pPr>
      <w:r>
        <w:rPr>
          <w:rFonts w:ascii="Times New Roman"/>
          <w:b w:val="false"/>
          <w:i w:val="false"/>
          <w:color w:val="000000"/>
          <w:sz w:val="28"/>
        </w:rPr>
        <w:t>
      (мемлекеттік мекеменің атауы) (атағы) (Т.А.Ә.)</w:t>
      </w:r>
    </w:p>
    <w:p>
      <w:pPr>
        <w:spacing w:after="0"/>
        <w:ind w:left="0"/>
        <w:jc w:val="both"/>
      </w:pPr>
      <w:r>
        <w:rPr>
          <w:rFonts w:ascii="Times New Roman"/>
          <w:b w:val="false"/>
          <w:i w:val="false"/>
          <w:color w:val="000000"/>
          <w:sz w:val="28"/>
        </w:rPr>
        <w:t>
      Қаржы бөлінісінің бастығы 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Кадр саясаты бөлінісінің бастығы 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Тылмен қамтамасыз ету бөлінісінің бастығы ____________________</w:t>
      </w:r>
    </w:p>
    <w:p>
      <w:pPr>
        <w:spacing w:after="0"/>
        <w:ind w:left="0"/>
        <w:jc w:val="both"/>
      </w:pP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