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4dc4d3" w14:textId="74dc4d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"Қаржыландыру көздеріне қарамастан, жаңа үйлер мен ғимараттарды, олардың кешендерін, инженерлік және көлік коммуникацияларын салуға, сондай-ақ бұрыннан барын өзгертуге (реконструкциялауға, кеңейтуге, техникалық қайта жарақтандыруға, жаңғыртуға және күрделі жөндеуге) арналған техникалық-экономикалық негіздемелерге және жобалау-сметалық құжаттамаға ведомстводан тыс кешенді сараптама жүргізу қағидаларын бекіту туралы" Қазақстан Республикасы Ұлттық экономика министрінің 2015 жылғы 1 сәуірдегі № 299 бұйрығына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Индустрия және инфрақұрылымдық даму министрінің 2020 жылғы 24 сәуірдегі № 232 бұйрығы. Қазақстан Республикасының Әділет министрлігінде 2020 жылғы 25 сәуірде № 20485 болып тіркелді. Күші жойылды - Қазақстан Республикасы Өнеркәсіп және құрылыс министрінің 2026 жылғы 15 мамырдағы № 240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Өнеркәсіп және құрылыс министрінің 15.05.2026 </w:t>
      </w:r>
      <w:r>
        <w:rPr>
          <w:rFonts w:ascii="Times New Roman"/>
          <w:b w:val="false"/>
          <w:i w:val="false"/>
          <w:color w:val="ff0000"/>
          <w:sz w:val="28"/>
        </w:rPr>
        <w:t>№ 240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Президентінің "Әлеуметтік-экономикалық тұрақтылықты қамтамасыз ету жөніндегі шаралар туралы" 2020 жылғы 16 наурыздағы № 286 Жарлығының 1-тармағының </w:t>
      </w:r>
      <w:r>
        <w:rPr>
          <w:rFonts w:ascii="Times New Roman"/>
          <w:b w:val="false"/>
          <w:i w:val="false"/>
          <w:color w:val="000000"/>
          <w:sz w:val="28"/>
        </w:rPr>
        <w:t>4)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"Қаржыландыру көздеріне қарамастан, жаңа үйлер мен ғимараттарды, олардың кешендерін, инженерлік және көлік коммуникацияларын салуға, сондай-ақ бұрыннан барын өзгертуге (реконструкциялауға, кеңейтуге, техникалық қайта жарақтандыруға, жаңғыртуға және күрделі жөндеуге) арналған техникалық-экономикалық негіздемелерге және жобалау-сметалық құжаттамаға ведомстводан тыс кешенді сараптама жүргізу қағидаларын бекіту туралы" Қазақстан Республикасы Ұлттық экономика министрінің 2015 жылғы 1 сәуірдегі № 299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10722 болып тіркелген, 2015 жылғы 21 сәуірде "Әділет" ақпараттық-құқықтық жүйесінде жарияланған) мынадай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Қаржыландыру көздеріне қарамастан, жаңа үйлер мен ғимараттарды, олардың кешендерін, инженерлік және көлік коммуникацияларын салуға, сондай-ақ бұрыннан барын өзгертуге (реконструкциялауға, кеңейтуге, техникалық қайта жарақтандыруға, жаңғыртуға және күрделі жөндеуге) арналған техникалық-экономикалық негіздемелерге және жобалау-сметалық құжаттамаға ведомстводан тыс кешенді сараптама жүргізу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Қағидалар: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қаржыландыру көздеріне қарамастан, жаңа үйлер мен ғимараттарды, олардың кешендерін, инженерлік және көлік коммуникацияларын салуға, бұрыннан барын өзгертуге (реконструкциялауға, кеңейтуге, техникалық қайта жарақтандыруға, жаңғыртуға және күрделі жөндеуге), сондай-ақ аумақтарды инженерлік дайындау, оларды абаттандыру мен көгалдандыруға арналған ТЭН және ЖСҚ "бір терезе" қағидаты бойынша ведомстводан тыс кешенді сараптама жүргізу тәртібін;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ТЭН және ЖСҚ-ға ведомстводан тыс кешенді сараптама құрамында Қазақстан Республикасының 2007 жылғы 9 қаңтардағы Экологиялық кодексінің (бұдан әрі - Экологиялық кодекс) </w:t>
      </w:r>
      <w:r>
        <w:rPr>
          <w:rFonts w:ascii="Times New Roman"/>
          <w:b w:val="false"/>
          <w:i w:val="false"/>
          <w:color w:val="000000"/>
          <w:sz w:val="28"/>
        </w:rPr>
        <w:t>40-бабымен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белгіленген қоршаған ортаға әсерді бағалау объектілерін жіктеуге сәйкес шаруашылық қызметінің І санаттағы объектілері бойынша мемлекеттік экологиялық сараптама, шаруашылық қызметінің ІІ, ІІІ, ІV санаттағы объектілері бойынша жобаларға экологиялық сараптама жүргізу, сондай-ақ Экологиялық кодексінің </w:t>
      </w:r>
      <w:r>
        <w:rPr>
          <w:rFonts w:ascii="Times New Roman"/>
          <w:b w:val="false"/>
          <w:i w:val="false"/>
          <w:color w:val="000000"/>
          <w:sz w:val="28"/>
        </w:rPr>
        <w:t>71-бабымен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белгіленген қоршаған ортаға эмиссияға рұқсат алуды талап ететін объектілер санатын жіктеуге сәйкес І, ІІ, ІІІ, ІV санаттағы объектілер бойынша қоршаған ортаға эмиссияға рұқсат беру тәртібін;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ерекше реттеуді және (немесе) қала құрылысы регламентациясын талап ететін арнайы объектілерді салуға арналған ЖСҚ кезең-кезеңмен әзірлеудің және келісудің жеке жоспарын бекіту тәртібін анықтайды;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кезең-кезеңімен жобалау және салу көзделген объектілер мен кешендер бойынша сараптамалық сүйемелдеу режимінде жобаларға ведомстводан тыс кешенді сараптаманы жүзеге асыру тәртібі.";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3-1-тараудың</w:t>
      </w:r>
      <w:r>
        <w:rPr>
          <w:rFonts w:ascii="Times New Roman"/>
          <w:b w:val="false"/>
          <w:i w:val="false"/>
          <w:color w:val="000000"/>
          <w:sz w:val="28"/>
        </w:rPr>
        <w:t xml:space="preserve"> тақырыбы мынадай редакцияда жазылсын:</w:t>
      </w:r>
    </w:p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"3-1-тарау. Кезең-кезеңімен жобалау және салу көзделетін объектілер мен кешендер бойынша сараптамалық сүйемелдеу режимінде жобаларға ведомстводан тыс кешенді сараптаманы жүзеге асыру тәртібі.";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69-1-тармақ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"69-1. Жобалау (жобалау-сметалық) құжаттамаға ведомстводан тыс кешенді сараптама: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Түркістан облысы Түркістан қаласында;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"Төтенше жағдай туралы" 2003 жылғы 8 ақпандағы № 387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Енгізілген төтенше жағдай режимін қамтамасыз ету жөніндегі мемлекеттік комиссияның шешімі бойынша көзделген объектілер мен кешендер бойынша сараптамалық сүйемелдеу режимінде осы жобаны әзірлеудің тиісті кезеңдері бойынша жүзеге асырылуы мүмкін.".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Индустрия және инфрақұрылымдық даму министрлігінің Құрылыс және тұрғын үй-коммуналдық шаруашылық істері комитеті заңнамада белгіленген тәртіппен: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Индустрия және инфрақұрылымдық даму министрлігінің интернет-ресурсында орналастыруды қамтамасыз етсін.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Индустрия және инфрақұрылымдық даму вице-министріне жүктелсін.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бастап қолданысқа енгізіледі.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Индустрия және инфрақұрылымдық даму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Атамкулов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