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f6f9" w14:textId="906f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15 сәуірдегі № 207 бұйрығы. Қазақстан Республикасының Әділет министрлігінде 2020 жылғы 22 сәуірде № 20445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15633 тіркелген, Қазақстан Республикасы Нормативтік құқықтық актілерінің эталондық бақылау банкінде 2017 жылғы 26 желтоқсанда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w:t>
      </w:r>
      <w:r>
        <w:rPr>
          <w:rFonts w:ascii="Times New Roman"/>
          <w:b w:val="false"/>
          <w:i w:val="false"/>
          <w:color w:val="000000"/>
          <w:sz w:val="28"/>
        </w:rPr>
        <w:t>1-тармағының</w:t>
      </w:r>
      <w:r>
        <w:rPr>
          <w:rFonts w:ascii="Times New Roman"/>
          <w:b w:val="false"/>
          <w:i w:val="false"/>
          <w:color w:val="000000"/>
          <w:sz w:val="28"/>
        </w:rPr>
        <w:t xml:space="preserve"> 41-23) тармақшасына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Жеңіл және аса жеңіл авиация саласындағы сертификаттау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Жеңіл және аса жеңіл авиация саласындағы сертификаттау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Республикасының Заңының (бұдан әрі – заң) 14-бабы </w:t>
      </w:r>
      <w:r>
        <w:rPr>
          <w:rFonts w:ascii="Times New Roman"/>
          <w:b w:val="false"/>
          <w:i w:val="false"/>
          <w:color w:val="000000"/>
          <w:sz w:val="28"/>
        </w:rPr>
        <w:t>1-тармағының</w:t>
      </w:r>
      <w:r>
        <w:rPr>
          <w:rFonts w:ascii="Times New Roman"/>
          <w:b w:val="false"/>
          <w:i w:val="false"/>
          <w:color w:val="000000"/>
          <w:sz w:val="28"/>
        </w:rPr>
        <w:t xml:space="preserve"> 41-23) тармақшасына және "Мемлекеттік көрсетілетін қызметтер туралы" Қазақстан Республикасының 2013 жылғы 15 сәуірдегі Заңының (бұдан әрі-Мемлекеттік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жеңіл және аса жеңіл авиация саласындағы сертификаттау және аса жеңіл авиация әуе кемесінің ұшуға жарамдылығы сертификатын беру" мемлекеттік қызметті көрсету тәртібін белгілейді;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"14. Уәкілетті ұйым Қазақстан Республикасы Инвестициялар және даму министрінің міндетін атқарушының 2015 жылғы 27 наурыздағы № 367 бұйрығымен бекітілген (Нормативтік құқықтық актілерді мемлекеттік тіркеу тізілімінде № 12038 болып тіркелген) Қазақстан Республикасы азаматтық әуе кемелерінің ұшу жарамдылығы </w:t>
      </w:r>
      <w:r>
        <w:rPr>
          <w:rFonts w:ascii="Times New Roman"/>
          <w:b w:val="false"/>
          <w:i w:val="false"/>
          <w:color w:val="000000"/>
          <w:sz w:val="28"/>
        </w:rPr>
        <w:t>нормаларына</w:t>
      </w:r>
      <w:r>
        <w:rPr>
          <w:rFonts w:ascii="Times New Roman"/>
          <w:b w:val="false"/>
          <w:i w:val="false"/>
          <w:color w:val="000000"/>
          <w:sz w:val="28"/>
        </w:rPr>
        <w:t xml:space="preserve"> сәйкес келмеген жағдайларда ұшуға жарамдылық сертификатының (бұдан әрі – Қазақстан Республикасы азаматтық әуе кемелерінің ұшу жарамдылығы нормалары) қолданылуын тоқтатады.";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"19. Аса жеңіл авиация әуе кемесінің ұшуға жарамдылығы сертификатын алу үшін өтініш беруші (пайдаланушы) уәкілетті ұйымға www.egov.kz, www.elicense.kz "электрондық үкіметтің" веб-порталы (бұдан әрі – портал) арқылы осы Қағидаларға 7-қосымшаға сәйкес нысан бойынша өтінімді және осы Қағидаларға 7-1-қосымшаға сәйкес "Аса жеңіл авиация әуе кемесінің ұшуға жарамдылығы сертификатын беру" мемлекеттік көрсетілетін қызмет стандартында (бұдан әрі – аса жеңіл авиация әуе кемесінің ұшуға жарамдылығы сертификатын беру жөніндегі Стандарт) көзделген тізбе бойынша құжаттар топтамасын жолдайды.";</w:t>
      </w:r>
    </w:p>
    <w:bookmarkEnd w:id="7"/>
    <w:bookmarkStart w:name="z12" w:id="8"/>
    <w:p>
      <w:pPr>
        <w:spacing w:after="0"/>
        <w:ind w:left="0"/>
        <w:jc w:val="both"/>
      </w:pPr>
      <w:r>
        <w:rPr>
          <w:rFonts w:ascii="Times New Roman"/>
          <w:b w:val="false"/>
          <w:i w:val="false"/>
          <w:color w:val="000000"/>
          <w:sz w:val="28"/>
        </w:rPr>
        <w:t>
      мынадай мазмұндағы 19-1, 19-2, 19-3, 19-4, 19-5 және 19-6-тармақтармен толықтырылсын:</w:t>
      </w:r>
    </w:p>
    <w:bookmarkEnd w:id="8"/>
    <w:bookmarkStart w:name="z13" w:id="9"/>
    <w:p>
      <w:pPr>
        <w:spacing w:after="0"/>
        <w:ind w:left="0"/>
        <w:jc w:val="both"/>
      </w:pPr>
      <w:r>
        <w:rPr>
          <w:rFonts w:ascii="Times New Roman"/>
          <w:b w:val="false"/>
          <w:i w:val="false"/>
          <w:color w:val="000000"/>
          <w:sz w:val="28"/>
        </w:rPr>
        <w:t>
       "19-1. Мемлекеттік қызметті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қызметті көрсетуге қойылатын негізгі талаптардың тізбесі Аса жеңіл авиация әуе кемесінің ұшуға жарамдылығы сертификатын беру жөніндегі стандартта келтірілген.</w:t>
      </w:r>
    </w:p>
    <w:bookmarkEnd w:id="9"/>
    <w:bookmarkStart w:name="z14" w:id="10"/>
    <w:p>
      <w:pPr>
        <w:spacing w:after="0"/>
        <w:ind w:left="0"/>
        <w:jc w:val="both"/>
      </w:pPr>
      <w:r>
        <w:rPr>
          <w:rFonts w:ascii="Times New Roman"/>
          <w:b w:val="false"/>
          <w:i w:val="false"/>
          <w:color w:val="000000"/>
          <w:sz w:val="28"/>
        </w:rPr>
        <w:t>
      19-2. Портал арқылы жүгінген жағдайда өтініш берушінің "жеке кабинетіне" мемлекеттік қызмет көрсету нәтижесін алу күнін көрсете отырып, мемлекеттік қызмет көрсету үшін сұрау салудың қабылданғаны туралы мәртебе жіберіледі.</w:t>
      </w:r>
    </w:p>
    <w:bookmarkEnd w:id="10"/>
    <w:bookmarkStart w:name="z15" w:id="11"/>
    <w:p>
      <w:pPr>
        <w:spacing w:after="0"/>
        <w:ind w:left="0"/>
        <w:jc w:val="both"/>
      </w:pPr>
      <w:r>
        <w:rPr>
          <w:rFonts w:ascii="Times New Roman"/>
          <w:b w:val="false"/>
          <w:i w:val="false"/>
          <w:color w:val="000000"/>
          <w:sz w:val="28"/>
        </w:rPr>
        <w:t>
      19-3. Өтініш беруші Қазақстан Республикасының еңбек заңнамасына сәйкес жұмыс уақыты аяқталғаннан кейін, демалыс және мереке күндері жүгінген жағдайда мемлекеттік қызмет көрсету жөніндегі өтінішті тіркеу келесі жұмыс күні жүзеге асырылады.</w:t>
      </w:r>
    </w:p>
    <w:bookmarkEnd w:id="11"/>
    <w:bookmarkStart w:name="z16" w:id="12"/>
    <w:p>
      <w:pPr>
        <w:spacing w:after="0"/>
        <w:ind w:left="0"/>
        <w:jc w:val="both"/>
      </w:pPr>
      <w:r>
        <w:rPr>
          <w:rFonts w:ascii="Times New Roman"/>
          <w:b w:val="false"/>
          <w:i w:val="false"/>
          <w:color w:val="000000"/>
          <w:sz w:val="28"/>
        </w:rPr>
        <w:t>
      19-4. Уәкілетті ұйым құжаттарды келіп түскен күні тіркеуді жүзеге асырады.</w:t>
      </w:r>
    </w:p>
    <w:bookmarkEnd w:id="12"/>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пайдаланушының сертификаты туралы, азаматтық әуе кемесінің үлгі сертификаты туралы, авиациялық жұмыстарды орындауға құқық беру куәлік туралы ұшуларды орындау құқығына арналған куәлік туралы мәліметтерді уәкілетті ұйым "электронды үкімет" шлюзі арқылы тиісті мемлекеттік ақпараттық жүйелерден алады.</w:t>
      </w:r>
    </w:p>
    <w:bookmarkStart w:name="z17" w:id="13"/>
    <w:p>
      <w:pPr>
        <w:spacing w:after="0"/>
        <w:ind w:left="0"/>
        <w:jc w:val="both"/>
      </w:pPr>
      <w:r>
        <w:rPr>
          <w:rFonts w:ascii="Times New Roman"/>
          <w:b w:val="false"/>
          <w:i w:val="false"/>
          <w:color w:val="000000"/>
          <w:sz w:val="28"/>
        </w:rPr>
        <w:t>
      19-5. Өтінімді қарау мерзімі және аса жеңіл авиация әуе кемесінің ұшуға жарамдылығы сертификатын беру 15 ( он бес) жұмыс күнін құрайды.</w:t>
      </w:r>
    </w:p>
    <w:bookmarkEnd w:id="13"/>
    <w:p>
      <w:pPr>
        <w:spacing w:after="0"/>
        <w:ind w:left="0"/>
        <w:jc w:val="both"/>
      </w:pPr>
      <w:r>
        <w:rPr>
          <w:rFonts w:ascii="Times New Roman"/>
          <w:b w:val="false"/>
          <w:i w:val="false"/>
          <w:color w:val="000000"/>
          <w:sz w:val="28"/>
        </w:rPr>
        <w:t>
      Ұсынылған құжаттарды қосымша зерделеу немесе тексеру қажет болған жағдайда қарау мерзімі 10 (он) жұмыс күніне дейін ұзартылады, бұл туралы қарау мерзімі ұзартылған сәттен бастап 3 (үш) жұмыс күні ішінде өтініш берушінің порталдағы "жеке кабинетіне" хабарлама жіберіледі.</w:t>
      </w:r>
    </w:p>
    <w:p>
      <w:pPr>
        <w:spacing w:after="0"/>
        <w:ind w:left="0"/>
        <w:jc w:val="both"/>
      </w:pPr>
      <w:r>
        <w:rPr>
          <w:rFonts w:ascii="Times New Roman"/>
          <w:b w:val="false"/>
          <w:i w:val="false"/>
          <w:color w:val="000000"/>
          <w:sz w:val="28"/>
        </w:rPr>
        <w:t>
      Алдыңғы қағаз нысанда берілген аса жеңіл авиация әуе кемесінің ұшуға жарамдылығы сертификатын электрондық форматқа ауыстыру мерзімі 2 (екі) жұмыс күнін құрайды.</w:t>
      </w:r>
    </w:p>
    <w:bookmarkStart w:name="z18" w:id="14"/>
    <w:p>
      <w:pPr>
        <w:spacing w:after="0"/>
        <w:ind w:left="0"/>
        <w:jc w:val="both"/>
      </w:pPr>
      <w:r>
        <w:rPr>
          <w:rFonts w:ascii="Times New Roman"/>
          <w:b w:val="false"/>
          <w:i w:val="false"/>
          <w:color w:val="000000"/>
          <w:sz w:val="28"/>
        </w:rPr>
        <w:t>
      19-6. Өтініш беруші Аса жеңіл авиация әуе кемесінің ұшуға жарамдылығы сертификатын беру жөніндегі стандартта көзделген тізбеге сәйкес құжаттардың толық топтамасын ұсынбаған және (немесе) қолданылу мерзімі өткен құжаттарды ұсынған жағдайда уәкілетті ұйым өтінімді қабылдаудан бас тартады.</w:t>
      </w:r>
    </w:p>
    <w:bookmarkEnd w:id="14"/>
    <w:p>
      <w:pPr>
        <w:spacing w:after="0"/>
        <w:ind w:left="0"/>
        <w:jc w:val="both"/>
      </w:pPr>
      <w:r>
        <w:rPr>
          <w:rFonts w:ascii="Times New Roman"/>
          <w:b w:val="false"/>
          <w:i w:val="false"/>
          <w:color w:val="000000"/>
          <w:sz w:val="28"/>
        </w:rPr>
        <w:t>
      Өтініш беруші аса жеңіл авиация әуе кемесінің ұшуға жарамдылығы сертификатын беру жөніндегі Стандартта көзделген тізбеге сәйкес құжаттардың толық топтамасын ұсынған жағдайда, уәкілетті ұйым құжаттардың Заңның талаптарына және ИКАО авиациялық стандарттарына сәйкестігін тексергеннен кейін тартылған коммерциялық емес ұйымдарға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"23. Уәкілетті ұйым техникалық комиссия берген оң Бағалау актісінің негізінде осы Қағидаларға 8-қосымшаға сәйкес нысан бойынша аса жеңіл авиация әуе кемесінің ұшуға жарамдылығы сертификатын, не теріс Бағалау актісі болған жағдайда, аса жеңіл авиация әуе кемесінің ұшуға жарамдылығы сертификатын беру жөніндегі Стандартта көрсетілген негіздер бойынша мемлекеттік қызметті көрсетуден бас тарту туралы дәлелді жауапты ресімдейді.</w:t>
      </w:r>
    </w:p>
    <w:bookmarkEnd w:id="15"/>
    <w:p>
      <w:pPr>
        <w:spacing w:after="0"/>
        <w:ind w:left="0"/>
        <w:jc w:val="both"/>
      </w:pPr>
      <w:r>
        <w:rPr>
          <w:rFonts w:ascii="Times New Roman"/>
          <w:b w:val="false"/>
          <w:i w:val="false"/>
          <w:color w:val="000000"/>
          <w:sz w:val="28"/>
        </w:rPr>
        <w:t>
      Мемлекеттік көрсетілетін қызмет нәтижесі уәкілетті ұйымның уәкілетті тұлғасының электрондық цифрлық қолтаңбасы (бұдан әрі – ЭЦҚ) қойылған электрондық құжат нысанында өтініш берушінің порталдағы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bookmarkStart w:name="z22" w:id="16"/>
    <w:p>
      <w:pPr>
        <w:spacing w:after="0"/>
        <w:ind w:left="0"/>
        <w:jc w:val="both"/>
      </w:pPr>
      <w:r>
        <w:rPr>
          <w:rFonts w:ascii="Times New Roman"/>
          <w:b w:val="false"/>
          <w:i w:val="false"/>
          <w:color w:val="000000"/>
          <w:sz w:val="28"/>
        </w:rPr>
        <w:t xml:space="preserve">
      мынадай мазмұндағы 28-1 тармақпен толықтырылсын: </w:t>
      </w:r>
    </w:p>
    <w:bookmarkEnd w:id="16"/>
    <w:bookmarkStart w:name="z23" w:id="17"/>
    <w:p>
      <w:pPr>
        <w:spacing w:after="0"/>
        <w:ind w:left="0"/>
        <w:jc w:val="both"/>
      </w:pPr>
      <w:r>
        <w:rPr>
          <w:rFonts w:ascii="Times New Roman"/>
          <w:b w:val="false"/>
          <w:i w:val="false"/>
          <w:color w:val="000000"/>
          <w:sz w:val="28"/>
        </w:rPr>
        <w:t xml:space="preserve">
      "28-1. Уәкілетті ұйым мемлекеттік қызметтерді көрсету мониторингінің ақпараттық жүйесіне "Аса жеңіл авиация әуе кемесiнiң ұшуға жарамдылығы сертификатын беру" мемлекеттік қызметті көрсету сатысы туралы деректерді енгізуді Қазақстан Республикасы Көлік және коммуникация министрінің міндетін атқарушының 2013 жылғы 14 маусымдағы № 452 бұйрығымен (нормативтік құқықтық актілерді мемлекеттік тіркеу тізілімінде № 8555 болып тіркелген) бекітілген мемлекеттік қызметтерді көрсету мониторингінің ақпараттық жүйесіне мемлекеттік қызметтер көрсету сатысы туралы деректерді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қамтамасыз етеді (бұдан әрі – деректерді АЖ-ға енгізу Қағидасы).";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"29. Азаматтық әуе кемесі данасының ұшуға жарамдылық нормаларына сәйкестігіне арналған куәлікті алу үшін өтініш беруші (пайдаланушы) уәкілетті ұйымға портал арқылы осы Қағидаларға 9-қосымшаға сәйкес нысан бойынша азаматтық әуе кемесінің данасын сертификаттауға өтінімді және осы Қағидаларға 9-1-қосымшаға сәйкес "азаматтық әуе кемесі данасының ұшуға жарамдылық нормаларына сәйкестік куәлігін беру" мемлекеттік көрсетілетін қызмет стандартында (бұдан әрі – сәйкестік куәлігін беру жөніндегі Стандарт) көзделген тізбе бойынша құжаттар топтамасын жолдайды.</w:t>
      </w:r>
    </w:p>
    <w:bookmarkEnd w:id="18"/>
    <w:p>
      <w:pPr>
        <w:spacing w:after="0"/>
        <w:ind w:left="0"/>
        <w:jc w:val="both"/>
      </w:pPr>
      <w:r>
        <w:rPr>
          <w:rFonts w:ascii="Times New Roman"/>
          <w:b w:val="false"/>
          <w:i w:val="false"/>
          <w:color w:val="000000"/>
          <w:sz w:val="28"/>
        </w:rPr>
        <w:t>
      Жалпы техникалық талаптар жеңіл және аса жеңіл авиацияның ең ауыр ұшып көтерілу салмағы 2250 кг аспайтын АӘКД (ұшақтар мен тікұшақтар, моторлы планерлер, автожирлер, аэростаттық әуе кемелері) қолданылады.</w:t>
      </w:r>
    </w:p>
    <w:bookmarkStart w:name="z26" w:id="19"/>
    <w:p>
      <w:pPr>
        <w:spacing w:after="0"/>
        <w:ind w:left="0"/>
        <w:jc w:val="both"/>
      </w:pPr>
      <w:r>
        <w:rPr>
          <w:rFonts w:ascii="Times New Roman"/>
          <w:b w:val="false"/>
          <w:i w:val="false"/>
          <w:color w:val="000000"/>
          <w:sz w:val="28"/>
        </w:rPr>
        <w:t xml:space="preserve">
      мынадай мазмұндағы 29-1, 29-2, 29-3, 29-4 және 29-5 тармақтармен толықтырылсын: </w:t>
      </w:r>
    </w:p>
    <w:bookmarkEnd w:id="19"/>
    <w:bookmarkStart w:name="z27" w:id="20"/>
    <w:p>
      <w:pPr>
        <w:spacing w:after="0"/>
        <w:ind w:left="0"/>
        <w:jc w:val="both"/>
      </w:pPr>
      <w:r>
        <w:rPr>
          <w:rFonts w:ascii="Times New Roman"/>
          <w:b w:val="false"/>
          <w:i w:val="false"/>
          <w:color w:val="000000"/>
          <w:sz w:val="28"/>
        </w:rPr>
        <w:t>
      "29-1.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сәйкестік куәлігін беру жөніндегі Стандартта келтірілген.</w:t>
      </w:r>
    </w:p>
    <w:bookmarkEnd w:id="20"/>
    <w:bookmarkStart w:name="z28" w:id="21"/>
    <w:p>
      <w:pPr>
        <w:spacing w:after="0"/>
        <w:ind w:left="0"/>
        <w:jc w:val="both"/>
      </w:pPr>
      <w:r>
        <w:rPr>
          <w:rFonts w:ascii="Times New Roman"/>
          <w:b w:val="false"/>
          <w:i w:val="false"/>
          <w:color w:val="000000"/>
          <w:sz w:val="28"/>
        </w:rPr>
        <w:t>
      29-2. Портал арқылы жүгінген жағдайда өтініш берушінің "жеке кабинетіне" мемлекеттік қызмет көрсету нәтижесін алу күнін көрсете отырып, мемлекеттік қызмет көрсету үшін сұрау салудың қабылданғаны туралы мәртебе жіберіледі.</w:t>
      </w:r>
    </w:p>
    <w:bookmarkEnd w:id="21"/>
    <w:bookmarkStart w:name="z29" w:id="22"/>
    <w:p>
      <w:pPr>
        <w:spacing w:after="0"/>
        <w:ind w:left="0"/>
        <w:jc w:val="both"/>
      </w:pPr>
      <w:r>
        <w:rPr>
          <w:rFonts w:ascii="Times New Roman"/>
          <w:b w:val="false"/>
          <w:i w:val="false"/>
          <w:color w:val="000000"/>
          <w:sz w:val="28"/>
        </w:rPr>
        <w:t>
      29-3. Қазақстан Республикасының еңбек заңнамасына сәйкес өтініш беруші жұмыс уақыты аяқталғаннан кейін, демалыс және мереке күндері жүгінген жағдайда, мемлекеттік қызмет көрсету жөніндегі өтінішті тіркеу келесі жұмыс күні жүзеге асырылады.</w:t>
      </w:r>
    </w:p>
    <w:bookmarkEnd w:id="22"/>
    <w:bookmarkStart w:name="z30" w:id="23"/>
    <w:p>
      <w:pPr>
        <w:spacing w:after="0"/>
        <w:ind w:left="0"/>
        <w:jc w:val="both"/>
      </w:pPr>
      <w:r>
        <w:rPr>
          <w:rFonts w:ascii="Times New Roman"/>
          <w:b w:val="false"/>
          <w:i w:val="false"/>
          <w:color w:val="000000"/>
          <w:sz w:val="28"/>
        </w:rPr>
        <w:t>
      29-4. Өтінімді қарау мерзімі және азаматтық әуе кемесі данасының ҰЖН-ға сәйкестігі куәлігін беру 15 (он бес) жұмыс күнін құрайды.</w:t>
      </w:r>
    </w:p>
    <w:bookmarkEnd w:id="23"/>
    <w:p>
      <w:pPr>
        <w:spacing w:after="0"/>
        <w:ind w:left="0"/>
        <w:jc w:val="both"/>
      </w:pPr>
      <w:r>
        <w:rPr>
          <w:rFonts w:ascii="Times New Roman"/>
          <w:b w:val="false"/>
          <w:i w:val="false"/>
          <w:color w:val="000000"/>
          <w:sz w:val="28"/>
        </w:rPr>
        <w:t>
      Ұсынылған құжаттарды қосымша зерделеу немесе тексеру қажет болған жағдайда қарау мерзімі 10 (он) жұмыс күніне дейін ұзартылады, бұл туралы қарау мерзімі ұзартылған сәттен бастап 3 (үш) жұмыс күні ішінде өтініш берушінің порталдағы "жеке кабинетіне" хабарлама жіберіледі.</w:t>
      </w:r>
    </w:p>
    <w:bookmarkStart w:name="z31" w:id="24"/>
    <w:p>
      <w:pPr>
        <w:spacing w:after="0"/>
        <w:ind w:left="0"/>
        <w:jc w:val="both"/>
      </w:pPr>
      <w:r>
        <w:rPr>
          <w:rFonts w:ascii="Times New Roman"/>
          <w:b w:val="false"/>
          <w:i w:val="false"/>
          <w:color w:val="000000"/>
          <w:sz w:val="28"/>
        </w:rPr>
        <w:t>
      29-5. Уәкілетті ұйым құжаттарды келіп түскен күні тіркеуді жүзеге асырады.</w:t>
      </w:r>
    </w:p>
    <w:bookmarkEnd w:id="24"/>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пайдаланушының сертификаты, азаматтық әуе кемесінің үлгі сертификаты туралы, авиациялық жұмыстарды орындау құқығына куәлік, ұшуды орындау құқығына куәлік туралы мәліметтер, азаматтық әуе кемесі данасының ҰЖН-ға сәйкестігін куәландыру үшін алымның бюджетке төленгенін растауды уәкілетті ұйым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"30. Өтініш беруші осы Стандартта көзделген тізбеге сәйкес құжаттар топтамасын толық ұсынбаған және (немесе) қолданылу мерзімі өткен құжаттарды ұсынған жағдайда уәкілетті ұйым өтінімді қабылдаудан бас тартады.</w:t>
      </w:r>
    </w:p>
    <w:bookmarkEnd w:id="25"/>
    <w:p>
      <w:pPr>
        <w:spacing w:after="0"/>
        <w:ind w:left="0"/>
        <w:jc w:val="both"/>
      </w:pPr>
      <w:r>
        <w:rPr>
          <w:rFonts w:ascii="Times New Roman"/>
          <w:b w:val="false"/>
          <w:i w:val="false"/>
          <w:color w:val="000000"/>
          <w:sz w:val="28"/>
        </w:rPr>
        <w:t>
      Өтініш беруші сәйкестік куәлігін беру жөніндегі Стандартта көзделген тізбеге сәйкес құжаттардың толық топтамасын ұсынған жағдайда, уәкілетті ұйым құжаттардың Заңның талаптарына және ИКАО авиациялық стандарттарына сәйкестігін тексергеннен кейін тартылған коммерциялық емес ұйымдарға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"33. Азаматтық әуе кемесі данасының техникалық жай-күйін бағалау және ұшуға жарамдылығын айқындау актісінің оң қорытындысы негізінде уәкілетті ұйым осы Қағидаға 12-қосымшаға сәйкес нысан бойынша азаматтық әуе кемесі данасының ұшуға жарамдылық нормаларына сәйкестігі куәлігін ресімдейді немесе азаматтық әуе кемесі данасының техникалық жай-күйін бағалау және ұшуға жарамдылығын айқындау актісі теріс болған жағдайда сәйкестік куәлігін беру жөніндегі Стандартта көрсетілген негіздер бойынша мемлекеттік қызметті көрсетуден бас тарту туралы дәлелді жауапты ресімдейді.</w:t>
      </w:r>
    </w:p>
    <w:bookmarkEnd w:id="26"/>
    <w:p>
      <w:pPr>
        <w:spacing w:after="0"/>
        <w:ind w:left="0"/>
        <w:jc w:val="both"/>
      </w:pPr>
      <w:r>
        <w:rPr>
          <w:rFonts w:ascii="Times New Roman"/>
          <w:b w:val="false"/>
          <w:i w:val="false"/>
          <w:color w:val="000000"/>
          <w:sz w:val="28"/>
        </w:rPr>
        <w:t>
      Мемлекеттік көрсетілетін қызмет нәтижесі уәкілетті ұйымның уәкілетті тұлғасының ЭЦҚ қойылған электрондық құжат нысанында өтініш берушінің "жеке кабинетіне" жіберіледі.";</w:t>
      </w:r>
    </w:p>
    <w:bookmarkStart w:name="z36" w:id="27"/>
    <w:p>
      <w:pPr>
        <w:spacing w:after="0"/>
        <w:ind w:left="0"/>
        <w:jc w:val="both"/>
      </w:pPr>
      <w:r>
        <w:rPr>
          <w:rFonts w:ascii="Times New Roman"/>
          <w:b w:val="false"/>
          <w:i w:val="false"/>
          <w:color w:val="000000"/>
          <w:sz w:val="28"/>
        </w:rPr>
        <w:t>
      "34. Сертификаттық тексеру кезінде сәйкессіздіктер анықталған жағдайда, өтініш беруші уәкілетті ұйымның бекітуі үшін ескертулерді жою күні мен жауапты тұлғаларды көрсете отырып, түзету іс-қимылдарының жоспарын жасайды.</w:t>
      </w:r>
    </w:p>
    <w:bookmarkEnd w:id="27"/>
    <w:p>
      <w:pPr>
        <w:spacing w:after="0"/>
        <w:ind w:left="0"/>
        <w:jc w:val="both"/>
      </w:pPr>
      <w:r>
        <w:rPr>
          <w:rFonts w:ascii="Times New Roman"/>
          <w:b w:val="false"/>
          <w:i w:val="false"/>
          <w:color w:val="000000"/>
          <w:sz w:val="28"/>
        </w:rPr>
        <w:t xml:space="preserve">
      Азаматтық авиация саласындағы уәкілетті ұйым түзету іс-қимылдарының жоспарын бекіткен сәттен бастап сертификаттау мерзімінің өтуі анықталған сәйкессіздіктер жойылғанға дейін тоқтатыла тұрады."; </w:t>
      </w:r>
    </w:p>
    <w:bookmarkStart w:name="z37" w:id="28"/>
    <w:p>
      <w:pPr>
        <w:spacing w:after="0"/>
        <w:ind w:left="0"/>
        <w:jc w:val="both"/>
      </w:pPr>
      <w:r>
        <w:rPr>
          <w:rFonts w:ascii="Times New Roman"/>
          <w:b w:val="false"/>
          <w:i w:val="false"/>
          <w:color w:val="000000"/>
          <w:sz w:val="28"/>
        </w:rPr>
        <w:t xml:space="preserve">
      мынадай мазмұндағы 39-1-тармақпен толықтырылсын: </w:t>
      </w:r>
    </w:p>
    <w:bookmarkEnd w:id="28"/>
    <w:bookmarkStart w:name="z38" w:id="29"/>
    <w:p>
      <w:pPr>
        <w:spacing w:after="0"/>
        <w:ind w:left="0"/>
        <w:jc w:val="both"/>
      </w:pPr>
      <w:r>
        <w:rPr>
          <w:rFonts w:ascii="Times New Roman"/>
          <w:b w:val="false"/>
          <w:i w:val="false"/>
          <w:color w:val="000000"/>
          <w:sz w:val="28"/>
        </w:rPr>
        <w:t>
      "39-1. Уәкілетті ұйым мемлекеттік қызметтерді көрсету мониторингінің ақпараттық жүйесіне "Азаматтық әуе кемесі данасының ұшуға жарамдылық нормаларына сәйкестігі куәлігін беру" мемлекеттік қызметті көрсету сатысы туралы деректерді енгізуді деректерді АЖ-ға енгізу Қағидасына сәйкес қамтамасыз етеді.";</w:t>
      </w:r>
    </w:p>
    <w:bookmarkEnd w:id="29"/>
    <w:bookmarkStart w:name="z39" w:id="30"/>
    <w:p>
      <w:pPr>
        <w:spacing w:after="0"/>
        <w:ind w:left="0"/>
        <w:jc w:val="both"/>
      </w:pPr>
      <w:r>
        <w:rPr>
          <w:rFonts w:ascii="Times New Roman"/>
          <w:b w:val="false"/>
          <w:i w:val="false"/>
          <w:color w:val="000000"/>
          <w:sz w:val="28"/>
        </w:rPr>
        <w:t xml:space="preserve">
      мынадай мазмұндағы 5-тараумен толықтырылсын: </w:t>
      </w:r>
    </w:p>
    <w:bookmarkEnd w:id="30"/>
    <w:bookmarkStart w:name="z40" w:id="31"/>
    <w:p>
      <w:pPr>
        <w:spacing w:after="0"/>
        <w:ind w:left="0"/>
        <w:jc w:val="both"/>
      </w:pPr>
      <w:r>
        <w:rPr>
          <w:rFonts w:ascii="Times New Roman"/>
          <w:b w:val="false"/>
          <w:i w:val="false"/>
          <w:color w:val="000000"/>
          <w:sz w:val="28"/>
        </w:rPr>
        <w:t>
      "</w:t>
      </w:r>
      <w:r>
        <w:rPr>
          <w:rFonts w:ascii="Times New Roman"/>
          <w:b/>
          <w:i w:val="false"/>
          <w:color w:val="000000"/>
          <w:sz w:val="28"/>
        </w:rPr>
        <w:t>5-тарау. "Аса жеңіл авиация әуе кемесінің ұшуға жарамдылығы сертификатын беру" және "Азаматтық әуе кемесі данасының ұшуға жарамдылық нормаларына сәйкестігіне куәлік беру" мемлекеттік қызмет көрсету мәселелері бойынша уәкілетті ұйымның және (немесе) оның лауазымды адамдарының шешімдеріне, әрекеттеріне (әрекетсіздігіне) шағымдану тәртібі</w:t>
      </w:r>
      <w:r>
        <w:rPr>
          <w:rFonts w:ascii="Times New Roman"/>
          <w:b w:val="false"/>
          <w:i w:val="false"/>
          <w:color w:val="000000"/>
          <w:sz w:val="28"/>
        </w:rPr>
        <w:t>"</w:t>
      </w:r>
    </w:p>
    <w:bookmarkEnd w:id="31"/>
    <w:bookmarkStart w:name="z41" w:id="32"/>
    <w:p>
      <w:pPr>
        <w:spacing w:after="0"/>
        <w:ind w:left="0"/>
        <w:jc w:val="both"/>
      </w:pPr>
      <w:r>
        <w:rPr>
          <w:rFonts w:ascii="Times New Roman"/>
          <w:b w:val="false"/>
          <w:i w:val="false"/>
          <w:color w:val="000000"/>
          <w:sz w:val="28"/>
        </w:rPr>
        <w:t>
      "40. Уәкілетті ұйым қызметкерлерінің шешіміне, әрекетіне (әрекетсіздігіне) шағым уәкілетті ұйым, азаматтық авиация саласындағы уәкілетті орган және мемлекеттік қызметтер көрсету сапасын бағалау және бақылау жөніндегі уәкілетті орган басшысының атына берілуі мүмкін.</w:t>
      </w:r>
    </w:p>
    <w:bookmarkEnd w:id="32"/>
    <w:p>
      <w:pPr>
        <w:spacing w:after="0"/>
        <w:ind w:left="0"/>
        <w:jc w:val="both"/>
      </w:pPr>
      <w:r>
        <w:rPr>
          <w:rFonts w:ascii="Times New Roman"/>
          <w:b w:val="false"/>
          <w:i w:val="false"/>
          <w:color w:val="000000"/>
          <w:sz w:val="28"/>
        </w:rPr>
        <w:t>
      Өтініш берушінің мына мекенжайларға келіп түскен шағымы:</w:t>
      </w:r>
    </w:p>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ұйым оны тіркеген күннен бастап 5 (бес) жұмыс күні ішінде қарауға жатады;</w:t>
      </w:r>
    </w:p>
    <w:p>
      <w:pPr>
        <w:spacing w:after="0"/>
        <w:ind w:left="0"/>
        <w:jc w:val="both"/>
      </w:pPr>
      <w:r>
        <w:rPr>
          <w:rFonts w:ascii="Times New Roman"/>
          <w:b w:val="false"/>
          <w:i w:val="false"/>
          <w:color w:val="000000"/>
          <w:sz w:val="28"/>
        </w:rPr>
        <w:t>
      азаматтық авиация саласындағы уәкілетті органның, мемлекеттік қызметтер көрсету сапасын бағалау және бақылау жөніндегі уәкілетті органның қызметкері оны тіркеген күннен бастап 15 (он бес) жұмыс күні ішінде қаралуға жатады.</w:t>
      </w:r>
    </w:p>
    <w:bookmarkStart w:name="z42" w:id="33"/>
    <w:p>
      <w:pPr>
        <w:spacing w:after="0"/>
        <w:ind w:left="0"/>
        <w:jc w:val="both"/>
      </w:pPr>
      <w:r>
        <w:rPr>
          <w:rFonts w:ascii="Times New Roman"/>
          <w:b w:val="false"/>
          <w:i w:val="false"/>
          <w:color w:val="000000"/>
          <w:sz w:val="28"/>
        </w:rPr>
        <w:t xml:space="preserve">
      41.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шағымды қарау мерзімі қажет болған жағдайларда он жұмыс күнінен аспайтын мерзімге ұзартылады:</w:t>
      </w:r>
    </w:p>
    <w:bookmarkEnd w:id="3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түрде (шағым қағаз жеткізгіште берілген кезде) немесе электрондық нысанда (шағым электрондық нысанда берілген кезде) хабарлайды.</w:t>
      </w:r>
    </w:p>
    <w:p>
      <w:pPr>
        <w:spacing w:after="0"/>
        <w:ind w:left="0"/>
        <w:jc w:val="both"/>
      </w:pPr>
      <w:r>
        <w:rPr>
          <w:rFonts w:ascii="Times New Roman"/>
          <w:b w:val="false"/>
          <w:i w:val="false"/>
          <w:color w:val="000000"/>
          <w:sz w:val="28"/>
        </w:rPr>
        <w:t>
      Уәкілетті ұйым шешімінің нәтижелерімен келіспеген жағдайда өтініш беруші нәтижелерге сот тәртібімен шағымдана алады.";</w:t>
      </w:r>
    </w:p>
    <w:bookmarkStart w:name="z43" w:id="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7-1-қосымшамен толықтырылсын;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Start w:name="z45" w:id="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9-1-қосымшамен толықтырылсын.</w:t>
      </w:r>
    </w:p>
    <w:bookmarkEnd w:id="35"/>
    <w:bookmarkStart w:name="z46" w:id="3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6"/>
    <w:bookmarkStart w:name="z47" w:id="3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37"/>
    <w:bookmarkStart w:name="z48" w:id="3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8"/>
    <w:bookmarkStart w:name="z49" w:id="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9"/>
    <w:bookmarkStart w:name="z50" w:id="4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Индустрия және </w:t>
            </w:r>
            <w:r>
              <w:br/>
            </w: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15 сәуірдегі </w:t>
            </w:r>
            <w:r>
              <w:br/>
            </w:r>
            <w:r>
              <w:rPr>
                <w:rFonts w:ascii="Times New Roman"/>
                <w:b w:val="false"/>
                <w:i w:val="false"/>
                <w:color w:val="000000"/>
                <w:sz w:val="20"/>
              </w:rPr>
              <w:t xml:space="preserve">№ 207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Жеңіл және аса жеңіл авиация </w:t>
            </w:r>
            <w:r>
              <w:br/>
            </w:r>
            <w:r>
              <w:rPr>
                <w:rFonts w:ascii="Times New Roman"/>
                <w:b w:val="false"/>
                <w:i w:val="false"/>
                <w:color w:val="000000"/>
                <w:sz w:val="20"/>
              </w:rPr>
              <w:t xml:space="preserve">саласындағы сертификаттау </w:t>
            </w:r>
            <w:r>
              <w:br/>
            </w:r>
            <w:r>
              <w:rPr>
                <w:rFonts w:ascii="Times New Roman"/>
                <w:b w:val="false"/>
                <w:i w:val="false"/>
                <w:color w:val="000000"/>
                <w:sz w:val="20"/>
              </w:rPr>
              <w:t xml:space="preserve">қағидаларына </w:t>
            </w:r>
            <w:r>
              <w:br/>
            </w:r>
            <w:r>
              <w:rPr>
                <w:rFonts w:ascii="Times New Roman"/>
                <w:b w:val="false"/>
                <w:i w:val="false"/>
                <w:color w:val="000000"/>
                <w:sz w:val="20"/>
              </w:rPr>
              <w:t>7-1-қосымша</w:t>
            </w:r>
          </w:p>
        </w:tc>
      </w:tr>
    </w:tbl>
    <w:bookmarkStart w:name="z53" w:id="41"/>
    <w:p>
      <w:pPr>
        <w:spacing w:after="0"/>
        <w:ind w:left="0"/>
        <w:jc w:val="left"/>
      </w:pPr>
      <w:r>
        <w:rPr>
          <w:rFonts w:ascii="Times New Roman"/>
          <w:b/>
          <w:i w:val="false"/>
          <w:color w:val="000000"/>
        </w:rPr>
        <w:t xml:space="preserve"> "Аса жеңіл авиация әуе кемесінің ұшуға жарамдылығы сертификатын беру" мемлекеттік қызметінің стандарты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333"/>
        <w:gridCol w:w="930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көрсетушінің атауы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r>
              <w:br/>
            </w:r>
            <w:r>
              <w:rPr>
                <w:rFonts w:ascii="Times New Roman"/>
                <w:b w:val="false"/>
                <w:i w:val="false"/>
                <w:color w:val="000000"/>
                <w:sz w:val="20"/>
              </w:rPr>
              <w:t>
Ұсынылған құжаттарды қосымша зерделеу немесе тексеру қажет болған жағдайда қарау мерзімі 10 (он) жұмыс күніне дейін ұзартылады.</w:t>
            </w:r>
            <w:r>
              <w:br/>
            </w:r>
            <w:r>
              <w:rPr>
                <w:rFonts w:ascii="Times New Roman"/>
                <w:b w:val="false"/>
                <w:i w:val="false"/>
                <w:color w:val="000000"/>
                <w:sz w:val="20"/>
              </w:rPr>
              <w:t>
Алдыңғы қағаз нысанда берілген аса жеңіл авиация әуе кемесінің ұшуға жарамдылығы сертификатын электрондық форматқа ауыстыру мерзімі 2 (екі) жұмыс күнін құрайды.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 авиация әуе кемесінің ұшуға жарамдылығы сертификатын беру, алдыңғы қағаз нысанда берілген аса жеңіл авиация әуе кемесінің ұшуға жарамдылығы сертификатын электрондық форматқа ауыстыру немесе мемлекеттік қызмет көрсетуден бас тарту туралы дәлелді жауап беру.</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жеңіл авиация әуе кемесінің ұшуға жарамдылығы сертификатын алу үшін: </w:t>
            </w:r>
            <w:r>
              <w:br/>
            </w:r>
            <w:r>
              <w:rPr>
                <w:rFonts w:ascii="Times New Roman"/>
                <w:b w:val="false"/>
                <w:i w:val="false"/>
                <w:color w:val="000000"/>
                <w:sz w:val="20"/>
              </w:rPr>
              <w:t xml:space="preserve">
1) өтініш </w:t>
            </w:r>
            <w:r>
              <w:br/>
            </w:r>
            <w:r>
              <w:rPr>
                <w:rFonts w:ascii="Times New Roman"/>
                <w:b w:val="false"/>
                <w:i w:val="false"/>
                <w:color w:val="000000"/>
                <w:sz w:val="20"/>
              </w:rPr>
              <w:t>
2) аса жеңіл авиация әуе кемесі куәлігінің немесе үлгі сертификатының электрондық көшірмесі;</w:t>
            </w:r>
            <w:r>
              <w:br/>
            </w:r>
            <w:r>
              <w:rPr>
                <w:rFonts w:ascii="Times New Roman"/>
                <w:b w:val="false"/>
                <w:i w:val="false"/>
                <w:color w:val="000000"/>
                <w:sz w:val="20"/>
              </w:rPr>
              <w:t>
бұрын қағаз нысанда берілген аса жеңіл авиация әуе кемесінің ұшуға жарамдылығы сертификатын электрондық форматқа ауыстыру үшін:</w:t>
            </w:r>
            <w:r>
              <w:br/>
            </w:r>
            <w:r>
              <w:rPr>
                <w:rFonts w:ascii="Times New Roman"/>
                <w:b w:val="false"/>
                <w:i w:val="false"/>
                <w:color w:val="000000"/>
                <w:sz w:val="20"/>
              </w:rPr>
              <w:t>
сертификаттың бүлінуі мен жоғалуы (ұрлануы) фактісі сипатталған еркін нысандағы өтініш.</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тартуға негіздемелер</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көрсету, </w:t>
            </w:r>
            <w:r>
              <w:br/>
            </w:r>
            <w:r>
              <w:rPr>
                <w:rFonts w:ascii="Times New Roman"/>
                <w:b w:val="false"/>
                <w:i w:val="false"/>
                <w:color w:val="000000"/>
                <w:sz w:val="20"/>
              </w:rPr>
              <w:t>
оның ішінде электронды нысанда көрсету ерекшеліктерін ескере отырып, өзге де талаптар</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r>
              <w:br/>
            </w:r>
            <w:r>
              <w:rPr>
                <w:rFonts w:ascii="Times New Roman"/>
                <w:b w:val="false"/>
                <w:i w:val="false"/>
                <w:color w:val="000000"/>
                <w:sz w:val="20"/>
              </w:rPr>
              <w:t>
Министрлік – www.miid.gov.kz "Азаматтық авиация комитеті" бөлімі "Мемлекеттік көрсетілетін қызметтер" бөлімі";</w:t>
            </w:r>
            <w:r>
              <w:br/>
            </w:r>
            <w:r>
              <w:rPr>
                <w:rFonts w:ascii="Times New Roman"/>
                <w:b w:val="false"/>
                <w:i w:val="false"/>
                <w:color w:val="000000"/>
                <w:sz w:val="20"/>
              </w:rPr>
              <w:t>
Өтініш берушінің мыналарды алуға мүмкіндігі бар:</w:t>
            </w:r>
            <w:r>
              <w:br/>
            </w:r>
            <w:r>
              <w:rPr>
                <w:rFonts w:ascii="Times New Roman"/>
                <w:b w:val="false"/>
                <w:i w:val="false"/>
                <w:color w:val="000000"/>
                <w:sz w:val="20"/>
              </w:rPr>
              <w:t>
ЭЦҚ болған жағдайда портал арқылы электрондық нысанда мемлекеттік қызмет көрсету;</w:t>
            </w:r>
            <w:r>
              <w:br/>
            </w:r>
            <w:r>
              <w:rPr>
                <w:rFonts w:ascii="Times New Roman"/>
                <w:b w:val="false"/>
                <w:i w:val="false"/>
                <w:color w:val="000000"/>
                <w:sz w:val="20"/>
              </w:rPr>
              <w:t>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15 сәуірдегі </w:t>
            </w:r>
            <w:r>
              <w:br/>
            </w:r>
            <w:r>
              <w:rPr>
                <w:rFonts w:ascii="Times New Roman"/>
                <w:b w:val="false"/>
                <w:i w:val="false"/>
                <w:color w:val="000000"/>
                <w:sz w:val="20"/>
              </w:rPr>
              <w:t xml:space="preserve">№ 207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Жеңіл және аса жеңіл авиация </w:t>
            </w:r>
            <w:r>
              <w:br/>
            </w:r>
            <w:r>
              <w:rPr>
                <w:rFonts w:ascii="Times New Roman"/>
                <w:b w:val="false"/>
                <w:i w:val="false"/>
                <w:color w:val="000000"/>
                <w:sz w:val="20"/>
              </w:rPr>
              <w:t xml:space="preserve">саласындағы сертификаттау </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bl>
    <w:bookmarkStart w:name="z55" w:id="42"/>
    <w:p>
      <w:pPr>
        <w:spacing w:after="0"/>
        <w:ind w:left="0"/>
        <w:jc w:val="left"/>
      </w:pPr>
      <w:r>
        <w:rPr>
          <w:rFonts w:ascii="Times New Roman"/>
          <w:b/>
          <w:i w:val="false"/>
          <w:color w:val="000000"/>
        </w:rPr>
        <w:t xml:space="preserve"> Азаматтық әуе кемесінің данасына сертификаттау өтінімі</w:t>
      </w:r>
    </w:p>
    <w:bookmarkEnd w:id="42"/>
    <w:p>
      <w:pPr>
        <w:spacing w:after="0"/>
        <w:ind w:left="0"/>
        <w:jc w:val="both"/>
      </w:pPr>
      <w:r>
        <w:rPr>
          <w:rFonts w:ascii="Times New Roman"/>
          <w:b w:val="false"/>
          <w:i w:val="false"/>
          <w:color w:val="000000"/>
          <w:sz w:val="28"/>
        </w:rPr>
        <w:t xml:space="preserve">
      Ол ______________________________________________________________ тиесілі </w:t>
      </w:r>
    </w:p>
    <w:p>
      <w:pPr>
        <w:spacing w:after="0"/>
        <w:ind w:left="0"/>
        <w:jc w:val="both"/>
      </w:pPr>
      <w:r>
        <w:rPr>
          <w:rFonts w:ascii="Times New Roman"/>
          <w:b w:val="false"/>
          <w:i w:val="false"/>
          <w:color w:val="000000"/>
          <w:sz w:val="28"/>
        </w:rPr>
        <w:t xml:space="preserve">
                  (азаматтық әуе кемесін пайдаланушысының иесі)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(азаматтық әуе кемесін пайдаланушысының атауы) </w:t>
      </w:r>
    </w:p>
    <w:p>
      <w:pPr>
        <w:spacing w:after="0"/>
        <w:ind w:left="0"/>
        <w:jc w:val="both"/>
      </w:pPr>
      <w:r>
        <w:rPr>
          <w:rFonts w:ascii="Times New Roman"/>
          <w:b w:val="false"/>
          <w:i w:val="false"/>
          <w:color w:val="000000"/>
          <w:sz w:val="28"/>
        </w:rPr>
        <w:t xml:space="preserve">
      азаматтық әуе кемесінің данасына сертификаттау жүргізуді сұраймын. </w:t>
      </w:r>
    </w:p>
    <w:p>
      <w:pPr>
        <w:spacing w:after="0"/>
        <w:ind w:left="0"/>
        <w:jc w:val="both"/>
      </w:pPr>
      <w:r>
        <w:rPr>
          <w:rFonts w:ascii="Times New Roman"/>
          <w:b w:val="false"/>
          <w:i w:val="false"/>
          <w:color w:val="000000"/>
          <w:sz w:val="28"/>
        </w:rPr>
        <w:t xml:space="preserve">
      Мекенжайы және телефоны ______________________________________________ </w:t>
      </w:r>
    </w:p>
    <w:p>
      <w:pPr>
        <w:spacing w:after="0"/>
        <w:ind w:left="0"/>
        <w:jc w:val="both"/>
      </w:pPr>
      <w:r>
        <w:rPr>
          <w:rFonts w:ascii="Times New Roman"/>
          <w:b w:val="false"/>
          <w:i w:val="false"/>
          <w:color w:val="000000"/>
          <w:sz w:val="28"/>
        </w:rPr>
        <w:t xml:space="preserve">
      Әуе кемесі туралы негізгі мәліметтерді хабарлаймын: </w:t>
      </w:r>
    </w:p>
    <w:p>
      <w:pPr>
        <w:spacing w:after="0"/>
        <w:ind w:left="0"/>
        <w:jc w:val="both"/>
      </w:pPr>
      <w:r>
        <w:rPr>
          <w:rFonts w:ascii="Times New Roman"/>
          <w:b w:val="false"/>
          <w:i w:val="false"/>
          <w:color w:val="000000"/>
          <w:sz w:val="28"/>
        </w:rPr>
        <w:t xml:space="preserve">
      Әуе кемесінің түрі _______________________________________________________ </w:t>
      </w:r>
    </w:p>
    <w:p>
      <w:pPr>
        <w:spacing w:after="0"/>
        <w:ind w:left="0"/>
        <w:jc w:val="both"/>
      </w:pPr>
      <w:r>
        <w:rPr>
          <w:rFonts w:ascii="Times New Roman"/>
          <w:b w:val="false"/>
          <w:i w:val="false"/>
          <w:color w:val="000000"/>
          <w:sz w:val="28"/>
        </w:rPr>
        <w:t xml:space="preserve">
      (ұшақ, тікұшақ, планер, аэростатикалық әуе кемесі және т.б.) </w:t>
      </w:r>
    </w:p>
    <w:p>
      <w:pPr>
        <w:spacing w:after="0"/>
        <w:ind w:left="0"/>
        <w:jc w:val="both"/>
      </w:pPr>
      <w:r>
        <w:rPr>
          <w:rFonts w:ascii="Times New Roman"/>
          <w:b w:val="false"/>
          <w:i w:val="false"/>
          <w:color w:val="000000"/>
          <w:sz w:val="28"/>
        </w:rPr>
        <w:t xml:space="preserve">
      Пайдаланылған конструкторлық құжаттама _________________________________ </w:t>
      </w:r>
    </w:p>
    <w:p>
      <w:pPr>
        <w:spacing w:after="0"/>
        <w:ind w:left="0"/>
        <w:jc w:val="both"/>
      </w:pPr>
      <w:r>
        <w:rPr>
          <w:rFonts w:ascii="Times New Roman"/>
          <w:b w:val="false"/>
          <w:i w:val="false"/>
          <w:color w:val="000000"/>
          <w:sz w:val="28"/>
        </w:rPr>
        <w:t xml:space="preserve">
      (жеке жоба, прототипі бар, дайын КҚ, қалпына келтірілген ӘК және т.б.) </w:t>
      </w:r>
    </w:p>
    <w:p>
      <w:pPr>
        <w:spacing w:after="0"/>
        <w:ind w:left="0"/>
        <w:jc w:val="both"/>
      </w:pPr>
      <w:r>
        <w:rPr>
          <w:rFonts w:ascii="Times New Roman"/>
          <w:b w:val="false"/>
          <w:i w:val="false"/>
          <w:color w:val="000000"/>
          <w:sz w:val="28"/>
        </w:rPr>
        <w:t xml:space="preserve">
      Мына жағдайларда жасалған _____________________________________________ </w:t>
      </w:r>
    </w:p>
    <w:p>
      <w:pPr>
        <w:spacing w:after="0"/>
        <w:ind w:left="0"/>
        <w:jc w:val="both"/>
      </w:pPr>
      <w:r>
        <w:rPr>
          <w:rFonts w:ascii="Times New Roman"/>
          <w:b w:val="false"/>
          <w:i w:val="false"/>
          <w:color w:val="000000"/>
          <w:sz w:val="28"/>
        </w:rPr>
        <w:t xml:space="preserve">
                              (жеке, техникалық клубта, зауытта және т.б.) </w:t>
      </w:r>
    </w:p>
    <w:p>
      <w:pPr>
        <w:spacing w:after="0"/>
        <w:ind w:left="0"/>
        <w:jc w:val="both"/>
      </w:pPr>
      <w:r>
        <w:rPr>
          <w:rFonts w:ascii="Times New Roman"/>
          <w:b w:val="false"/>
          <w:i w:val="false"/>
          <w:color w:val="000000"/>
          <w:sz w:val="28"/>
        </w:rPr>
        <w:t xml:space="preserve">
      Азаматтық әуе кемесі данасының мақсаты__________________________________ </w:t>
      </w:r>
    </w:p>
    <w:p>
      <w:pPr>
        <w:spacing w:after="0"/>
        <w:ind w:left="0"/>
        <w:jc w:val="both"/>
      </w:pPr>
      <w:r>
        <w:rPr>
          <w:rFonts w:ascii="Times New Roman"/>
          <w:b w:val="false"/>
          <w:i w:val="false"/>
          <w:color w:val="000000"/>
          <w:sz w:val="28"/>
        </w:rPr>
        <w:t xml:space="preserve">
      Пайдаланудың күтілетін шарттары_________________________________________ </w:t>
      </w:r>
    </w:p>
    <w:p>
      <w:pPr>
        <w:spacing w:after="0"/>
        <w:ind w:left="0"/>
        <w:jc w:val="both"/>
      </w:pPr>
      <w:r>
        <w:rPr>
          <w:rFonts w:ascii="Times New Roman"/>
          <w:b w:val="false"/>
          <w:i w:val="false"/>
          <w:color w:val="000000"/>
          <w:sz w:val="28"/>
        </w:rPr>
        <w:t xml:space="preserve">
      Мен Қазақстан Республикасының заңнамасында белгіленген тәртіппен ұсынылған </w:t>
      </w:r>
    </w:p>
    <w:p>
      <w:pPr>
        <w:spacing w:after="0"/>
        <w:ind w:left="0"/>
        <w:jc w:val="both"/>
      </w:pPr>
      <w:r>
        <w:rPr>
          <w:rFonts w:ascii="Times New Roman"/>
          <w:b w:val="false"/>
          <w:i w:val="false"/>
          <w:color w:val="000000"/>
          <w:sz w:val="28"/>
        </w:rPr>
        <w:t xml:space="preserve">
      мәліметтердің дәйектілігіне жауап беремін. </w:t>
      </w:r>
    </w:p>
    <w:p>
      <w:pPr>
        <w:spacing w:after="0"/>
        <w:ind w:left="0"/>
        <w:jc w:val="both"/>
      </w:pPr>
      <w:r>
        <w:rPr>
          <w:rFonts w:ascii="Times New Roman"/>
          <w:b w:val="false"/>
          <w:i w:val="false"/>
          <w:color w:val="000000"/>
          <w:sz w:val="28"/>
        </w:rPr>
        <w:t xml:space="preserve">
      Әуе кемесінің фактілері үшін сараптамасы мәлімделген, оған қойылатын талаптарға </w:t>
      </w:r>
    </w:p>
    <w:p>
      <w:pPr>
        <w:spacing w:after="0"/>
        <w:ind w:left="0"/>
        <w:jc w:val="both"/>
      </w:pPr>
      <w:r>
        <w:rPr>
          <w:rFonts w:ascii="Times New Roman"/>
          <w:b w:val="false"/>
          <w:i w:val="false"/>
          <w:color w:val="000000"/>
          <w:sz w:val="28"/>
        </w:rPr>
        <w:t xml:space="preserve">
      сәйкес еместігін куәландыратындығы маған белгілі емес. </w:t>
      </w:r>
    </w:p>
    <w:p>
      <w:pPr>
        <w:spacing w:after="0"/>
        <w:ind w:left="0"/>
        <w:jc w:val="both"/>
      </w:pPr>
      <w:r>
        <w:rPr>
          <w:rFonts w:ascii="Times New Roman"/>
          <w:b w:val="false"/>
          <w:i w:val="false"/>
          <w:color w:val="000000"/>
          <w:sz w:val="28"/>
        </w:rPr>
        <w:t xml:space="preserve">
      Өтініш беруші ______________ /______________________________________/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20___ ж.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15 сәуірдегі </w:t>
            </w:r>
            <w:r>
              <w:br/>
            </w:r>
            <w:r>
              <w:rPr>
                <w:rFonts w:ascii="Times New Roman"/>
                <w:b w:val="false"/>
                <w:i w:val="false"/>
                <w:color w:val="000000"/>
                <w:sz w:val="20"/>
              </w:rPr>
              <w:t xml:space="preserve">№ 207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Жеңіл және аса жеңіл авиация </w:t>
            </w:r>
            <w:r>
              <w:br/>
            </w:r>
            <w:r>
              <w:rPr>
                <w:rFonts w:ascii="Times New Roman"/>
                <w:b w:val="false"/>
                <w:i w:val="false"/>
                <w:color w:val="000000"/>
                <w:sz w:val="20"/>
              </w:rPr>
              <w:t xml:space="preserve">саласындағы сертификаттау </w:t>
            </w:r>
            <w:r>
              <w:br/>
            </w:r>
            <w:r>
              <w:rPr>
                <w:rFonts w:ascii="Times New Roman"/>
                <w:b w:val="false"/>
                <w:i w:val="false"/>
                <w:color w:val="000000"/>
                <w:sz w:val="20"/>
              </w:rPr>
              <w:t xml:space="preserve">қағидаларына </w:t>
            </w:r>
            <w:r>
              <w:br/>
            </w:r>
            <w:r>
              <w:rPr>
                <w:rFonts w:ascii="Times New Roman"/>
                <w:b w:val="false"/>
                <w:i w:val="false"/>
                <w:color w:val="000000"/>
                <w:sz w:val="20"/>
              </w:rPr>
              <w:t>9-1-қосымша</w:t>
            </w:r>
          </w:p>
        </w:tc>
      </w:tr>
    </w:tbl>
    <w:bookmarkStart w:name="z58" w:id="43"/>
    <w:p>
      <w:pPr>
        <w:spacing w:after="0"/>
        <w:ind w:left="0"/>
        <w:jc w:val="left"/>
      </w:pPr>
      <w:r>
        <w:rPr>
          <w:rFonts w:ascii="Times New Roman"/>
          <w:b/>
          <w:i w:val="false"/>
          <w:color w:val="000000"/>
        </w:rPr>
        <w:t xml:space="preserve"> "Азаматтық әуе кемесі данасының ұшуға жарамдылық нормаларына сәйкестігіне куәлік беру" мемлекеттік көрсетілетін қызмет стандарты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333"/>
        <w:gridCol w:w="930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көрсетушінің атауы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r>
              <w:br/>
            </w:r>
            <w:r>
              <w:rPr>
                <w:rFonts w:ascii="Times New Roman"/>
                <w:b w:val="false"/>
                <w:i w:val="false"/>
                <w:color w:val="000000"/>
                <w:sz w:val="20"/>
              </w:rPr>
              <w:t>
Ұсынылған құжаттарды қосымша зерделеу немесе тексеру қажет болған жағдайда қарау мерзімі 10 (он) жұмыс күніне дейін ұзартылады.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 авиация әуе кемесінің ұшуға жарамдылығы сертификатын немесе Мемлекеттік қызмет көрсетуден бас тарту туралы дәлелді жауап беру.</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мемлекеттік көрсетілетін қызмет ақылы түрде көрсетіледі.</w:t>
            </w:r>
            <w:r>
              <w:br/>
            </w:r>
            <w:r>
              <w:rPr>
                <w:rFonts w:ascii="Times New Roman"/>
                <w:b w:val="false"/>
                <w:i w:val="false"/>
                <w:color w:val="000000"/>
                <w:sz w:val="20"/>
              </w:rPr>
              <w:t xml:space="preserve">
Алым төлемі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айқындалатын тәртіппен және мөлшерлерде жүзеге асырылады.</w:t>
            </w:r>
            <w:r>
              <w:br/>
            </w:r>
            <w:r>
              <w:rPr>
                <w:rFonts w:ascii="Times New Roman"/>
                <w:b w:val="false"/>
                <w:i w:val="false"/>
                <w:color w:val="000000"/>
                <w:sz w:val="20"/>
              </w:rPr>
              <w:t>
Азаматтық әуе кемесі данасының ұшуға жарамдылық нормаларына сәйкестігін куәландыру үшін алым мөлшерлемелері:</w:t>
            </w:r>
            <w:r>
              <w:br/>
            </w:r>
            <w:r>
              <w:rPr>
                <w:rFonts w:ascii="Times New Roman"/>
                <w:b w:val="false"/>
                <w:i w:val="false"/>
                <w:color w:val="000000"/>
                <w:sz w:val="20"/>
              </w:rPr>
              <w:t>
1) ұшақ үшін–алым төленетін күні қолданыстағы 10 айлық есептік көрсеткіш (бұдан әрі - АЕК);</w:t>
            </w:r>
            <w:r>
              <w:br/>
            </w:r>
            <w:r>
              <w:rPr>
                <w:rFonts w:ascii="Times New Roman"/>
                <w:b w:val="false"/>
                <w:i w:val="false"/>
                <w:color w:val="000000"/>
                <w:sz w:val="20"/>
              </w:rPr>
              <w:t>
2) тікұшақ үшін–алым төленетін күні қолданыстағы 20 АЕК;</w:t>
            </w:r>
            <w:r>
              <w:br/>
            </w:r>
            <w:r>
              <w:rPr>
                <w:rFonts w:ascii="Times New Roman"/>
                <w:b w:val="false"/>
                <w:i w:val="false"/>
                <w:color w:val="000000"/>
                <w:sz w:val="20"/>
              </w:rPr>
              <w:t>
3) басқа ұшу аппараттары үшін–алым төленетін күні қолданыстағы 5 АЕК.</w:t>
            </w:r>
            <w:r>
              <w:br/>
            </w:r>
            <w:r>
              <w:rPr>
                <w:rFonts w:ascii="Times New Roman"/>
                <w:b w:val="false"/>
                <w:i w:val="false"/>
                <w:color w:val="000000"/>
                <w:sz w:val="20"/>
              </w:rPr>
              <w:t>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сондай-ақ "электрондық үкімет" төлем шлюзі арқылы қолма-қол емес нысанда жүзеге асырылады.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әуе кемесінің данасын сертификаттауға өтінім;</w:t>
            </w:r>
            <w:r>
              <w:br/>
            </w:r>
            <w:r>
              <w:rPr>
                <w:rFonts w:ascii="Times New Roman"/>
                <w:b w:val="false"/>
                <w:i w:val="false"/>
                <w:color w:val="000000"/>
                <w:sz w:val="20"/>
              </w:rPr>
              <w:t xml:space="preserve">
2) азаматтық әуе кемесі данасының сертификатын беру үшін алым төленгенін растайтын электрондық мәліметтер; </w:t>
            </w:r>
            <w:r>
              <w:br/>
            </w:r>
            <w:r>
              <w:rPr>
                <w:rFonts w:ascii="Times New Roman"/>
                <w:b w:val="false"/>
                <w:i w:val="false"/>
                <w:color w:val="000000"/>
                <w:sz w:val="20"/>
              </w:rPr>
              <w:t xml:space="preserve">
3) әуе кемесі данасының пайдалану құжаттамасының электрондық көшірмесі; </w:t>
            </w:r>
            <w:r>
              <w:br/>
            </w:r>
            <w:r>
              <w:rPr>
                <w:rFonts w:ascii="Times New Roman"/>
                <w:b w:val="false"/>
                <w:i w:val="false"/>
                <w:color w:val="000000"/>
                <w:sz w:val="20"/>
              </w:rPr>
              <w:t>
4) әуе кемесі данасының қысқаша техникалық сипаттамасын, жүйелердің принциптік схемаларын, негізгі сипаттамаларын, сондай-ақ диапазонында әуе кемесінің данасы сертификатталатын пайдаланудың күтілетін шарттары мен шектеулерін қамтуға тиіс ерекшелігінің электрондық көшірмесі;</w:t>
            </w:r>
            <w:r>
              <w:br/>
            </w:r>
            <w:r>
              <w:rPr>
                <w:rFonts w:ascii="Times New Roman"/>
                <w:b w:val="false"/>
                <w:i w:val="false"/>
                <w:color w:val="000000"/>
                <w:sz w:val="20"/>
              </w:rPr>
              <w:t>
5) үш проекциялы әуе кемесі түрлерінің электрондық көшірмесі немесе әр түрлі ракурстардағы цифрлық фотосуреттер: алдыңғы, бүйір, артқы жағынан;</w:t>
            </w:r>
            <w:r>
              <w:br/>
            </w:r>
            <w:r>
              <w:rPr>
                <w:rFonts w:ascii="Times New Roman"/>
                <w:b w:val="false"/>
                <w:i w:val="false"/>
                <w:color w:val="000000"/>
                <w:sz w:val="20"/>
              </w:rPr>
              <w:t>
6) әуе кемесін немесе құрастыру жиынтығын, қозғалтқышты, винтті, агрегаттарды және жинақтаушы бұйымдарды сатып алудың заңдылығын растайтын бастапқы төлем құжаттарының электрондық көшірмелері.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бекітілген мемлекеттік қызметті көрсетуден бас тартуға негіздемелер</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w:t>
            </w:r>
            <w:r>
              <w:br/>
            </w:r>
            <w:r>
              <w:rPr>
                <w:rFonts w:ascii="Times New Roman"/>
                <w:b w:val="false"/>
                <w:i w:val="false"/>
                <w:color w:val="000000"/>
                <w:sz w:val="20"/>
              </w:rPr>
              <w:t>
Электронды нысан мен Мемлекеттік корпорация арқылы қоса алғанда басқа да талаптар</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r>
              <w:br/>
            </w:r>
            <w:r>
              <w:rPr>
                <w:rFonts w:ascii="Times New Roman"/>
                <w:b w:val="false"/>
                <w:i w:val="false"/>
                <w:color w:val="000000"/>
                <w:sz w:val="20"/>
              </w:rPr>
              <w:t>
Министрлік – www.miid.gov.kz "Азаматтық авиация комитеті" бөлімінің "Мемлекеттік көрсетілетін қызметтер" бөлімі";</w:t>
            </w:r>
            <w:r>
              <w:br/>
            </w:r>
            <w:r>
              <w:rPr>
                <w:rFonts w:ascii="Times New Roman"/>
                <w:b w:val="false"/>
                <w:i w:val="false"/>
                <w:color w:val="000000"/>
                <w:sz w:val="20"/>
              </w:rPr>
              <w:t>
Көрсетілетін қызметті алушының алуға мүмкіндігі бар:</w:t>
            </w:r>
            <w:r>
              <w:br/>
            </w:r>
            <w:r>
              <w:rPr>
                <w:rFonts w:ascii="Times New Roman"/>
                <w:b w:val="false"/>
                <w:i w:val="false"/>
                <w:color w:val="000000"/>
                <w:sz w:val="20"/>
              </w:rPr>
              <w:t>
ЭЦҚ болған жағдайда портал арқылы электрондық нысанда мемлекеттік қызмет көрсету;</w:t>
            </w:r>
            <w:r>
              <w:br/>
            </w:r>
            <w:r>
              <w:rPr>
                <w:rFonts w:ascii="Times New Roman"/>
                <w:b w:val="false"/>
                <w:i w:val="false"/>
                <w:color w:val="000000"/>
                <w:sz w:val="20"/>
              </w:rPr>
              <w:t>
порталдағы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