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4896" w14:textId="f604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жүк көлігі құралдарын өлшеудің халықаралық сертификатын қолдану қағидасын бекіту туралы" Қазақстан Республикасы Көлік және коммуникация министрінің 2011 жылғы 23 ақпандағы № 87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13 сәуірдегі № 198 бұйрығы. Қазақстан Республикасының Әділет министрлігінде 2020 жылғы 16 сәуірде № 20417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1."Қазақстан Республикасының аумағында жүк көлігі құралдарын өлшеудің халықаралық сертификатын қолдану қағидасын бекіту туралы" Қазақстан Республикасы Көлік және коммуникация министрінің 2011 жылғы 23 ақпандағы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6817 болып тіркелген, 2011 жылғы 12 сәуірдегі № 141-144 (26546) "Егемен Қазақстан"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"Автомобиль көлігі туралы" 2003 жылғы 4 шілдедегі Қазақстан Республикасының Заңы 13-бабының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жүк көлігі құралдарын өлшеудің халықаралық сертификатын қолдану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Индустрия және</w:t>
            </w:r>
            <w:r>
              <w:br/>
            </w:r>
            <w:r>
              <w:rPr>
                <w:rFonts w:ascii="Times New Roman"/>
                <w:b w:val="false"/>
                <w:i/>
                <w:color w:val="000000"/>
                <w:sz w:val="20"/>
              </w:rPr>
              <w:t>инфрақұрылымдық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және аэроғарыш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13 сәуірдегі</w:t>
            </w:r>
            <w:r>
              <w:br/>
            </w:r>
            <w:r>
              <w:rPr>
                <w:rFonts w:ascii="Times New Roman"/>
                <w:b w:val="false"/>
                <w:i w:val="false"/>
                <w:color w:val="000000"/>
                <w:sz w:val="20"/>
              </w:rPr>
              <w:t>№ 198 бұйрығының</w:t>
            </w:r>
            <w:r>
              <w:br/>
            </w:r>
            <w:r>
              <w:rPr>
                <w:rFonts w:ascii="Times New Roman"/>
                <w:b w:val="false"/>
                <w:i w:val="false"/>
                <w:color w:val="000000"/>
                <w:sz w:val="20"/>
              </w:rPr>
              <w:t>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және коммуникациялар</w:t>
            </w:r>
            <w:r>
              <w:br/>
            </w:r>
            <w:r>
              <w:rPr>
                <w:rFonts w:ascii="Times New Roman"/>
                <w:b w:val="false"/>
                <w:i w:val="false"/>
                <w:color w:val="000000"/>
                <w:sz w:val="20"/>
              </w:rPr>
              <w:t>Министрінің 2011 жылғы</w:t>
            </w:r>
            <w:r>
              <w:br/>
            </w:r>
            <w:r>
              <w:rPr>
                <w:rFonts w:ascii="Times New Roman"/>
                <w:b w:val="false"/>
                <w:i w:val="false"/>
                <w:color w:val="000000"/>
                <w:sz w:val="20"/>
              </w:rPr>
              <w:t>23 ақпандағы № 87</w:t>
            </w:r>
            <w:r>
              <w:br/>
            </w:r>
            <w:r>
              <w:rPr>
                <w:rFonts w:ascii="Times New Roman"/>
                <w:b w:val="false"/>
                <w:i w:val="false"/>
                <w:color w:val="000000"/>
                <w:sz w:val="20"/>
              </w:rPr>
              <w:t>бұйрығына қосымша</w:t>
            </w:r>
          </w:p>
        </w:tc>
      </w:tr>
    </w:tbl>
    <w:bookmarkStart w:name="z13" w:id="9"/>
    <w:p>
      <w:pPr>
        <w:spacing w:after="0"/>
        <w:ind w:left="0"/>
        <w:jc w:val="left"/>
      </w:pPr>
      <w:r>
        <w:rPr>
          <w:rFonts w:ascii="Times New Roman"/>
          <w:b/>
          <w:i w:val="false"/>
          <w:color w:val="000000"/>
        </w:rPr>
        <w:t xml:space="preserve"> Қазақстан Республикасының аумағында жүк көлігі құралдарын өлшеудің халықаралық сертификатын қолдану және "Жүк көлік құралдарын өлшеудің халықаралық сертификатын беру" мемлекеттік қызметті көрсету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Қазақстан Республикасының аумағында жүк көлігі құралдарын өлшеудің халықаралық сертификатын қолдану және "Жүк көлік құралдарын өлшеудің халықаралық сертификатын беру" мемлекеттік қызметті көрсету қағидалары (бұдан әрі - Қағидалар) "Автомобиль көлігі туралы" 2003 жылғы 4 шілдедегі Қазақстан Республикасының Заңы 13-бабының </w:t>
      </w:r>
      <w:r>
        <w:rPr>
          <w:rFonts w:ascii="Times New Roman"/>
          <w:b w:val="false"/>
          <w:i w:val="false"/>
          <w:color w:val="000000"/>
          <w:sz w:val="28"/>
        </w:rPr>
        <w:t>11) тармақшасына</w:t>
      </w:r>
      <w:r>
        <w:rPr>
          <w:rFonts w:ascii="Times New Roman"/>
          <w:b w:val="false"/>
          <w:i w:val="false"/>
          <w:color w:val="000000"/>
          <w:sz w:val="28"/>
        </w:rPr>
        <w:t xml:space="preserve"> (бұдан әрі - Заң), "Тәуелсіз Мемлекеттер Достастығына қатысушы мемлекеттердің аумақтарында жүк көлік құралдарын өлшеудің халықаралық сертификатын енгізу туралы келісімді бекіту туралы" Қазақстан Республикасы Үкіметінің 2005 жылғы 6 мамырдағы № 436 </w:t>
      </w:r>
      <w:r>
        <w:rPr>
          <w:rFonts w:ascii="Times New Roman"/>
          <w:b w:val="false"/>
          <w:i w:val="false"/>
          <w:color w:val="000000"/>
          <w:sz w:val="28"/>
        </w:rPr>
        <w:t>қаулысына</w:t>
      </w:r>
      <w:r>
        <w:rPr>
          <w:rFonts w:ascii="Times New Roman"/>
          <w:b w:val="false"/>
          <w:i w:val="false"/>
          <w:color w:val="000000"/>
          <w:sz w:val="28"/>
        </w:rPr>
        <w:t xml:space="preserve"> (бұдан әрі - Келісім)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аумағында жүк көлігі құралдарын өлшеудің халықаралық сертификатын қолдану тәртібін айқындайды.</w:t>
      </w:r>
    </w:p>
    <w:bookmarkEnd w:id="11"/>
    <w:bookmarkStart w:name="z16" w:id="12"/>
    <w:p>
      <w:pPr>
        <w:spacing w:after="0"/>
        <w:ind w:left="0"/>
        <w:jc w:val="both"/>
      </w:pPr>
      <w:r>
        <w:rPr>
          <w:rFonts w:ascii="Times New Roman"/>
          <w:b w:val="false"/>
          <w:i w:val="false"/>
          <w:color w:val="000000"/>
          <w:sz w:val="28"/>
        </w:rPr>
        <w:t>
      2. Қағидалар пайдаланылатын негізгі ұғымдар:</w:t>
      </w:r>
    </w:p>
    <w:bookmarkEnd w:id="12"/>
    <w:bookmarkStart w:name="z17" w:id="13"/>
    <w:p>
      <w:pPr>
        <w:spacing w:after="0"/>
        <w:ind w:left="0"/>
        <w:jc w:val="both"/>
      </w:pPr>
      <w:r>
        <w:rPr>
          <w:rFonts w:ascii="Times New Roman"/>
          <w:b w:val="false"/>
          <w:i w:val="false"/>
          <w:color w:val="000000"/>
          <w:sz w:val="28"/>
        </w:rPr>
        <w:t>
      1) жүргізуші - көлік құралын басқарушы тұлға;</w:t>
      </w:r>
    </w:p>
    <w:bookmarkEnd w:id="13"/>
    <w:bookmarkStart w:name="z18" w:id="14"/>
    <w:p>
      <w:pPr>
        <w:spacing w:after="0"/>
        <w:ind w:left="0"/>
        <w:jc w:val="both"/>
      </w:pPr>
      <w:r>
        <w:rPr>
          <w:rFonts w:ascii="Times New Roman"/>
          <w:b w:val="false"/>
          <w:i w:val="false"/>
          <w:color w:val="000000"/>
          <w:sz w:val="28"/>
        </w:rPr>
        <w:t>
      2) жүк көлігі құралдарын өлшеудің халықаралық сертификаты (сертификат) - келісімге қатысушы болып табылатын мемлекеттердің құзыретті органдары беретін көлік құралының салмақтық параметрлері туралы дәйекті деректерді қамтитын құжат;</w:t>
      </w:r>
    </w:p>
    <w:bookmarkEnd w:id="14"/>
    <w:bookmarkStart w:name="z19" w:id="15"/>
    <w:p>
      <w:pPr>
        <w:spacing w:after="0"/>
        <w:ind w:left="0"/>
        <w:jc w:val="both"/>
      </w:pPr>
      <w:r>
        <w:rPr>
          <w:rFonts w:ascii="Times New Roman"/>
          <w:b w:val="false"/>
          <w:i w:val="false"/>
          <w:color w:val="000000"/>
          <w:sz w:val="28"/>
        </w:rPr>
        <w:t>
      3) тасымалдаушы (көлік операторы) - жүк тасымалына жауап беретін немесе тасымалдау шартына сәйкес осы тасымал үшін үшінші тарапты пайдаланатын тұлға.</w:t>
      </w:r>
    </w:p>
    <w:bookmarkEnd w:id="15"/>
    <w:bookmarkStart w:name="z20" w:id="16"/>
    <w:p>
      <w:pPr>
        <w:spacing w:after="0"/>
        <w:ind w:left="0"/>
        <w:jc w:val="left"/>
      </w:pPr>
      <w:r>
        <w:rPr>
          <w:rFonts w:ascii="Times New Roman"/>
          <w:b/>
          <w:i w:val="false"/>
          <w:color w:val="000000"/>
        </w:rPr>
        <w:t xml:space="preserve"> 2-тарау. Жүк көлігі құралдарын өлшеудің халықаралық сертификатын қолдану қағидалары</w:t>
      </w:r>
    </w:p>
    <w:bookmarkEnd w:id="16"/>
    <w:bookmarkStart w:name="z21" w:id="1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құралының жүріп өту жолында орналасқан Қазақстан Республикасының аумағындағы стационарлық көліктік бақылау посттында тасымалдаушының немесе жүргізушінің (бұдан әрі - көрсетілетін қызметті алушы) өтінішіне сәйкес сертификат беріледі.</w:t>
      </w:r>
    </w:p>
    <w:bookmarkEnd w:id="17"/>
    <w:bookmarkStart w:name="z22" w:id="18"/>
    <w:p>
      <w:pPr>
        <w:spacing w:after="0"/>
        <w:ind w:left="0"/>
        <w:jc w:val="both"/>
      </w:pPr>
      <w:r>
        <w:rPr>
          <w:rFonts w:ascii="Times New Roman"/>
          <w:b w:val="false"/>
          <w:i w:val="false"/>
          <w:color w:val="000000"/>
          <w:sz w:val="28"/>
        </w:rPr>
        <w:t>
      4. Жүк көлік құралдарын өлшеу стационарлық таразы жабдығымен жүргізіледі.</w:t>
      </w:r>
    </w:p>
    <w:bookmarkEnd w:id="18"/>
    <w:p>
      <w:pPr>
        <w:spacing w:after="0"/>
        <w:ind w:left="0"/>
        <w:jc w:val="both"/>
      </w:pPr>
      <w:r>
        <w:rPr>
          <w:rFonts w:ascii="Times New Roman"/>
          <w:b w:val="false"/>
          <w:i w:val="false"/>
          <w:color w:val="000000"/>
          <w:sz w:val="28"/>
        </w:rPr>
        <w:t>
      Жүк көлік құралдары өлшенетін стационарлы көліктік бақылау посттарының өлшеу құралдарын тексеру "Өлшем бірлігін қамтамасыз ету туралы" Қазақстан Республикасының Заңына сәйкес жүзеге асырылады.</w:t>
      </w:r>
    </w:p>
    <w:bookmarkStart w:name="z23" w:id="19"/>
    <w:p>
      <w:pPr>
        <w:spacing w:after="0"/>
        <w:ind w:left="0"/>
        <w:jc w:val="both"/>
      </w:pPr>
      <w:r>
        <w:rPr>
          <w:rFonts w:ascii="Times New Roman"/>
          <w:b w:val="false"/>
          <w:i w:val="false"/>
          <w:color w:val="000000"/>
          <w:sz w:val="28"/>
        </w:rPr>
        <w:t>
      5. Мынадай жағдайларды қоспағанда, сертификаттағы ақпаратты дәйекті ретінде танылады және көлік құралдарын қосымша өлшеуге жол берілмейді:</w:t>
      </w:r>
    </w:p>
    <w:bookmarkEnd w:id="19"/>
    <w:bookmarkStart w:name="z24" w:id="20"/>
    <w:p>
      <w:pPr>
        <w:spacing w:after="0"/>
        <w:ind w:left="0"/>
        <w:jc w:val="both"/>
      </w:pPr>
      <w:r>
        <w:rPr>
          <w:rFonts w:ascii="Times New Roman"/>
          <w:b w:val="false"/>
          <w:i w:val="false"/>
          <w:color w:val="000000"/>
          <w:sz w:val="28"/>
        </w:rPr>
        <w:t>
      1) сертификатта және ілеспе құжаттарда (CMR CARNET TIR) көрсетілген салмақ және (немесе) габариттік өлшемдері сәйкес болмауы;</w:t>
      </w:r>
    </w:p>
    <w:bookmarkEnd w:id="20"/>
    <w:bookmarkStart w:name="z25" w:id="21"/>
    <w:p>
      <w:pPr>
        <w:spacing w:after="0"/>
        <w:ind w:left="0"/>
        <w:jc w:val="both"/>
      </w:pPr>
      <w:r>
        <w:rPr>
          <w:rFonts w:ascii="Times New Roman"/>
          <w:b w:val="false"/>
          <w:i w:val="false"/>
          <w:color w:val="000000"/>
          <w:sz w:val="28"/>
        </w:rPr>
        <w:t>
      2) жүкті қоса тиеу, жартылай түсіру немесе басқа көлік құралына қайта тиеу кезінде, сондай-ақ жүкті басқа кедендік тәртіпке беру кезінде;</w:t>
      </w:r>
    </w:p>
    <w:bookmarkEnd w:id="21"/>
    <w:bookmarkStart w:name="z26" w:id="22"/>
    <w:p>
      <w:pPr>
        <w:spacing w:after="0"/>
        <w:ind w:left="0"/>
        <w:jc w:val="both"/>
      </w:pPr>
      <w:r>
        <w:rPr>
          <w:rFonts w:ascii="Times New Roman"/>
          <w:b w:val="false"/>
          <w:i w:val="false"/>
          <w:color w:val="000000"/>
          <w:sz w:val="28"/>
        </w:rPr>
        <w:t>
      3) сертификатта (3-баған) көрсетілген деректердің бақылаудағы көлік құралының нақты деректерімен сәйкес болмауы;</w:t>
      </w:r>
    </w:p>
    <w:bookmarkEnd w:id="22"/>
    <w:bookmarkStart w:name="z27" w:id="23"/>
    <w:p>
      <w:pPr>
        <w:spacing w:after="0"/>
        <w:ind w:left="0"/>
        <w:jc w:val="both"/>
      </w:pPr>
      <w:r>
        <w:rPr>
          <w:rFonts w:ascii="Times New Roman"/>
          <w:b w:val="false"/>
          <w:i w:val="false"/>
          <w:color w:val="000000"/>
          <w:sz w:val="28"/>
        </w:rPr>
        <w:t>
      4) көлік құралының ерекше салмақ өлшемдерінің сертификатта (8-баған) көрсетілген деректермен сәйкес болмауы.</w:t>
      </w:r>
    </w:p>
    <w:bookmarkEnd w:id="23"/>
    <w:bookmarkStart w:name="z28" w:id="24"/>
    <w:p>
      <w:pPr>
        <w:spacing w:after="0"/>
        <w:ind w:left="0"/>
        <w:jc w:val="both"/>
      </w:pPr>
      <w:r>
        <w:rPr>
          <w:rFonts w:ascii="Times New Roman"/>
          <w:b w:val="false"/>
          <w:i w:val="false"/>
          <w:color w:val="000000"/>
          <w:sz w:val="28"/>
        </w:rPr>
        <w:t>
      6. Көлік құралын бақылаулық өлшеудің нәтижесі сертификаттың 10-бағанына жазылады.</w:t>
      </w:r>
    </w:p>
    <w:bookmarkEnd w:id="24"/>
    <w:bookmarkStart w:name="z29" w:id="25"/>
    <w:p>
      <w:pPr>
        <w:spacing w:after="0"/>
        <w:ind w:left="0"/>
        <w:jc w:val="both"/>
      </w:pPr>
      <w:r>
        <w:rPr>
          <w:rFonts w:ascii="Times New Roman"/>
          <w:b w:val="false"/>
          <w:i w:val="false"/>
          <w:color w:val="000000"/>
          <w:sz w:val="28"/>
        </w:rPr>
        <w:t xml:space="preserve">
      7.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11009 болып тіркелген) бекітілген Қазақстан Республикасының автомобиль жолдарымен жүруге арналған автокөлік құралдарының рұқсат етілген өлшемдерінен асып кеткен жағдайда, тасымалдаушы немесе жүргізуші салық заңнамасында белгіленген мөлшерлемелер бойынша ірі габаритті және (немесе) ауыр салмақты көлік құралдары жүріп өткені үшін алым төлейді.</w:t>
      </w:r>
    </w:p>
    <w:bookmarkEnd w:id="25"/>
    <w:bookmarkStart w:name="z30" w:id="26"/>
    <w:p>
      <w:pPr>
        <w:spacing w:after="0"/>
        <w:ind w:left="0"/>
        <w:jc w:val="both"/>
      </w:pPr>
      <w:r>
        <w:rPr>
          <w:rFonts w:ascii="Times New Roman"/>
          <w:b w:val="false"/>
          <w:i w:val="false"/>
          <w:color w:val="000000"/>
          <w:sz w:val="28"/>
        </w:rPr>
        <w:t>
      8. Қазақстан Республикасының аумағында сертификатты қолдану оны берген мемлекетке, сондай-ақ TIR немесе көлік құралының жүк бөлігіне рұқсат етілмеген кіруді болдырмайтын өзге де рәсім бойынша халықаралық жүк тасымалын жүзеге асыратын көлік құралының тіркелуіне байланысты емес.</w:t>
      </w:r>
    </w:p>
    <w:bookmarkEnd w:id="26"/>
    <w:bookmarkStart w:name="z31" w:id="27"/>
    <w:p>
      <w:pPr>
        <w:spacing w:after="0"/>
        <w:ind w:left="0"/>
        <w:jc w:val="left"/>
      </w:pPr>
      <w:r>
        <w:rPr>
          <w:rFonts w:ascii="Times New Roman"/>
          <w:b/>
          <w:i w:val="false"/>
          <w:color w:val="000000"/>
        </w:rPr>
        <w:t xml:space="preserve"> 3-тарау. "Жүк көлік құралдарын өлшеудің халықаралық сертификатын беру" мемлекеттік қызметті көрсету қағидалары</w:t>
      </w:r>
    </w:p>
    <w:bookmarkEnd w:id="27"/>
    <w:bookmarkStart w:name="z32" w:id="28"/>
    <w:p>
      <w:pPr>
        <w:spacing w:after="0"/>
        <w:ind w:left="0"/>
        <w:jc w:val="both"/>
      </w:pPr>
      <w:r>
        <w:rPr>
          <w:rFonts w:ascii="Times New Roman"/>
          <w:b w:val="false"/>
          <w:i w:val="false"/>
          <w:color w:val="000000"/>
          <w:sz w:val="28"/>
        </w:rPr>
        <w:t>
      9. "Жүк көлік құралдарын өлшеудің халықаралық сертификатын беру" мемлекеттік көрсетілетін қызметтер (бұдан әрі - мемлекеттік көрсетілетін қызмет) Қазақстан Республикасы Индустрия және инфрақұрылымдық даму министрлігі Көлік комитетінің аумақтық органдарымен (бұдан әрі - көрсетілетін қызметті беруші) көрсетіледі.</w:t>
      </w:r>
    </w:p>
    <w:bookmarkEnd w:id="28"/>
    <w:bookmarkStart w:name="z33" w:id="29"/>
    <w:p>
      <w:pPr>
        <w:spacing w:after="0"/>
        <w:ind w:left="0"/>
        <w:jc w:val="both"/>
      </w:pPr>
      <w:r>
        <w:rPr>
          <w:rFonts w:ascii="Times New Roman"/>
          <w:b w:val="false"/>
          <w:i w:val="false"/>
          <w:color w:val="000000"/>
          <w:sz w:val="28"/>
        </w:rPr>
        <w:t xml:space="preserve">
      10. Көрсетілетін қызметті алушы сертификатты алу үшін өтінішті (бұдан әрі -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берушіге немесе www.elicense.kz, www.egov.kz "электрондық үкімет" веб-порталы (бұдан әрі - портал) арқылы жолдайды.</w:t>
      </w:r>
    </w:p>
    <w:bookmarkEnd w:id="29"/>
    <w:bookmarkStart w:name="z34" w:id="30"/>
    <w:p>
      <w:pPr>
        <w:spacing w:after="0"/>
        <w:ind w:left="0"/>
        <w:jc w:val="both"/>
      </w:pPr>
      <w:r>
        <w:rPr>
          <w:rFonts w:ascii="Times New Roman"/>
          <w:b w:val="false"/>
          <w:i w:val="false"/>
          <w:color w:val="000000"/>
          <w:sz w:val="28"/>
        </w:rPr>
        <w:t xml:space="preserve">
      11.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стандартында (бұдан әрі-Стандарт) көрсетілген.</w:t>
      </w:r>
    </w:p>
    <w:bookmarkEnd w:id="30"/>
    <w:bookmarkStart w:name="z35" w:id="31"/>
    <w:p>
      <w:pPr>
        <w:spacing w:after="0"/>
        <w:ind w:left="0"/>
        <w:jc w:val="both"/>
      </w:pPr>
      <w:r>
        <w:rPr>
          <w:rFonts w:ascii="Times New Roman"/>
          <w:b w:val="false"/>
          <w:i w:val="false"/>
          <w:color w:val="000000"/>
          <w:sz w:val="28"/>
        </w:rPr>
        <w:t>
      12. Көрсетілетін қызметті берушіге өтініш берілгеннен кейін көлік құралын өлшеу жүзеге асырылады.</w:t>
      </w:r>
    </w:p>
    <w:bookmarkEnd w:id="31"/>
    <w:bookmarkStart w:name="z36" w:id="32"/>
    <w:p>
      <w:pPr>
        <w:spacing w:after="0"/>
        <w:ind w:left="0"/>
        <w:jc w:val="both"/>
      </w:pPr>
      <w:r>
        <w:rPr>
          <w:rFonts w:ascii="Times New Roman"/>
          <w:b w:val="false"/>
          <w:i w:val="false"/>
          <w:color w:val="000000"/>
          <w:sz w:val="28"/>
        </w:rPr>
        <w:t>
      13. Көлік құралын өлшеу нәтижесі бойынша көрсетілетін қызметті берушімен сертификат ресімделеді.</w:t>
      </w:r>
    </w:p>
    <w:bookmarkEnd w:id="32"/>
    <w:p>
      <w:pPr>
        <w:spacing w:after="0"/>
        <w:ind w:left="0"/>
        <w:jc w:val="both"/>
      </w:pPr>
      <w:r>
        <w:rPr>
          <w:rFonts w:ascii="Times New Roman"/>
          <w:b w:val="false"/>
          <w:i w:val="false"/>
          <w:color w:val="000000"/>
          <w:sz w:val="28"/>
        </w:rPr>
        <w:t>
      Сертификатты ресімдеу кезінде көрсетілетін қызметті алушымен 1-8-бағандарды дұрыс толтырылғанын растайтын сертификаттың 9-бағаны толтырылады.</w:t>
      </w:r>
    </w:p>
    <w:bookmarkStart w:name="z37" w:id="33"/>
    <w:p>
      <w:pPr>
        <w:spacing w:after="0"/>
        <w:ind w:left="0"/>
        <w:jc w:val="both"/>
      </w:pPr>
      <w:r>
        <w:rPr>
          <w:rFonts w:ascii="Times New Roman"/>
          <w:b w:val="false"/>
          <w:i w:val="false"/>
          <w:color w:val="000000"/>
          <w:sz w:val="28"/>
        </w:rPr>
        <w:t>
      14. Портал арқылы жүгінген жағдайда, көрсетілетін қызметті алушының "жеке кабинетіне" сұранымды қабылдау туралы мәртебесі және көлік құралын өлшеу орны мен күнін көрсете отырып, хабарлама немесе осы мемлекеттік көрсетілетін қызмет стандартының 9-тармағында көзделген жағдайларда және негіздер бойынша мемлекеттік қызметті көрсетуден бас тарту туралы дәлелді жауап жолданады.</w:t>
      </w:r>
    </w:p>
    <w:bookmarkEnd w:id="33"/>
    <w:bookmarkStart w:name="z38" w:id="34"/>
    <w:p>
      <w:pPr>
        <w:spacing w:after="0"/>
        <w:ind w:left="0"/>
        <w:jc w:val="both"/>
      </w:pPr>
      <w:r>
        <w:rPr>
          <w:rFonts w:ascii="Times New Roman"/>
          <w:b w:val="false"/>
          <w:i w:val="false"/>
          <w:color w:val="000000"/>
          <w:sz w:val="28"/>
        </w:rPr>
        <w:t>
      15. Мемлекеттік қызметті көрсету мерзімі (көлік құралын өлшеу және сертификатты ресімдеу) - 1 сағат.</w:t>
      </w:r>
    </w:p>
    <w:bookmarkEnd w:id="34"/>
    <w:bookmarkStart w:name="z39" w:id="35"/>
    <w:p>
      <w:pPr>
        <w:spacing w:after="0"/>
        <w:ind w:left="0"/>
        <w:jc w:val="both"/>
      </w:pPr>
      <w:r>
        <w:rPr>
          <w:rFonts w:ascii="Times New Roman"/>
          <w:b w:val="false"/>
          <w:i w:val="false"/>
          <w:color w:val="000000"/>
          <w:sz w:val="28"/>
        </w:rPr>
        <w:t>
      16. Жеке басты куәландыратын құжат туралы мәліметтерді көрсетілетін қызметті беруші "электрондық үкімет" шлюзі арқылы тиісті мемлекеттік ақпараттық жүйелерден алады.</w:t>
      </w:r>
    </w:p>
    <w:bookmarkEnd w:id="35"/>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беруші мемлекеттік қызметті көрсету сатысы туралы деректерді мемлекеттік қызметтерді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Start w:name="z40" w:id="36"/>
    <w:p>
      <w:pPr>
        <w:spacing w:after="0"/>
        <w:ind w:left="0"/>
        <w:jc w:val="both"/>
      </w:pPr>
      <w:r>
        <w:rPr>
          <w:rFonts w:ascii="Times New Roman"/>
          <w:b w:val="false"/>
          <w:i w:val="false"/>
          <w:color w:val="000000"/>
          <w:sz w:val="28"/>
        </w:rPr>
        <w:t>
      17. Сертификат типографиялық әдiспен жасалады және оның қорғану жүйесi болады.</w:t>
      </w:r>
    </w:p>
    <w:bookmarkEnd w:id="36"/>
    <w:p>
      <w:pPr>
        <w:spacing w:after="0"/>
        <w:ind w:left="0"/>
        <w:jc w:val="both"/>
      </w:pPr>
      <w:r>
        <w:rPr>
          <w:rFonts w:ascii="Times New Roman"/>
          <w:b w:val="false"/>
          <w:i w:val="false"/>
          <w:color w:val="000000"/>
          <w:sz w:val="28"/>
        </w:rPr>
        <w:t>
      Сертификат бланкiлерi қатаң есептегi бланкiлер болып табылады.</w:t>
      </w:r>
    </w:p>
    <w:bookmarkStart w:name="z41" w:id="37"/>
    <w:p>
      <w:pPr>
        <w:spacing w:after="0"/>
        <w:ind w:left="0"/>
        <w:jc w:val="left"/>
      </w:pPr>
      <w:r>
        <w:rPr>
          <w:rFonts w:ascii="Times New Roman"/>
          <w:b/>
          <w:i w:val="false"/>
          <w:color w:val="000000"/>
        </w:rPr>
        <w:t xml:space="preserve"> 4-тарау. Мемлекеттік қызметті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37"/>
    <w:bookmarkStart w:name="z42" w:id="38"/>
    <w:p>
      <w:pPr>
        <w:spacing w:after="0"/>
        <w:ind w:left="0"/>
        <w:jc w:val="both"/>
      </w:pPr>
      <w:r>
        <w:rPr>
          <w:rFonts w:ascii="Times New Roman"/>
          <w:b w:val="false"/>
          <w:i w:val="false"/>
          <w:color w:val="000000"/>
          <w:sz w:val="28"/>
        </w:rPr>
        <w:t>
      18. Көрсетілетін қызметті берушінің және (немесе) оның лауазымды адамдарының мемлекеттік қызметтерді көрсету мәселелері бойынша шешімдеріне, әрекеттеріне (әрекетсіздіктеріне) шағымдану шағым осы мемлекеттік көрсетілетін қызмет осы стандарттың 10-тармағында көрсетілген мекенжайлар бойынша көрсетілетін қызметті беруші басшысының атына немесе Министрліктің басшысының атына беріледі.</w:t>
      </w:r>
    </w:p>
    <w:bookmarkEnd w:id="38"/>
    <w:p>
      <w:pPr>
        <w:spacing w:after="0"/>
        <w:ind w:left="0"/>
        <w:jc w:val="both"/>
      </w:pPr>
      <w:r>
        <w:rPr>
          <w:rFonts w:ascii="Times New Roman"/>
          <w:b w:val="false"/>
          <w:i w:val="false"/>
          <w:color w:val="000000"/>
          <w:sz w:val="28"/>
        </w:rPr>
        <w:t>
      Шағым жазбаша нысанда пошта арқылы, порталға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Қажетті жағдайларда көрсетілетін қызметті алушы көрсетілетін қызметті беруші көрсеткен сапасыз мемлекеттік көрсетілетін қызметті растайтын құжаттар шағымға қоса беріледі.</w:t>
      </w:r>
    </w:p>
    <w:p>
      <w:pPr>
        <w:spacing w:after="0"/>
        <w:ind w:left="0"/>
        <w:jc w:val="both"/>
      </w:pP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тіркелген күннен бастап бес жұмыс күні ішінде қаралуға жатады. </w:t>
      </w:r>
    </w:p>
    <w:p>
      <w:pPr>
        <w:spacing w:after="0"/>
        <w:ind w:left="0"/>
        <w:jc w:val="both"/>
      </w:pPr>
      <w:r>
        <w:rPr>
          <w:rFonts w:ascii="Times New Roman"/>
          <w:b w:val="false"/>
          <w:i w:val="false"/>
          <w:color w:val="000000"/>
          <w:sz w:val="28"/>
        </w:rPr>
        <w:t>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Мемлекеттік көрсетілген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қаралады.</w:t>
      </w:r>
    </w:p>
    <w:bookmarkStart w:name="z43" w:id="39"/>
    <w:p>
      <w:pPr>
        <w:spacing w:after="0"/>
        <w:ind w:left="0"/>
        <w:jc w:val="both"/>
      </w:pPr>
      <w:r>
        <w:rPr>
          <w:rFonts w:ascii="Times New Roman"/>
          <w:b w:val="false"/>
          <w:i w:val="false"/>
          <w:color w:val="000000"/>
          <w:sz w:val="28"/>
        </w:rPr>
        <w:t>
      19.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жүк көлігі</w:t>
            </w:r>
            <w:r>
              <w:br/>
            </w:r>
            <w:r>
              <w:rPr>
                <w:rFonts w:ascii="Times New Roman"/>
                <w:b w:val="false"/>
                <w:i w:val="false"/>
                <w:color w:val="000000"/>
                <w:sz w:val="20"/>
              </w:rPr>
              <w:t>құралдарын өлшеудің</w:t>
            </w:r>
            <w:r>
              <w:br/>
            </w:r>
            <w:r>
              <w:rPr>
                <w:rFonts w:ascii="Times New Roman"/>
                <w:b w:val="false"/>
                <w:i w:val="false"/>
                <w:color w:val="000000"/>
                <w:sz w:val="20"/>
              </w:rPr>
              <w:t>халықаралық сертификатын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4"/>
        <w:gridCol w:w="139"/>
        <w:gridCol w:w="6"/>
        <w:gridCol w:w="112"/>
        <w:gridCol w:w="112"/>
        <w:gridCol w:w="451"/>
        <w:gridCol w:w="1844"/>
        <w:gridCol w:w="469"/>
        <w:gridCol w:w="476"/>
        <w:gridCol w:w="3757"/>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 A</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352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2133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ӨЛШЕУДІҢ ХАЛЫҚАРАЛЫҚ СЕРТИФИКАТЫ (КҚӨХС)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операторы /көлік құралының жүргізушісі көлік құралын өлшенгенге дейін толтырады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операторы (ұйымының атауы және мекенжайы, елді қоса алғанда)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Тасымалдау шарты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CARNET TIR № (егер қолданылатын болса)2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автокөлік құралы туралы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Тіркеу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Аспа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автокөлігінің</w:t>
            </w:r>
            <w:r>
              <w:br/>
            </w:r>
            <w:r>
              <w:rPr>
                <w:rFonts w:ascii="Times New Roman"/>
                <w:b w:val="false"/>
                <w:i w:val="false"/>
                <w:color w:val="000000"/>
                <w:sz w:val="20"/>
              </w:rPr>
              <w:t>
☐ әуедегі</w:t>
            </w:r>
            <w:r>
              <w:br/>
            </w:r>
            <w:r>
              <w:rPr>
                <w:rFonts w:ascii="Times New Roman"/>
                <w:b w:val="false"/>
                <w:i w:val="false"/>
                <w:color w:val="000000"/>
                <w:sz w:val="20"/>
              </w:rPr>
              <w:t>
☐ механикалық</w:t>
            </w:r>
            <w:r>
              <w:br/>
            </w:r>
            <w:r>
              <w:rPr>
                <w:rFonts w:ascii="Times New Roman"/>
                <w:b w:val="false"/>
                <w:i w:val="false"/>
                <w:color w:val="000000"/>
                <w:sz w:val="20"/>
              </w:rPr>
              <w:t>
☐ басқаша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w:t>
            </w:r>
            <w:r>
              <w:br/>
            </w:r>
            <w:r>
              <w:rPr>
                <w:rFonts w:ascii="Times New Roman"/>
                <w:b w:val="false"/>
                <w:i w:val="false"/>
                <w:color w:val="000000"/>
                <w:sz w:val="20"/>
              </w:rPr>
              <w:t>
☐ әуедегі</w:t>
            </w:r>
            <w:r>
              <w:br/>
            </w:r>
            <w:r>
              <w:rPr>
                <w:rFonts w:ascii="Times New Roman"/>
                <w:b w:val="false"/>
                <w:i w:val="false"/>
                <w:color w:val="000000"/>
                <w:sz w:val="20"/>
              </w:rPr>
              <w:t>
☐ механикалық</w:t>
            </w:r>
            <w:r>
              <w:br/>
            </w:r>
            <w:r>
              <w:rPr>
                <w:rFonts w:ascii="Times New Roman"/>
                <w:b w:val="false"/>
                <w:i w:val="false"/>
                <w:color w:val="000000"/>
                <w:sz w:val="20"/>
              </w:rPr>
              <w:t>
☐ басқаша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өлшеу станциясының қызметкері толтырады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Уәкілетті өлшеу станциясы</w:t>
            </w:r>
            <w:r>
              <w:br/>
            </w:r>
            <w:r>
              <w:rPr>
                <w:rFonts w:ascii="Times New Roman"/>
                <w:b w:val="false"/>
                <w:i w:val="false"/>
                <w:color w:val="000000"/>
                <w:sz w:val="20"/>
              </w:rPr>
              <w:t>
(код, атауы және мекенжайы, елді қоса алғанда)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 өлшеу №3</w:t>
            </w:r>
            <w:r>
              <w:br/>
            </w:r>
            <w:r>
              <w:rPr>
                <w:rFonts w:ascii="Times New Roman"/>
                <w:b w:val="false"/>
                <w:i w:val="false"/>
                <w:color w:val="000000"/>
                <w:sz w:val="20"/>
              </w:rPr>
              <w:t>
_______. ______________. 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Өлшеуге арналған жабдықтың дәлдік классы 4</w:t>
            </w:r>
            <w:r>
              <w:br/>
            </w:r>
            <w:r>
              <w:rPr>
                <w:rFonts w:ascii="Times New Roman"/>
                <w:b w:val="false"/>
                <w:i w:val="false"/>
                <w:color w:val="000000"/>
                <w:sz w:val="20"/>
              </w:rPr>
              <w:t>
☐ Класс III немесе жоғары және/немесе ☐ ‹ 1 ☐ 1 ☐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Беру күні (күні, айы, жылы)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Жүк көлік құралдарын өлшеу</w:t>
            </w:r>
            <w:r>
              <w:br/>
            </w:r>
            <w:r>
              <w:rPr>
                <w:rFonts w:ascii="Times New Roman"/>
                <w:b w:val="false"/>
                <w:i w:val="false"/>
                <w:color w:val="000000"/>
                <w:sz w:val="20"/>
              </w:rPr>
              <w:t>
(осы сертификатқа өлшеу станциясының түпнұсқа ресми жазуы ұсынылуы қажет)</w:t>
            </w:r>
            <w:r>
              <w:br/>
            </w:r>
            <w:r>
              <w:rPr>
                <w:rFonts w:ascii="Times New Roman"/>
                <w:b w:val="false"/>
                <w:i w:val="false"/>
                <w:color w:val="000000"/>
                <w:sz w:val="20"/>
              </w:rPr>
              <w:t>
7.1. Жүк көлік құралының түрі 5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Осьтік жүктемені өлшеу, кг мен</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емес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білікті</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Көлік құралының жалпы</w:t>
            </w:r>
            <w:r>
              <w:br/>
            </w:r>
            <w:r>
              <w:rPr>
                <w:rFonts w:ascii="Times New Roman"/>
                <w:b w:val="false"/>
                <w:i w:val="false"/>
                <w:color w:val="000000"/>
                <w:sz w:val="20"/>
              </w:rPr>
              <w:t>
Салмағын өлшеу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 (кг)</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w:t>
            </w:r>
            <w:r>
              <w:br/>
            </w:r>
            <w:r>
              <w:rPr>
                <w:rFonts w:ascii="Times New Roman"/>
                <w:b w:val="false"/>
                <w:i w:val="false"/>
                <w:color w:val="000000"/>
                <w:sz w:val="20"/>
              </w:rPr>
              <w:t>
Жалпы салмағы (кг)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Ерекше таразы сипаттамасы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қозғалтқышқа қосылған, отын багін толтырғанға, дейін:</w:t>
            </w:r>
            <w:r>
              <w:br/>
            </w:r>
            <w:r>
              <w:rPr>
                <w:rFonts w:ascii="Times New Roman"/>
                <w:b w:val="false"/>
                <w:i w:val="false"/>
                <w:color w:val="000000"/>
                <w:sz w:val="20"/>
              </w:rPr>
              <w:t>
☐ 1/4 ☐ 1/2 ☐ 3/4 ☐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Қосалқы шина саны (дана)</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қосалқы отын багін толтырғанға дейін:</w:t>
            </w:r>
            <w:r>
              <w:br/>
            </w:r>
            <w:r>
              <w:rPr>
                <w:rFonts w:ascii="Times New Roman"/>
                <w:b w:val="false"/>
                <w:i w:val="false"/>
                <w:color w:val="000000"/>
                <w:sz w:val="20"/>
              </w:rPr>
              <w:t>
☐ 1/4 ☐ 1/2 ☐3/4 ☐ 1/1</w:t>
            </w:r>
            <w:r>
              <w:br/>
            </w:r>
            <w:r>
              <w:rPr>
                <w:rFonts w:ascii="Times New Roman"/>
                <w:b w:val="false"/>
                <w:i w:val="false"/>
                <w:color w:val="000000"/>
                <w:sz w:val="20"/>
              </w:rPr>
              <w:t>
(салқындату құрылғысына арналған отынды қоса алғанда)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Өлшеу кезінде автокөлік ішіндегі адамдар саны ________</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8.5.Көтерілетін остін бары</w:t>
            </w:r>
            <w:r>
              <w:br/>
            </w:r>
            <w:r>
              <w:rPr>
                <w:rFonts w:ascii="Times New Roman"/>
                <w:b w:val="false"/>
                <w:i w:val="false"/>
                <w:color w:val="000000"/>
                <w:sz w:val="20"/>
              </w:rPr>
              <w:t>
☐ ия ☐ жоқ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мәлімдеймін, жоғарыда көрсетілген өлшеу төмендегі қол қойғандармен уәкілетті өлшеу станциясында өлшеніп және мүлтіксіз болып табылады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станция қызметкерінің тегі және жеке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1 мысалы: жүкқұжат CMR №</w:t>
      </w:r>
    </w:p>
    <w:p>
      <w:pPr>
        <w:spacing w:after="0"/>
        <w:ind w:left="0"/>
        <w:jc w:val="both"/>
      </w:pPr>
      <w:r>
        <w:rPr>
          <w:rFonts w:ascii="Times New Roman"/>
          <w:b w:val="false"/>
          <w:i w:val="false"/>
          <w:color w:val="000000"/>
          <w:sz w:val="28"/>
        </w:rPr>
        <w:t>
      2 1975 жылғы TIR Конвенциясына сәйкес</w:t>
      </w:r>
    </w:p>
    <w:p>
      <w:pPr>
        <w:spacing w:after="0"/>
        <w:ind w:left="0"/>
        <w:jc w:val="both"/>
      </w:pPr>
      <w:r>
        <w:rPr>
          <w:rFonts w:ascii="Times New Roman"/>
          <w:b w:val="false"/>
          <w:i w:val="false"/>
          <w:color w:val="000000"/>
          <w:sz w:val="28"/>
        </w:rPr>
        <w:t>
      3 2-парақтың қосымшасына қарау</w:t>
      </w:r>
    </w:p>
    <w:p>
      <w:pPr>
        <w:spacing w:after="0"/>
        <w:ind w:left="0"/>
        <w:jc w:val="both"/>
      </w:pPr>
      <w:r>
        <w:rPr>
          <w:rFonts w:ascii="Times New Roman"/>
          <w:b w:val="false"/>
          <w:i w:val="false"/>
          <w:color w:val="000000"/>
          <w:sz w:val="28"/>
        </w:rPr>
        <w:t>
      4 МОЗМ ұсынысы бойынша</w:t>
      </w:r>
    </w:p>
    <w:p>
      <w:pPr>
        <w:spacing w:after="0"/>
        <w:ind w:left="0"/>
        <w:jc w:val="both"/>
      </w:pPr>
      <w:r>
        <w:rPr>
          <w:rFonts w:ascii="Times New Roman"/>
          <w:b w:val="false"/>
          <w:i w:val="false"/>
          <w:color w:val="000000"/>
          <w:sz w:val="28"/>
        </w:rPr>
        <w:t>
      5 халықаралық келісімдерге сәйкес, ұлттық және халықаралық тасымалдар үшін бекітілген максималды рұқсат етілген габариттер көрсеткіштер, сонымен қатар халықаралық тасымалдауға арналған максималды рұқсат етілген салмақ</w:t>
      </w:r>
    </w:p>
    <w:p>
      <w:pPr>
        <w:spacing w:after="0"/>
        <w:ind w:left="0"/>
        <w:jc w:val="both"/>
      </w:pPr>
      <w:r>
        <w:rPr>
          <w:rFonts w:ascii="Times New Roman"/>
          <w:b w:val="false"/>
          <w:i w:val="false"/>
          <w:color w:val="000000"/>
          <w:sz w:val="28"/>
        </w:rPr>
        <w:t>
      6 суреттік схема бойынша көлік құралының код типі, мысалы А2 немесе A2S2</w:t>
      </w:r>
    </w:p>
    <w:p>
      <w:pPr>
        <w:spacing w:after="0"/>
        <w:ind w:left="0"/>
        <w:jc w:val="both"/>
      </w:pPr>
      <w:r>
        <w:rPr>
          <w:rFonts w:ascii="Times New Roman"/>
          <w:b w:val="false"/>
          <w:i w:val="false"/>
          <w:color w:val="000000"/>
          <w:sz w:val="28"/>
        </w:rPr>
        <w:t>
      7 егер осьтер саны алтыдан көп болса, 2 пар. "Қосымша" параграфта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5656"/>
        <w:gridCol w:w="844"/>
        <w:gridCol w:w="49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өлшеу станциясының қызметкері/автокөлік құралының жүргізушісі көлік құралын өлшенгеннен кейін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мәлімдеймін, мыналарды::</w:t>
            </w:r>
            <w:r>
              <w:br/>
            </w:r>
            <w:r>
              <w:rPr>
                <w:rFonts w:ascii="Times New Roman"/>
                <w:b w:val="false"/>
                <w:i w:val="false"/>
                <w:color w:val="000000"/>
                <w:sz w:val="20"/>
              </w:rPr>
              <w:t>
(а) Көлік құралының салмағын өлшеу жоғарыда көрсетілген өлшеу станциясында жүргізілді</w:t>
            </w:r>
            <w:r>
              <w:br/>
            </w:r>
            <w:r>
              <w:rPr>
                <w:rFonts w:ascii="Times New Roman"/>
                <w:b w:val="false"/>
                <w:i w:val="false"/>
                <w:color w:val="000000"/>
                <w:sz w:val="20"/>
              </w:rPr>
              <w:t>
(в) 1-8 бағадағы мәлімет қатесіз</w:t>
            </w:r>
            <w:r>
              <w:br/>
            </w:r>
            <w:r>
              <w:rPr>
                <w:rFonts w:ascii="Times New Roman"/>
                <w:b w:val="false"/>
                <w:i w:val="false"/>
                <w:color w:val="000000"/>
                <w:sz w:val="20"/>
              </w:rPr>
              <w:t>
(с) Аталған өлшеу станциясында өлшенгеннен кейін жүк көлік құралына қосымша ешқандай жүк салынған жоқ</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тегі/жүк көлік құралының жүргізушілері</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болса)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Ерекше өлшеу жағдайында (бақылау кезінде) өлшеу станция қызметкерімен толтырылады (3, 7, 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станциясы _______________________________________________________________ (код, атауы және мекен-жай, елді қоса)</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станция қызметкерінің фамилиясы</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өлшеу (бақылау кезінде) нәтижесі және себебі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өлшеудің кодтың нөмірі үш элементті деректерден тұрады, дефиспен жалғанған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 коды (1968 жылғы БҰҰ жол қозғалыс Конвенциясына сәйкес)</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Тәжікістан</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TJ</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Ұлттық өлшеу станциясын сәйкестендіретін қос мәнді код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Жекеше өлшеуді сәйкестендіретін (ең аз болғанда), бестаңбалы код</w:t>
            </w:r>
            <w:r>
              <w:br/>
            </w:r>
            <w:r>
              <w:rPr>
                <w:rFonts w:ascii="Times New Roman"/>
                <w:b w:val="false"/>
                <w:i w:val="false"/>
                <w:color w:val="000000"/>
                <w:sz w:val="20"/>
              </w:rPr>
              <w:t>
мысалы: MD - 01-23456 немесе RUS - 14 - 000510</w:t>
            </w:r>
            <w:r>
              <w:br/>
            </w:r>
            <w:r>
              <w:rPr>
                <w:rFonts w:ascii="Times New Roman"/>
                <w:b w:val="false"/>
                <w:i w:val="false"/>
                <w:color w:val="000000"/>
                <w:sz w:val="20"/>
              </w:rPr>
              <w:t>
Бұл сериялық нөмір өлшеу станциясындағы журналда көрсетілген нөмірге сәйкес келу қажет</w:t>
            </w:r>
          </w:p>
        </w:tc>
      </w:tr>
    </w:tbl>
    <w:p>
      <w:pPr>
        <w:spacing w:after="0"/>
        <w:ind w:left="0"/>
        <w:jc w:val="both"/>
      </w:pPr>
      <w:r>
        <w:rPr>
          <w:rFonts w:ascii="Times New Roman"/>
          <w:b w:val="false"/>
          <w:i w:val="false"/>
          <w:color w:val="000000"/>
          <w:sz w:val="28"/>
        </w:rPr>
        <w:t>
      Осы сертификатты көрсеткен кезде, ТМД елдерінің шекара өтулерінде автокөлік құралдары қайта өлшенбейді.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Осы баған екі жақтың құзыретті мекемелерімен өлшеу станцияларының жұмысына баға беру үшін, сонымен қатар көлік операторы іс-әрекеті кезінде қателік жіберген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жүк көлігі</w:t>
            </w:r>
            <w:r>
              <w:br/>
            </w:r>
            <w:r>
              <w:rPr>
                <w:rFonts w:ascii="Times New Roman"/>
                <w:b w:val="false"/>
                <w:i w:val="false"/>
                <w:color w:val="000000"/>
                <w:sz w:val="20"/>
              </w:rPr>
              <w:t>құралдарын өлшеудің</w:t>
            </w:r>
            <w:r>
              <w:br/>
            </w:r>
            <w:r>
              <w:rPr>
                <w:rFonts w:ascii="Times New Roman"/>
                <w:b w:val="false"/>
                <w:i w:val="false"/>
                <w:color w:val="000000"/>
                <w:sz w:val="20"/>
              </w:rPr>
              <w:t>халықаралық сертификатын</w:t>
            </w:r>
            <w:r>
              <w:br/>
            </w:r>
            <w:r>
              <w:rPr>
                <w:rFonts w:ascii="Times New Roman"/>
                <w:b w:val="false"/>
                <w:i w:val="false"/>
                <w:color w:val="000000"/>
                <w:sz w:val="20"/>
              </w:rPr>
              <w:t>қолдану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7" w:id="40"/>
    <w:p>
      <w:pPr>
        <w:spacing w:after="0"/>
        <w:ind w:left="0"/>
        <w:jc w:val="left"/>
      </w:pPr>
      <w:r>
        <w:rPr>
          <w:rFonts w:ascii="Times New Roman"/>
          <w:b/>
          <w:i w:val="false"/>
          <w:color w:val="000000"/>
        </w:rPr>
        <w:t xml:space="preserve"> Жүк көлік құралдарын өлшеудің халықаралық сертификатын алу үшін өтініш</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568"/>
        <w:gridCol w:w="1871"/>
        <w:gridCol w:w="56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Көлiк операторының атауы (толық мекенжайы, елiн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Тасымалдау шартының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CARNET TIR № (егер қолданылса)2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автокөлік құралы туралы ақпарат</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автокөлігінің</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Аспа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автокөлігінің</w:t>
            </w:r>
            <w:r>
              <w:br/>
            </w:r>
            <w:r>
              <w:rPr>
                <w:rFonts w:ascii="Times New Roman"/>
                <w:b w:val="false"/>
                <w:i w:val="false"/>
                <w:color w:val="000000"/>
                <w:sz w:val="20"/>
              </w:rPr>
              <w:t>
☐ әуедегі</w:t>
            </w:r>
            <w:r>
              <w:br/>
            </w:r>
            <w:r>
              <w:rPr>
                <w:rFonts w:ascii="Times New Roman"/>
                <w:b w:val="false"/>
                <w:i w:val="false"/>
                <w:color w:val="000000"/>
                <w:sz w:val="20"/>
              </w:rPr>
              <w:t>
☐ механикалық</w:t>
            </w:r>
            <w:r>
              <w:br/>
            </w:r>
            <w:r>
              <w:rPr>
                <w:rFonts w:ascii="Times New Roman"/>
                <w:b w:val="false"/>
                <w:i w:val="false"/>
                <w:color w:val="000000"/>
                <w:sz w:val="20"/>
              </w:rPr>
              <w:t>
☐ басқаша</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w:t>
            </w:r>
            <w:r>
              <w:br/>
            </w:r>
            <w:r>
              <w:rPr>
                <w:rFonts w:ascii="Times New Roman"/>
                <w:b w:val="false"/>
                <w:i w:val="false"/>
                <w:color w:val="000000"/>
                <w:sz w:val="20"/>
              </w:rPr>
              <w:t>
☐ әуедегі</w:t>
            </w:r>
            <w:r>
              <w:br/>
            </w:r>
            <w:r>
              <w:rPr>
                <w:rFonts w:ascii="Times New Roman"/>
                <w:b w:val="false"/>
                <w:i w:val="false"/>
                <w:color w:val="000000"/>
                <w:sz w:val="20"/>
              </w:rPr>
              <w:t>
☐ механикалық</w:t>
            </w:r>
            <w:r>
              <w:br/>
            </w:r>
            <w:r>
              <w:rPr>
                <w:rFonts w:ascii="Times New Roman"/>
                <w:b w:val="false"/>
                <w:i w:val="false"/>
                <w:color w:val="000000"/>
                <w:sz w:val="20"/>
              </w:rPr>
              <w:t>
☐ басқаша</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1 мысалы: жүкқұжат CMR №</w:t>
      </w:r>
    </w:p>
    <w:p>
      <w:pPr>
        <w:spacing w:after="0"/>
        <w:ind w:left="0"/>
        <w:jc w:val="both"/>
      </w:pPr>
      <w:r>
        <w:rPr>
          <w:rFonts w:ascii="Times New Roman"/>
          <w:b w:val="false"/>
          <w:i w:val="false"/>
          <w:color w:val="000000"/>
          <w:sz w:val="28"/>
        </w:rPr>
        <w:t>
      2 1975 жылғы TIR Конвенциясына сәйкес</w:t>
      </w:r>
    </w:p>
    <w:p>
      <w:pPr>
        <w:spacing w:after="0"/>
        <w:ind w:left="0"/>
        <w:jc w:val="both"/>
      </w:pPr>
      <w:r>
        <w:rPr>
          <w:rFonts w:ascii="Times New Roman"/>
          <w:b w:val="false"/>
          <w:i w:val="false"/>
          <w:color w:val="000000"/>
          <w:sz w:val="28"/>
        </w:rPr>
        <w:t>
      Өтініш берушінің тегі, аты, әкесінің аты (болса)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(қысқартусыз көрсету)</w:t>
      </w:r>
    </w:p>
    <w:p>
      <w:pPr>
        <w:spacing w:after="0"/>
        <w:ind w:left="0"/>
        <w:jc w:val="both"/>
      </w:pPr>
      <w:r>
        <w:rPr>
          <w:rFonts w:ascii="Times New Roman"/>
          <w:b w:val="false"/>
          <w:i w:val="false"/>
          <w:color w:val="000000"/>
          <w:sz w:val="28"/>
        </w:rPr>
        <w:t>
      Ақпараттық жүйеде бар, заңмен қорғалған құпияны құрайтын мәліметтерді пайдалануға келісемін.</w:t>
      </w:r>
    </w:p>
    <w:p>
      <w:pPr>
        <w:spacing w:after="0"/>
        <w:ind w:left="0"/>
        <w:jc w:val="both"/>
      </w:pPr>
      <w:r>
        <w:rPr>
          <w:rFonts w:ascii="Times New Roman"/>
          <w:b w:val="false"/>
          <w:i w:val="false"/>
          <w:color w:val="000000"/>
          <w:sz w:val="28"/>
        </w:rPr>
        <w:t>
      Қолы____________________ 20 ____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жүк көлігі</w:t>
            </w:r>
            <w:r>
              <w:br/>
            </w:r>
            <w:r>
              <w:rPr>
                <w:rFonts w:ascii="Times New Roman"/>
                <w:b w:val="false"/>
                <w:i w:val="false"/>
                <w:color w:val="000000"/>
                <w:sz w:val="20"/>
              </w:rPr>
              <w:t>құралдарын өлшеудің</w:t>
            </w:r>
            <w:r>
              <w:br/>
            </w:r>
            <w:r>
              <w:rPr>
                <w:rFonts w:ascii="Times New Roman"/>
                <w:b w:val="false"/>
                <w:i w:val="false"/>
                <w:color w:val="000000"/>
                <w:sz w:val="20"/>
              </w:rPr>
              <w:t>халықаралық сертификатын</w:t>
            </w:r>
            <w:r>
              <w:br/>
            </w:r>
            <w:r>
              <w:rPr>
                <w:rFonts w:ascii="Times New Roman"/>
                <w:b w:val="false"/>
                <w:i w:val="false"/>
                <w:color w:val="000000"/>
                <w:sz w:val="20"/>
              </w:rPr>
              <w:t>қолдану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89"/>
        <w:gridCol w:w="106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 өлшеудің халықаралық сертификатын беру" мемлекеттік көрсетілетін қызметтер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немесе www.elicense.kz, www.egov.kz "электрондық үкімет"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жеткізгіште.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жүк көлік құралдарын өлшеудің халықаралық сертификаты немесе осы мемлекеттік көрсетілетін қызмет стандартының 9-тармағында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нысаны: қағаз тасығышта.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еңбек заңнамасына сәйкес демалыссыз және мереке күндерінсіз, тәулік бойы;</w:t>
            </w:r>
            <w:r>
              <w:br/>
            </w:r>
            <w:r>
              <w:rPr>
                <w:rFonts w:ascii="Times New Roman"/>
                <w:b w:val="false"/>
                <w:i w:val="false"/>
                <w:color w:val="000000"/>
                <w:sz w:val="20"/>
              </w:rPr>
              <w:t>
2) порталда - тәулік бойы, жөндеу жұмыстарының жүргізілуіне байланысты техникалық үзілістерді қоспағанда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өтінішті мен мемлекеттік қызмет көрсету нәтижесін беру келесі жұмыс күнінде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 өтініш;</w:t>
            </w:r>
            <w:r>
              <w:br/>
            </w:r>
            <w:r>
              <w:rPr>
                <w:rFonts w:ascii="Times New Roman"/>
                <w:b w:val="false"/>
                <w:i w:val="false"/>
                <w:color w:val="000000"/>
                <w:sz w:val="20"/>
              </w:rPr>
              <w:t>
2) порталда:</w:t>
            </w:r>
            <w:r>
              <w:br/>
            </w:r>
            <w:r>
              <w:rPr>
                <w:rFonts w:ascii="Times New Roman"/>
                <w:b w:val="false"/>
                <w:i w:val="false"/>
                <w:color w:val="000000"/>
                <w:sz w:val="20"/>
              </w:rPr>
              <w:t>
порталда көрсетілетін қызметті алушының электрондық цифрлық қолтаңбасы (бұдан әрі - ЭЦҚ) қойылған электрондық құжат нысанындағы өтініш.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деректердің (мәліметтердің) дұрыс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мекенжайы: 010000, Нұр-Сұлтан қаласы, Қабанбай батыр даңғылы 32/1, электрондық пошта мекенжайы: miid@miid.gov.kz, (8-7172) 98-33-11 телефоны немесе Қазақстан Республикасы Индустрия және инфрақұрылымдық даму министрінің блогына (www.miid.gov.kz мекенжайы бойынша Министрліктің интернет-ресурсының "Қазақстан Республикасы Индустрия және инфрақұрылымдық даму министрінің блогы" парағы). </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