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a023" w14:textId="9b3a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 қорғау және пайдалану саласындағы Қазақстан Республикасы Мәдениет және спорт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15 сәуірдегі № 90 бұйрығы. Қазақстан Республикасының Әділет министрлігінде 2020 жылғы 16 сәуірде № 20405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Тарихи-мәдени мұра объектілерін қорғау және пайдалану саласындағы Қазақстан Республикасы Мәдениет және спорт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екі жұмыс күні ішінде оның Қазақстан Республикасы Мәдениет және спорт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Мәдениет және спорт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15 сәуірдегі </w:t>
            </w:r>
            <w:r>
              <w:br/>
            </w:r>
            <w:r>
              <w:rPr>
                <w:rFonts w:ascii="Times New Roman"/>
                <w:b w:val="false"/>
                <w:i w:val="false"/>
                <w:color w:val="000000"/>
                <w:sz w:val="20"/>
              </w:rPr>
              <w:t xml:space="preserve">№ 90 бұйрығына </w:t>
            </w:r>
            <w:r>
              <w:br/>
            </w:r>
            <w:r>
              <w:rPr>
                <w:rFonts w:ascii="Times New Roman"/>
                <w:b w:val="false"/>
                <w:i w:val="false"/>
                <w:color w:val="000000"/>
                <w:sz w:val="20"/>
              </w:rPr>
              <w:t xml:space="preserve">қосымша </w:t>
            </w:r>
          </w:p>
        </w:tc>
      </w:tr>
    </w:tbl>
    <w:bookmarkStart w:name="z10" w:id="8"/>
    <w:p>
      <w:pPr>
        <w:spacing w:after="0"/>
        <w:ind w:left="0"/>
        <w:jc w:val="left"/>
      </w:pPr>
      <w:r>
        <w:rPr>
          <w:rFonts w:ascii="Times New Roman"/>
          <w:b/>
          <w:i w:val="false"/>
          <w:color w:val="000000"/>
        </w:rPr>
        <w:t xml:space="preserve"> Тарихи-мәдени мұра объектілерін қорғау және пайдалану саласындағы Қазақстан Республикасы Мәдениет және спорт министрінің күші жойылған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"Тарих және мәдениет ескерткіштерін қорғау және күтіп-ұстау қағидасын бекіту туралы" Қазақстан Республикасы Мәдениет және спорт министрінің 2014 жылғы 29 желтоқсандағы №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10163 болып тіркелген, 2016 жылғы 3 мамырда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2. "Қазақстан аумағындағы археологиялық зерттеулер нәтижесінде Қазақстан Республикасының және басқа да мемлекеттердің жеке және заңды тұлғалары алған материалдар мен олжалар ғылыми тіркелгеннен және өңделгеннен кейін Қазақстан Республикасының мемлекеттік музейлеріне беру қағидаларын бекіту туралы" Қазақстан Республикасы Мәдениет және спорт министрінің 2015 жылғы 7 желтоқсандағы № 376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12578 болып тіркелген, 2015 жылғы 31 желтоқсанда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3. "Тарих және мәдениет ескерткіштерін қорғау және күтіп-ұстау ережесін бекіту туралы" Қазақстан Республикасы Мәдениет және спорт министрінің 2014 жылғы 29 желтоқсандағы № 157 бұйрығына өзгерістер енгізу туралы" Қазақстан Республикасы Мәдениет және спорт министрінің 2016 жылғы 28 маусымдағы № 183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14023 болып тіркелген, 2016 жылғы 11 тамызда "Әділет" ақпараттық-құқықтық жүйесінде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