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ea13f" w14:textId="11ea1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"Көмірсутектер саласындағы жұмыстарға және көрсетілетін қызметтерге лицензия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2020 жылғы 10 сәуірдегі № 139 бұйрығы. Қазақстан Республикасының Әділет министрлігінде 2020 жылғы 14 сәуірде № 20383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Энергетика министрінің м.а. 25.11.2021 </w:t>
      </w:r>
      <w:r>
        <w:rPr>
          <w:rFonts w:ascii="Times New Roman"/>
          <w:b w:val="false"/>
          <w:i w:val="false"/>
          <w:color w:val="00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0"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"Көмірсутектер саласындағы жұмыстарға және көрсетілетін қызметтерге лицензия беру" мемлекеттік қызмет көрсету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м.а. 25.11.2021 </w:t>
      </w:r>
      <w:r>
        <w:rPr>
          <w:rFonts w:ascii="Times New Roman"/>
          <w:b w:val="false"/>
          <w:i w:val="false"/>
          <w:color w:val="00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Энергетика министрлігінің кейбір бұйрықтарының күші жойылды деп танылсын.</w:t>
      </w:r>
    </w:p>
    <w:bookmarkEnd w:id="2"/>
    <w:bookmarkStart w:name="z3" w:id="3"/>
    <w:p>
      <w:pPr>
        <w:spacing w:after="0"/>
        <w:ind w:left="0"/>
        <w:jc w:val="both"/>
      </w:pPr>
      <w:r>
        <w:rPr>
          <w:rFonts w:ascii="Times New Roman"/>
          <w:b w:val="false"/>
          <w:i w:val="false"/>
          <w:color w:val="000000"/>
          <w:sz w:val="28"/>
        </w:rPr>
        <w:t>
      3. Қазақстан Республикасы Энергетика министрлігінің Көмірсутектер және жер қойнауын пайдалану салаларындағы мемлекеттік бақылау департаменті Қазақстан Республикасының заңнамасында белгіленген тәртіппен:</w:t>
      </w:r>
    </w:p>
    <w:bookmarkEnd w:id="3"/>
    <w:bookmarkStart w:name="z4" w:id="4"/>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4"/>
    <w:bookmarkStart w:name="z5" w:id="5"/>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5"/>
    <w:bookmarkStart w:name="z6" w:id="6"/>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Энергетика министрлігінің Заң қызметі 11сы тармақтың 1) және 2) тармақшаларында көзделген іс-шаралардың орындалуы туралы мәліметтерді ұсынуды қамтамасыз етсін. </w:t>
      </w:r>
    </w:p>
    <w:bookmarkEnd w:id="6"/>
    <w:bookmarkStart w:name="z7"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энергетика вице-министріне жүктелсін.</w:t>
      </w:r>
    </w:p>
    <w:bookmarkEnd w:id="7"/>
    <w:bookmarkStart w:name="z8"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Ногаев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139 бұйрығына</w:t>
            </w:r>
            <w:r>
              <w:br/>
            </w:r>
            <w:r>
              <w:rPr>
                <w:rFonts w:ascii="Times New Roman"/>
                <w:b w:val="false"/>
                <w:i w:val="false"/>
                <w:color w:val="000000"/>
                <w:sz w:val="20"/>
              </w:rPr>
              <w:t>1-қосымша</w:t>
            </w:r>
          </w:p>
        </w:tc>
      </w:tr>
    </w:tbl>
    <w:bookmarkStart w:name="z10" w:id="9"/>
    <w:p>
      <w:pPr>
        <w:spacing w:after="0"/>
        <w:ind w:left="0"/>
        <w:jc w:val="left"/>
      </w:pPr>
      <w:r>
        <w:rPr>
          <w:rFonts w:ascii="Times New Roman"/>
          <w:b/>
          <w:i w:val="false"/>
          <w:color w:val="000000"/>
        </w:rPr>
        <w:t xml:space="preserve"> "Көмірсутектер саласындағы жұмыстарға және көрсетілетін қызметтерге лицензия беру" мемлекеттік қызмет көрсету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31.10.2022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1" w:id="10"/>
    <w:p>
      <w:pPr>
        <w:spacing w:after="0"/>
        <w:ind w:left="0"/>
        <w:jc w:val="left"/>
      </w:pPr>
      <w:r>
        <w:rPr>
          <w:rFonts w:ascii="Times New Roman"/>
          <w:b/>
          <w:i w:val="false"/>
          <w:color w:val="000000"/>
        </w:rPr>
        <w:t xml:space="preserve"> 1-тарау. Жалпы ережелер</w:t>
      </w:r>
    </w:p>
    <w:bookmarkEnd w:id="10"/>
    <w:bookmarkStart w:name="z24" w:id="11"/>
    <w:p>
      <w:pPr>
        <w:spacing w:after="0"/>
        <w:ind w:left="0"/>
        <w:jc w:val="both"/>
      </w:pPr>
      <w:r>
        <w:rPr>
          <w:rFonts w:ascii="Times New Roman"/>
          <w:b w:val="false"/>
          <w:i w:val="false"/>
          <w:color w:val="000000"/>
          <w:sz w:val="28"/>
        </w:rPr>
        <w:t xml:space="preserve">
      1. Осы "Көмірсутектер саласындағы жұмыстарға және көрсетілетін қызметтерге лицензия беру" мемлекеттік қызмет көрсету қағидалары (бұдан әрі – Қағидалар) "Мемлекеттік және әлеуметтік жауапты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"Рұқсаттар және хабарламалар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1-тармағының 4) тармақшасына сәйкес әзірленді және "Көмірсутектер саласындағы жұмыстар мен көрсетілетін қызметтерге лицензия" мемлекеттік қызметін көрсету (бұдан әрі – мемлекеттік көрсетілетін қызмет)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26" w:id="13"/>
    <w:p>
      <w:pPr>
        <w:spacing w:after="0"/>
        <w:ind w:left="0"/>
        <w:jc w:val="both"/>
      </w:pPr>
      <w:r>
        <w:rPr>
          <w:rFonts w:ascii="Times New Roman"/>
          <w:b w:val="false"/>
          <w:i w:val="false"/>
          <w:color w:val="000000"/>
          <w:sz w:val="28"/>
        </w:rPr>
        <w:t>
      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3"/>
    <w:bookmarkStart w:name="z27" w:id="14"/>
    <w:p>
      <w:pPr>
        <w:spacing w:after="0"/>
        <w:ind w:left="0"/>
        <w:jc w:val="both"/>
      </w:pPr>
      <w:r>
        <w:rPr>
          <w:rFonts w:ascii="Times New Roman"/>
          <w:b w:val="false"/>
          <w:i w:val="false"/>
          <w:color w:val="000000"/>
          <w:sz w:val="28"/>
        </w:rPr>
        <w:t>
      2) лицензияның және (немесе) лицензияға қосымшаның электрондық нысаны – рұқсаттар мен хабарламалардың мемлекеттік цифрлық жүйесін пайдалана отырып ресімделетін және алынатын, қағаз жеткізгіштегі рұқсатпен мәні бірдей электрондық құжат нысанындағы рұқсат;</w:t>
      </w:r>
    </w:p>
    <w:bookmarkEnd w:id="14"/>
    <w:bookmarkStart w:name="z28" w:id="15"/>
    <w:p>
      <w:pPr>
        <w:spacing w:after="0"/>
        <w:ind w:left="0"/>
        <w:jc w:val="both"/>
      </w:pPr>
      <w:r>
        <w:rPr>
          <w:rFonts w:ascii="Times New Roman"/>
          <w:b w:val="false"/>
          <w:i w:val="false"/>
          <w:color w:val="000000"/>
          <w:sz w:val="28"/>
        </w:rPr>
        <w:t xml:space="preserve">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 </w:t>
      </w:r>
    </w:p>
    <w:bookmarkEnd w:id="15"/>
    <w:bookmarkStart w:name="z29" w:id="16"/>
    <w:p>
      <w:pPr>
        <w:spacing w:after="0"/>
        <w:ind w:left="0"/>
        <w:jc w:val="both"/>
      </w:pPr>
      <w:r>
        <w:rPr>
          <w:rFonts w:ascii="Times New Roman"/>
          <w:b w:val="false"/>
          <w:i w:val="false"/>
          <w:color w:val="000000"/>
          <w:sz w:val="28"/>
        </w:rPr>
        <w:t>
      4) рұқсаттар мен хабарламалардың мемлекеттік цифрлық жүйесі – лицензиялауды, сәйкестендіру нөмірін бере отырып, рұқсат алу бөлігінде рұқсат беру рәсімдерін электрондық түрде жүзеге асыруға, өтініш берушінің хабарлама жіберуіне және осы процестерді қамтамасыз етуге арналған, "цифрлық үкіметтің" құрауышы болып табылатын цифрлық жүйе;</w:t>
      </w:r>
    </w:p>
    <w:bookmarkEnd w:id="16"/>
    <w:bookmarkStart w:name="z30" w:id="17"/>
    <w:p>
      <w:pPr>
        <w:spacing w:after="0"/>
        <w:ind w:left="0"/>
        <w:jc w:val="both"/>
      </w:pPr>
      <w:r>
        <w:rPr>
          <w:rFonts w:ascii="Times New Roman"/>
          <w:b w:val="false"/>
          <w:i w:val="false"/>
          <w:color w:val="000000"/>
          <w:sz w:val="28"/>
        </w:rPr>
        <w:t>
      5) "цифрлық үкіметтің" веб-порталы – нормативтік құқықтық базаны қоса алғанда, мемлекеттік көрсетілетін қызметтерді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7"/>
    <w:bookmarkStart w:name="z31" w:id="18"/>
    <w:p>
      <w:pPr>
        <w:spacing w:after="0"/>
        <w:ind w:left="0"/>
        <w:jc w:val="both"/>
      </w:pPr>
      <w:r>
        <w:rPr>
          <w:rFonts w:ascii="Times New Roman"/>
          <w:b w:val="false"/>
          <w:i w:val="false"/>
          <w:color w:val="000000"/>
          <w:sz w:val="28"/>
        </w:rPr>
        <w:t>
      6) "Цифрлық үкіметтің" төлем шлюзі (бұдан әрі – ЦҮТШ) – электрондық нысанда көрсетілетін ақылы қызметтер көрсету шеңберінде төлемдер жүргізу туралы ақпаратты беру процесін автоматтандыратын цифрлық жүйе;</w:t>
      </w:r>
    </w:p>
    <w:bookmarkEnd w:id="18"/>
    <w:bookmarkStart w:name="z32" w:id="19"/>
    <w:p>
      <w:pPr>
        <w:spacing w:after="0"/>
        <w:ind w:left="0"/>
        <w:jc w:val="both"/>
      </w:pPr>
      <w:r>
        <w:rPr>
          <w:rFonts w:ascii="Times New Roman"/>
          <w:b w:val="false"/>
          <w:i w:val="false"/>
          <w:color w:val="000000"/>
          <w:sz w:val="28"/>
        </w:rPr>
        <w:t>
      7)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Энергетика министрінің 26.04.2024 </w:t>
      </w:r>
      <w:r>
        <w:rPr>
          <w:rFonts w:ascii="Times New Roman"/>
          <w:b w:val="false"/>
          <w:i w:val="false"/>
          <w:color w:val="000000"/>
          <w:sz w:val="28"/>
        </w:rPr>
        <w:t>№ 174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14.04.2026 </w:t>
      </w:r>
      <w:r>
        <w:rPr>
          <w:rFonts w:ascii="Times New Roman"/>
          <w:b w:val="false"/>
          <w:i w:val="false"/>
          <w:color w:val="000000"/>
          <w:sz w:val="28"/>
        </w:rPr>
        <w:t>№ 152-н/қ</w:t>
      </w:r>
      <w:r>
        <w:rPr>
          <w:rFonts w:ascii="Times New Roman"/>
          <w:b w:val="false"/>
          <w:i w:val="false"/>
          <w:color w:val="ff0000"/>
          <w:sz w:val="28"/>
        </w:rPr>
        <w:t xml:space="preserve"> (11.07.2026 бастап қолданысқа енгізіледі) бұйрықтарымен. </w:t>
      </w:r>
      <w:r>
        <w:br/>
      </w:r>
      <w:r>
        <w:rPr>
          <w:rFonts w:ascii="Times New Roman"/>
          <w:b w:val="false"/>
          <w:i w:val="false"/>
          <w:color w:val="000000"/>
          <w:sz w:val="28"/>
        </w:rPr>
        <w:t>
</w:t>
      </w:r>
    </w:p>
    <w:bookmarkStart w:name="z33" w:id="20"/>
    <w:p>
      <w:pPr>
        <w:spacing w:after="0"/>
        <w:ind w:left="0"/>
        <w:jc w:val="left"/>
      </w:pPr>
      <w:r>
        <w:rPr>
          <w:rFonts w:ascii="Times New Roman"/>
          <w:b/>
          <w:i w:val="false"/>
          <w:color w:val="000000"/>
        </w:rPr>
        <w:t xml:space="preserve"> 2-тарау. Мемлекеттік қызметті көрсету тәртібі</w:t>
      </w:r>
    </w:p>
    <w:bookmarkEnd w:id="20"/>
    <w:bookmarkStart w:name="z34" w:id="21"/>
    <w:p>
      <w:pPr>
        <w:spacing w:after="0"/>
        <w:ind w:left="0"/>
        <w:jc w:val="both"/>
      </w:pPr>
      <w:r>
        <w:rPr>
          <w:rFonts w:ascii="Times New Roman"/>
          <w:b w:val="false"/>
          <w:i w:val="false"/>
          <w:color w:val="000000"/>
          <w:sz w:val="28"/>
        </w:rPr>
        <w:t>
      3. Мемлекеттік қызметті Қазақстан Республикасының Энергетика министрлігі (бұдан әрі – көрсетілетін қызметті беруші) көрсетеді.</w:t>
      </w:r>
    </w:p>
    <w:bookmarkEnd w:id="21"/>
    <w:bookmarkStart w:name="z35" w:id="22"/>
    <w:p>
      <w:pPr>
        <w:spacing w:after="0"/>
        <w:ind w:left="0"/>
        <w:jc w:val="both"/>
      </w:pPr>
      <w:r>
        <w:rPr>
          <w:rFonts w:ascii="Times New Roman"/>
          <w:b w:val="false"/>
          <w:i w:val="false"/>
          <w:color w:val="000000"/>
          <w:sz w:val="28"/>
        </w:rPr>
        <w:t xml:space="preserve">
      4. "Көмірсутектер саласындағы жұмыстар мен көрсетілетін қызметтерге лицензия" мемлекеттік қызмет көрсету ерекшеліктері ескеріле отырып, мемлекеттік қызмет көрсету мерзімін, мемлекеттік қызмет көрсету нысанын, мемлекеттік қызмет көрсету нәтижесін, сондай-ақ өзге де мәліметтерді қамтитын мемлекеттік қызмет көрсетуге қойылатын негізгі талаптардың (бұдан әрі – Талап)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көрсетуге қойылатын негізгі талаптардың тізбесінде келтірілген.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м.а. 11.10.2024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23"/>
    <w:p>
      <w:pPr>
        <w:spacing w:after="0"/>
        <w:ind w:left="0"/>
        <w:jc w:val="both"/>
      </w:pPr>
      <w:r>
        <w:rPr>
          <w:rFonts w:ascii="Times New Roman"/>
          <w:b w:val="false"/>
          <w:i w:val="false"/>
          <w:color w:val="000000"/>
          <w:sz w:val="28"/>
        </w:rPr>
        <w:t>
      5. Мемлекеттік көрсетілетін қызметті алу үшін жеке және заңды тұлға (бұдан әрі – көрсетілетін қызметті алушы) көрсетілетін қызметті берушіге портал арқылы Талаптардың 8-тармағында көрсетілген "Көмірсутектер саласындағы жұмыстар мен көрсетілетін қызметтерге лицензия" мемлекеттік қызмет көрсету үшін қажетті құжаттарды жолдайды.</w:t>
      </w:r>
    </w:p>
    <w:bookmarkEnd w:id="23"/>
    <w:bookmarkStart w:name="z37" w:id="24"/>
    <w:p>
      <w:pPr>
        <w:spacing w:after="0"/>
        <w:ind w:left="0"/>
        <w:jc w:val="both"/>
      </w:pPr>
      <w:r>
        <w:rPr>
          <w:rFonts w:ascii="Times New Roman"/>
          <w:b w:val="false"/>
          <w:i w:val="false"/>
          <w:color w:val="000000"/>
          <w:sz w:val="28"/>
        </w:rPr>
        <w:t>
      6. Көрсетілетін қызметті беруші құжаттар келіп түскен күні оларды қабылдауды және тіркеуді жүзеге асырады.</w:t>
      </w:r>
    </w:p>
    <w:bookmarkEnd w:id="24"/>
    <w:p>
      <w:pPr>
        <w:spacing w:after="0"/>
        <w:ind w:left="0"/>
        <w:jc w:val="both"/>
      </w:pPr>
      <w:r>
        <w:rPr>
          <w:rFonts w:ascii="Times New Roman"/>
          <w:b w:val="false"/>
          <w:i w:val="false"/>
          <w:color w:val="000000"/>
          <w:sz w:val="28"/>
        </w:rPr>
        <w:t>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Көрсетілетін қызметті алушы портал арқылы Талаптың 8-тармағында көрсетілген қажетті құжаттарды берген кезде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Көрсетілетін қызметті алушы құжаттардың және (немесе) мәліметтердің толық топтамасын ұсынған кезде көрсетілетін қызметті берушінің қызметкері 2 (екі) жұмыс күні ішінде портал арқылы көрсетілетін қызметті берушінің аумақтық бөлімшесіне рұқсат беру бақылауын жүргізуге сұрау салуды электрондық нысанда жібереді.</w:t>
      </w:r>
    </w:p>
    <w:bookmarkEnd w:id="25"/>
    <w:bookmarkStart w:name="z104" w:id="26"/>
    <w:p>
      <w:pPr>
        <w:spacing w:after="0"/>
        <w:ind w:left="0"/>
        <w:jc w:val="both"/>
      </w:pPr>
      <w:r>
        <w:rPr>
          <w:rFonts w:ascii="Times New Roman"/>
          <w:b w:val="false"/>
          <w:i w:val="false"/>
          <w:color w:val="000000"/>
          <w:sz w:val="28"/>
        </w:rPr>
        <w:t>
      Көмірсутектер саласындағы уәкілетті орган қызмет көрсету процесін мынадай:</w:t>
      </w:r>
    </w:p>
    <w:bookmarkEnd w:id="26"/>
    <w:bookmarkStart w:name="z105" w:id="27"/>
    <w:p>
      <w:pPr>
        <w:spacing w:after="0"/>
        <w:ind w:left="0"/>
        <w:jc w:val="both"/>
      </w:pPr>
      <w:r>
        <w:rPr>
          <w:rFonts w:ascii="Times New Roman"/>
          <w:b w:val="false"/>
          <w:i w:val="false"/>
          <w:color w:val="000000"/>
          <w:sz w:val="28"/>
        </w:rPr>
        <w:t>
      1) егер өтініш берушінің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27"/>
    <w:bookmarkStart w:name="z106" w:id="2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28"/>
    <w:bookmarkStart w:name="z107" w:id="29"/>
    <w:p>
      <w:pPr>
        <w:spacing w:after="0"/>
        <w:ind w:left="0"/>
        <w:jc w:val="both"/>
      </w:pPr>
      <w:r>
        <w:rPr>
          <w:rFonts w:ascii="Times New Roman"/>
          <w:b w:val="false"/>
          <w:i w:val="false"/>
          <w:color w:val="000000"/>
          <w:sz w:val="28"/>
        </w:rPr>
        <w:t>
      3) мемлекеттік органдарда мемлекеттік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29"/>
    <w:bookmarkStart w:name="z108" w:id="30"/>
    <w:p>
      <w:pPr>
        <w:spacing w:after="0"/>
        <w:ind w:left="0"/>
        <w:jc w:val="both"/>
      </w:pPr>
      <w:r>
        <w:rPr>
          <w:rFonts w:ascii="Times New Roman"/>
          <w:b w:val="false"/>
          <w:i w:val="false"/>
          <w:color w:val="000000"/>
          <w:sz w:val="28"/>
        </w:rPr>
        <w:t>
      4) өтініш беруші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bookmarkEnd w:id="30"/>
    <w:bookmarkStart w:name="z109" w:id="31"/>
    <w:p>
      <w:pPr>
        <w:spacing w:after="0"/>
        <w:ind w:left="0"/>
        <w:jc w:val="both"/>
      </w:pPr>
      <w:r>
        <w:rPr>
          <w:rFonts w:ascii="Times New Roman"/>
          <w:b w:val="false"/>
          <w:i w:val="false"/>
          <w:color w:val="000000"/>
          <w:sz w:val="28"/>
        </w:rPr>
        <w:t>
      Мемлекеттік қызмет көрсету процесі:</w:t>
      </w:r>
    </w:p>
    <w:bookmarkEnd w:id="31"/>
    <w:bookmarkStart w:name="z110" w:id="32"/>
    <w:p>
      <w:pPr>
        <w:spacing w:after="0"/>
        <w:ind w:left="0"/>
        <w:jc w:val="both"/>
      </w:pPr>
      <w:r>
        <w:rPr>
          <w:rFonts w:ascii="Times New Roman"/>
          <w:b w:val="false"/>
          <w:i w:val="false"/>
          <w:color w:val="000000"/>
          <w:sz w:val="28"/>
        </w:rPr>
        <w:t>
      1) осы тармақтың бірінші бөлігінің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bookmarkEnd w:id="32"/>
    <w:bookmarkStart w:name="z111" w:id="33"/>
    <w:p>
      <w:pPr>
        <w:spacing w:after="0"/>
        <w:ind w:left="0"/>
        <w:jc w:val="both"/>
      </w:pPr>
      <w:r>
        <w:rPr>
          <w:rFonts w:ascii="Times New Roman"/>
          <w:b w:val="false"/>
          <w:i w:val="false"/>
          <w:color w:val="000000"/>
          <w:sz w:val="28"/>
        </w:rPr>
        <w:t>
      2) осы тармақтың бірінші бөлігінің 3) тармақшасында көзделген жағдайларда – мемлекеттік орган ұстанымды айқындағанға дейін немесе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33"/>
    <w:bookmarkStart w:name="z112" w:id="34"/>
    <w:p>
      <w:pPr>
        <w:spacing w:after="0"/>
        <w:ind w:left="0"/>
        <w:jc w:val="both"/>
      </w:pPr>
      <w:r>
        <w:rPr>
          <w:rFonts w:ascii="Times New Roman"/>
          <w:b w:val="false"/>
          <w:i w:val="false"/>
          <w:color w:val="000000"/>
          <w:sz w:val="28"/>
        </w:rPr>
        <w:t>
      3) осы тармақтың бірінші бөлігінің 4) тармақшасында көзделген жағдайларда лицензияны және (немесе) лицензияға қосымшаны, оның ішінде лицензия және (немесе) лицензияға қосымша заңды тұлға-лицензиат бөліну және бөліп шығару түрінде қайта құрылған жағдайда берген кезде – 12 (он екі) жұмыс күнінен аспайтын мерзімде, лицензияны және (немесе) лицензияға қосымшаны қайта ресімдеген кезде – 1 (бір) жұмыс күнінен аспайтын мерзімде жойылғанға дейін тоқтатылады.</w:t>
      </w:r>
    </w:p>
    <w:bookmarkEnd w:id="34"/>
    <w:bookmarkStart w:name="z113" w:id="35"/>
    <w:p>
      <w:pPr>
        <w:spacing w:after="0"/>
        <w:ind w:left="0"/>
        <w:jc w:val="both"/>
      </w:pPr>
      <w:r>
        <w:rPr>
          <w:rFonts w:ascii="Times New Roman"/>
          <w:b w:val="false"/>
          <w:i w:val="false"/>
          <w:color w:val="000000"/>
          <w:sz w:val="28"/>
        </w:rPr>
        <w:t>
      Бұл ретте осы тармақтың екінші бөлігінің 3) тармақшасында белгіленген мерзім мемлекеттік қызмет көрсетудің жалпы мерзіміне кірмейді.</w:t>
      </w:r>
    </w:p>
    <w:bookmarkEnd w:id="35"/>
    <w:bookmarkStart w:name="z114" w:id="36"/>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36"/>
    <w:bookmarkStart w:name="z115" w:id="37"/>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37"/>
    <w:bookmarkStart w:name="z116" w:id="38"/>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bookmarkEnd w:id="38"/>
    <w:bookmarkStart w:name="z117" w:id="39"/>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көрсетілетін қызметті беруші ұсынбаған жағдайларда өтініштерді цифрлық күту парағы арқылы қабылдайды.</w:t>
      </w:r>
    </w:p>
    <w:bookmarkEnd w:id="39"/>
    <w:bookmarkStart w:name="z118" w:id="40"/>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 өтініш берушіге мемлекеттік қызмет көрсету процесін тоқтата тұру туралы хабарлама жіберген күннен басталады.</w:t>
      </w:r>
    </w:p>
    <w:bookmarkEnd w:id="40"/>
    <w:bookmarkStart w:name="z119" w:id="41"/>
    <w:p>
      <w:pPr>
        <w:spacing w:after="0"/>
        <w:ind w:left="0"/>
        <w:jc w:val="both"/>
      </w:pPr>
      <w:r>
        <w:rPr>
          <w:rFonts w:ascii="Times New Roman"/>
          <w:b w:val="false"/>
          <w:i w:val="false"/>
          <w:color w:val="000000"/>
          <w:sz w:val="28"/>
        </w:rPr>
        <w:t>
      Құжаттарды қайтадан ұсынуды көрсетілетін қызметті алушы көрсетілетін қызметті берушіге мемлекеттік қызмет көрсету процесі тоқтатылғаны туралы хабарлама жіберілген күннен бастап анықталған кемшіліктерді жойғаннан кейін лицензияны және (немесе) лицензияға қосымшаны, оның ішінде лицензия және (немесе) лицензияға қосымша заңды тұлға-лицензиат бөліну және бөліп шығару түрінде қайта құрылған жағдайда берген кезде 12 (он екі) жұмыс күнінен аспайтын мерзімде, ал лицензия және заңды тұлға бөліну және бөліп шығару түрінде қайта құрылған жағдайда, лицензияны және (немесе) лицензияға қосымшаны қайта ресімдеген кезде 1 (бір) жұмыс күнінен аспайтын мерзімде жүзеге асырады.</w:t>
      </w:r>
    </w:p>
    <w:bookmarkEnd w:id="41"/>
    <w:bookmarkStart w:name="z120" w:id="42"/>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bookmarkEnd w:id="42"/>
    <w:bookmarkStart w:name="z121" w:id="43"/>
    <w:p>
      <w:pPr>
        <w:spacing w:after="0"/>
        <w:ind w:left="0"/>
        <w:jc w:val="both"/>
      </w:pPr>
      <w:r>
        <w:rPr>
          <w:rFonts w:ascii="Times New Roman"/>
          <w:b w:val="false"/>
          <w:i w:val="false"/>
          <w:color w:val="000000"/>
          <w:sz w:val="28"/>
        </w:rPr>
        <w:t>
      Анықталған кемшіліктер осы тармақтың екінші бөлігінің 3) тармақшасында көрсетілген мерзімде жойылмаған жағдайда өтініш берушіге мемлекеттік қызметті көрсетуден бас тартады.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44"/>
    <w:p>
      <w:pPr>
        <w:spacing w:after="0"/>
        <w:ind w:left="0"/>
        <w:jc w:val="both"/>
      </w:pPr>
      <w:r>
        <w:rPr>
          <w:rFonts w:ascii="Times New Roman"/>
          <w:b w:val="false"/>
          <w:i w:val="false"/>
          <w:color w:val="000000"/>
          <w:sz w:val="28"/>
        </w:rPr>
        <w:t xml:space="preserve">
      8. Аумақтық бөлімшенің қызметкері және (немесе) көрсетілетін қызметті берушінің қызметкері сұрау түскен сәттен бастап 9 (тоғыз) жұмыс күні ішінде Қазақстан Республикасы Энергетика министрінің 2014 жылғы 28 қазандағы № 77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9998 болып тіркелген) бекітілген Көмірсутектер саласындағы қызметті жүзеге асыру үшін қойылатын біліктілік талаптары мен оларға сәйкестікті растайтын құжаттар тізбесіне (бұдан әрі – Біліктілік талаптары) сәйкестігін немесе сәйкес еместігін анықтайды, оның нәтижелері бойынша аумақтық бөлімшенің қызметкері және (немесе) көрсетілетін қызметті берушінің қызметкері және көрсетілетін қызметті алушы қол қойған қорытындыны (бұдан әрі – қорытынды) дайындайды.</w:t>
      </w:r>
    </w:p>
    <w:bookmarkEnd w:id="44"/>
    <w:p>
      <w:pPr>
        <w:spacing w:after="0"/>
        <w:ind w:left="0"/>
        <w:jc w:val="both"/>
      </w:pPr>
      <w:r>
        <w:rPr>
          <w:rFonts w:ascii="Times New Roman"/>
          <w:b w:val="false"/>
          <w:i w:val="false"/>
          <w:color w:val="000000"/>
          <w:sz w:val="28"/>
        </w:rPr>
        <w:t>
      Аумақтық бөлімше басшысының ЭЦҚ-сымен куәландырылған электрондық құжат нысанындағы қорытынды портал арқылы көрсетілетін қызметті берушіге жіберіледі.</w:t>
      </w:r>
    </w:p>
    <w:bookmarkStart w:name="z40" w:id="45"/>
    <w:p>
      <w:pPr>
        <w:spacing w:after="0"/>
        <w:ind w:left="0"/>
        <w:jc w:val="both"/>
      </w:pPr>
      <w:r>
        <w:rPr>
          <w:rFonts w:ascii="Times New Roman"/>
          <w:b w:val="false"/>
          <w:i w:val="false"/>
          <w:color w:val="000000"/>
          <w:sz w:val="28"/>
        </w:rPr>
        <w:t xml:space="preserve">
      9. Көрсетілетін қызметті берушінің қызметкері 3 (үш) жұмыс күні ішінде аумақтық бөлімше қызметкерінің және (немесе) көрсетілетін қызметті беруші қызметкерінің қорытындысын қарайды. </w:t>
      </w:r>
    </w:p>
    <w:bookmarkEnd w:id="45"/>
    <w:p>
      <w:pPr>
        <w:spacing w:after="0"/>
        <w:ind w:left="0"/>
        <w:jc w:val="both"/>
      </w:pPr>
      <w:r>
        <w:rPr>
          <w:rFonts w:ascii="Times New Roman"/>
          <w:b w:val="false"/>
          <w:i w:val="false"/>
          <w:color w:val="000000"/>
          <w:sz w:val="28"/>
        </w:rPr>
        <w:t xml:space="preserve">
      Көрсетілетін қызметті беруші қорытындыны қарау нәтижелері бойынша көрсетілетін қызметті беруші 1 (бір) жұмыс күні ішінде мемлекеттік қызмет көрсетуден бас тарту туралы уәжді бас тартуды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беру арқылы лицензия және (немесе) лицензияға қосымша беруден бас тарту туралы шешім қабылдайды не Талаптардың 9-тармағының 1) тармақшасында көрсетілген мемлекеттік қызмет көрсетуден бас тарту үшін негіздер болмаған жағдайда, лицензия және (немесе) лицензияға қосымшаны (бұдан әрі – лицензия және (немесе) лицензияға қосымша) осы Қағидалардың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5-қосымшаларына</w:t>
      </w:r>
      <w:r>
        <w:rPr>
          <w:rFonts w:ascii="Times New Roman"/>
          <w:b w:val="false"/>
          <w:i w:val="false"/>
          <w:color w:val="000000"/>
          <w:sz w:val="28"/>
        </w:rPr>
        <w:t xml:space="preserve"> сәйкес нысандар бойынша беру туралы шешім қабылдайды.</w:t>
      </w:r>
    </w:p>
    <w:p>
      <w:pPr>
        <w:spacing w:after="0"/>
        <w:ind w:left="0"/>
        <w:jc w:val="both"/>
      </w:pPr>
      <w:r>
        <w:rPr>
          <w:rFonts w:ascii="Times New Roman"/>
          <w:b w:val="false"/>
          <w:i w:val="false"/>
          <w:color w:val="000000"/>
          <w:sz w:val="28"/>
        </w:rPr>
        <w:t>
      Мемлекеттік қызмет көрсетуден бас тартылған кезде тыңдау өткізілмейді.</w:t>
      </w:r>
    </w:p>
    <w:p>
      <w:pPr>
        <w:spacing w:after="0"/>
        <w:ind w:left="0"/>
        <w:jc w:val="both"/>
      </w:pPr>
      <w:r>
        <w:rPr>
          <w:rFonts w:ascii="Times New Roman"/>
          <w:b w:val="false"/>
          <w:i w:val="false"/>
          <w:color w:val="000000"/>
          <w:sz w:val="28"/>
        </w:rPr>
        <w:t>
      Лицензия және (немесе) лицензияға қосымша немесе мемлекеттік қызмет көрсетуден уәжді бас тарту портал арқылы көрсетілетін қызметті алушының "жеке кабинетіне" көрсетілетін қызметті берушінің жауапты құрылымдық бөлімшесі басшысының ЭЦҚ-сымен қол қойылған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Лицензия және (немесе) лицензияға қосымшаны қайта ресімдеу мынадай:</w:t>
      </w:r>
    </w:p>
    <w:bookmarkEnd w:id="46"/>
    <w:bookmarkStart w:name="z123" w:id="47"/>
    <w:p>
      <w:pPr>
        <w:spacing w:after="0"/>
        <w:ind w:left="0"/>
        <w:jc w:val="both"/>
      </w:pPr>
      <w:r>
        <w:rPr>
          <w:rFonts w:ascii="Times New Roman"/>
          <w:b w:val="false"/>
          <w:i w:val="false"/>
          <w:color w:val="000000"/>
          <w:sz w:val="28"/>
        </w:rPr>
        <w:t>
      1) жеке тұлға-лицензиаттың тегі, аты, әкесінің аты (болған жағдайда) өзгерген;</w:t>
      </w:r>
    </w:p>
    <w:bookmarkEnd w:id="47"/>
    <w:bookmarkStart w:name="z124" w:id="48"/>
    <w:p>
      <w:pPr>
        <w:spacing w:after="0"/>
        <w:ind w:left="0"/>
        <w:jc w:val="both"/>
      </w:pPr>
      <w:r>
        <w:rPr>
          <w:rFonts w:ascii="Times New Roman"/>
          <w:b w:val="false"/>
          <w:i w:val="false"/>
          <w:color w:val="000000"/>
          <w:sz w:val="28"/>
        </w:rPr>
        <w:t>
      2) дара кәсіпкер-лицензиат қайта тіркелген, оның атауы немесе заңды мекенжайы өзгерген;</w:t>
      </w:r>
    </w:p>
    <w:bookmarkEnd w:id="48"/>
    <w:bookmarkStart w:name="z125" w:id="49"/>
    <w:p>
      <w:pPr>
        <w:spacing w:after="0"/>
        <w:ind w:left="0"/>
        <w:jc w:val="both"/>
      </w:pPr>
      <w:r>
        <w:rPr>
          <w:rFonts w:ascii="Times New Roman"/>
          <w:b w:val="false"/>
          <w:i w:val="false"/>
          <w:color w:val="000000"/>
          <w:sz w:val="28"/>
        </w:rPr>
        <w:t>
      3) заңды тұлға-лицензиатты бірігу, қайта құру, заңды тұлға-лицензиатты басқа заңды тұлғаға қосу, бөлініп шығу және бөлу нысандарында қайта ұйымдастырылған;</w:t>
      </w:r>
    </w:p>
    <w:bookmarkEnd w:id="49"/>
    <w:bookmarkStart w:name="z126" w:id="50"/>
    <w:p>
      <w:pPr>
        <w:spacing w:after="0"/>
        <w:ind w:left="0"/>
        <w:jc w:val="both"/>
      </w:pPr>
      <w:r>
        <w:rPr>
          <w:rFonts w:ascii="Times New Roman"/>
          <w:b w:val="false"/>
          <w:i w:val="false"/>
          <w:color w:val="000000"/>
          <w:sz w:val="28"/>
        </w:rPr>
        <w:t>
      4) заңды тұлға-лицензиаттың атауы және (немесе) орналасқан жері өзгерген (лицензияда мекенжай көрсетілген жағдайда);</w:t>
      </w:r>
    </w:p>
    <w:bookmarkEnd w:id="50"/>
    <w:bookmarkStart w:name="z127" w:id="51"/>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51"/>
    <w:bookmarkStart w:name="z128" w:id="52"/>
    <w:p>
      <w:pPr>
        <w:spacing w:after="0"/>
        <w:ind w:left="0"/>
        <w:jc w:val="both"/>
      </w:pPr>
      <w:r>
        <w:rPr>
          <w:rFonts w:ascii="Times New Roman"/>
          <w:b w:val="false"/>
          <w:i w:val="false"/>
          <w:color w:val="000000"/>
          <w:sz w:val="28"/>
        </w:rPr>
        <w:t>
      6) қызмет түрінің және (немесе) кіші түрінің атауы өзгерген жағдайда жүзеге асырылады.</w:t>
      </w:r>
    </w:p>
    <w:bookmarkEnd w:id="52"/>
    <w:bookmarkStart w:name="z129" w:id="53"/>
    <w:p>
      <w:pPr>
        <w:spacing w:after="0"/>
        <w:ind w:left="0"/>
        <w:jc w:val="both"/>
      </w:pPr>
      <w:r>
        <w:rPr>
          <w:rFonts w:ascii="Times New Roman"/>
          <w:b w:val="false"/>
          <w:i w:val="false"/>
          <w:color w:val="000000"/>
          <w:sz w:val="28"/>
        </w:rPr>
        <w:t>
      Егер Қағидалардың осы тармағының бірінші бөлігінің 2), 4) және 5) тармақшаларында көрсетілген жағдайларда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көрсетілген лицензияға қосымшалар үшін объектісінің орналасқан жерінің мекенжайының өзгеруі "</w:t>
      </w:r>
      <w:r>
        <w:rPr>
          <w:rFonts w:ascii="Times New Roman"/>
          <w:b w:val="false"/>
          <w:i w:val="false"/>
          <w:color w:val="000000"/>
          <w:sz w:val="28"/>
        </w:rPr>
        <w:t>Қазақстан Республикасының әкімшілік-аумақтық құрылысы туралы</w:t>
      </w:r>
      <w:r>
        <w:rPr>
          <w:rFonts w:ascii="Times New Roman"/>
          <w:b w:val="false"/>
          <w:i w:val="false"/>
          <w:color w:val="000000"/>
          <w:sz w:val="28"/>
        </w:rPr>
        <w:t>" Қазақстан Республикасы Конституциялық заңының талаптарына сәйкес елді мекендер атауының, көше аттарының өзгеруіне байланысты болса, лицензияны және (немесе) лицензияға қосымшаны қайта ресімдеу жүзеге асырылмайды.</w:t>
      </w:r>
    </w:p>
    <w:bookmarkEnd w:id="53"/>
    <w:bookmarkStart w:name="z130" w:id="54"/>
    <w:p>
      <w:pPr>
        <w:spacing w:after="0"/>
        <w:ind w:left="0"/>
        <w:jc w:val="both"/>
      </w:pPr>
      <w:r>
        <w:rPr>
          <w:rFonts w:ascii="Times New Roman"/>
          <w:b w:val="false"/>
          <w:i w:val="false"/>
          <w:color w:val="000000"/>
          <w:sz w:val="28"/>
        </w:rPr>
        <w:t>
      Лицензиаттар мен лицензияларға қосымшаларда көрсетілген объектілердің мекенжайларының бұлай өзгеруі мемлекеттік ақпараттық жүйелерді интеграциялау арқылы жүзеге асырылады.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Лицензияны және (немесе) лицензияға қосымшаны қайта ресімдеу кезінде көрсетілетін қызметті беруші Талаптың 8-тармағының 2) тармақшасында көрсетілген құжаттар тіркелген кезден бастап 3 (үш) жұмыс күні ішінде ұсынылған құжаттардың, мәліметтердің толықтығын және (немесе) ұсынылған құжаттардың тиісінше ресімделгенін тексереді.</w:t>
      </w:r>
    </w:p>
    <w:bookmarkEnd w:id="55"/>
    <w:bookmarkStart w:name="z132" w:id="56"/>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w:t>
      </w:r>
    </w:p>
    <w:bookmarkEnd w:id="56"/>
    <w:bookmarkStart w:name="z133" w:id="5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57"/>
    <w:bookmarkStart w:name="z134" w:id="5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58"/>
    <w:bookmarkStart w:name="z135" w:id="59"/>
    <w:p>
      <w:pPr>
        <w:spacing w:after="0"/>
        <w:ind w:left="0"/>
        <w:jc w:val="both"/>
      </w:pPr>
      <w:r>
        <w:rPr>
          <w:rFonts w:ascii="Times New Roman"/>
          <w:b w:val="false"/>
          <w:i w:val="false"/>
          <w:color w:val="000000"/>
          <w:sz w:val="28"/>
        </w:rPr>
        <w:t>
      3) мемлекеттік органдарда мемлекеттік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59"/>
    <w:bookmarkStart w:name="z136" w:id="60"/>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bookmarkEnd w:id="60"/>
    <w:bookmarkStart w:name="z137" w:id="61"/>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тыңдау өткізілмейді.</w:t>
      </w:r>
    </w:p>
    <w:bookmarkEnd w:id="61"/>
    <w:bookmarkStart w:name="z138" w:id="62"/>
    <w:p>
      <w:pPr>
        <w:spacing w:after="0"/>
        <w:ind w:left="0"/>
        <w:jc w:val="both"/>
      </w:pPr>
      <w:r>
        <w:rPr>
          <w:rFonts w:ascii="Times New Roman"/>
          <w:b w:val="false"/>
          <w:i w:val="false"/>
          <w:color w:val="000000"/>
          <w:sz w:val="28"/>
        </w:rPr>
        <w:t>
      Бұл ретте осы тармақтың бесінші бөлігінің 3) тармақшасында белгіленген мерзім мемлекеттік қызмет көрсетудің жалпы мерзіміне кірмейді.</w:t>
      </w:r>
    </w:p>
    <w:bookmarkEnd w:id="62"/>
    <w:bookmarkStart w:name="z139" w:id="63"/>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63"/>
    <w:bookmarkStart w:name="z140" w:id="64"/>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64"/>
    <w:bookmarkStart w:name="z141" w:id="65"/>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bookmarkEnd w:id="65"/>
    <w:bookmarkStart w:name="z142" w:id="6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көрсетілетін қызметті беруші ұсынбаған жағдайларда өтініштерді цифрлық күту парағы арқылы қабылдайды. Мемлекеттік қызмет көрсету мерзімін тоқтата тұру көрсетілетін қызметті беруші өтініш берушіге мемлекеттік қызмет көрсету процесін тоқтата тұру туралы хабарлама жіберген күннен басталады.</w:t>
      </w:r>
    </w:p>
    <w:bookmarkEnd w:id="66"/>
    <w:bookmarkStart w:name="z143" w:id="67"/>
    <w:p>
      <w:pPr>
        <w:spacing w:after="0"/>
        <w:ind w:left="0"/>
        <w:jc w:val="both"/>
      </w:pPr>
      <w:r>
        <w:rPr>
          <w:rFonts w:ascii="Times New Roman"/>
          <w:b w:val="false"/>
          <w:i w:val="false"/>
          <w:color w:val="000000"/>
          <w:sz w:val="28"/>
        </w:rPr>
        <w:t>
      Құжаттарды қайтадан ұсынуды көрсетілетін қызметті алушы көрсетілетін қызметті берушіге мемлекеттік қызмет көрсету процесі тоқтатылғаны туралы хабарлама жіберілген күннен бастап анықталған кемшіліктерді жойғаннан кейін лицензияны және (немесе) лицензияға қосымшаны, оның ішінде лицензия және (немесе) лицензияға қосымша заңды тұлға-лицензиат бөліну және бөліп шығару түрінде қайта құрылған жағдайда берген кезде – 12 (он екі) жұмыс күнінен аспайтын мерзімде, ал лицензия және заңды тұлға бөліну және бөліп шығару түрінде қайта құрылған жағдайда, лицензияны және (немесе) лицензияға қосымшаны қайта ресімдеген кезде – 1 (бір) жұмыс күнінен аспайтын мерзімде жүзеге асырады.</w:t>
      </w:r>
    </w:p>
    <w:bookmarkEnd w:id="67"/>
    <w:bookmarkStart w:name="z144" w:id="68"/>
    <w:p>
      <w:pPr>
        <w:spacing w:after="0"/>
        <w:ind w:left="0"/>
        <w:jc w:val="both"/>
      </w:pPr>
      <w:r>
        <w:rPr>
          <w:rFonts w:ascii="Times New Roman"/>
          <w:b w:val="false"/>
          <w:i w:val="false"/>
          <w:color w:val="000000"/>
          <w:sz w:val="28"/>
        </w:rPr>
        <w:t xml:space="preserve">
      Кемшіліктер жойылған жағдайда, өтініш беруші алғаш жүгінген күн мемлекеттік көрсетілетін қызметті алуға өтініш және (немесе) құжаттар қабылданған күн болып есептеледі. </w:t>
      </w:r>
    </w:p>
    <w:bookmarkEnd w:id="68"/>
    <w:bookmarkStart w:name="z145" w:id="69"/>
    <w:p>
      <w:pPr>
        <w:spacing w:after="0"/>
        <w:ind w:left="0"/>
        <w:jc w:val="both"/>
      </w:pPr>
      <w:r>
        <w:rPr>
          <w:rFonts w:ascii="Times New Roman"/>
          <w:b w:val="false"/>
          <w:i w:val="false"/>
          <w:color w:val="000000"/>
          <w:sz w:val="28"/>
        </w:rPr>
        <w:t>
      Анықталған кемшіліктер 7-тармақтың екінші бөлігінің 3) тармақшасында көрсетілген мерзімде жойылмаған жағдайда өтініш берушіге мемлекеттік қызметті көрсетуден бас тартады.</w:t>
      </w:r>
    </w:p>
    <w:bookmarkEnd w:id="69"/>
    <w:bookmarkStart w:name="z146" w:id="70"/>
    <w:p>
      <w:pPr>
        <w:spacing w:after="0"/>
        <w:ind w:left="0"/>
        <w:jc w:val="both"/>
      </w:pPr>
      <w:r>
        <w:rPr>
          <w:rFonts w:ascii="Times New Roman"/>
          <w:b w:val="false"/>
          <w:i w:val="false"/>
          <w:color w:val="000000"/>
          <w:sz w:val="28"/>
        </w:rPr>
        <w:t>
      Мемлекеттік қызмет көрсетуден уәжді бас тарту портал арқылы көрсетілетін қызметті алушының "жеке кабинетіне" көрсетілетін қызметті берушінің жауапты құрылымдық бөлімшесі басшысының ЭЦҚ-сымен қол қойылған электрондық құжат нысанында жіберіледі.</w:t>
      </w:r>
    </w:p>
    <w:bookmarkEnd w:id="70"/>
    <w:bookmarkStart w:name="z147" w:id="71"/>
    <w:p>
      <w:pPr>
        <w:spacing w:after="0"/>
        <w:ind w:left="0"/>
        <w:jc w:val="both"/>
      </w:pPr>
      <w:r>
        <w:rPr>
          <w:rFonts w:ascii="Times New Roman"/>
          <w:b w:val="false"/>
          <w:i w:val="false"/>
          <w:color w:val="000000"/>
          <w:sz w:val="28"/>
        </w:rPr>
        <w:t xml:space="preserve">
      Көрсетілетін қызметті алушы құжаттардың толық топтамасын, мәліметтерді ұсынған және (немесе) ұсынылған құжаттарды тиісінше ресімдеген кезде көрсетілетін қызметті берушінің қызметкері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нысан бойынша лицензияны және (немесе) лицензияға қосымшаны дайындайды.</w:t>
      </w:r>
    </w:p>
    <w:bookmarkEnd w:id="71"/>
    <w:bookmarkStart w:name="z148" w:id="72"/>
    <w:p>
      <w:pPr>
        <w:spacing w:after="0"/>
        <w:ind w:left="0"/>
        <w:jc w:val="both"/>
      </w:pPr>
      <w:r>
        <w:rPr>
          <w:rFonts w:ascii="Times New Roman"/>
          <w:b w:val="false"/>
          <w:i w:val="false"/>
          <w:color w:val="000000"/>
          <w:sz w:val="28"/>
        </w:rPr>
        <w:t>
      Лицензия және (немесе) лицензияға қосымша портал арқылы көрсетілетін қызметті алушының "жеке кабинетіне" көрсетілетін қызметті берушінің жауапты құрылымдық бөлімшесі басшысының ЭЦҚ-сымен қол қойылған электрондық құжат нысанында жолданады.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73"/>
    <w:p>
      <w:pPr>
        <w:spacing w:after="0"/>
        <w:ind w:left="0"/>
        <w:jc w:val="both"/>
      </w:pPr>
      <w:r>
        <w:rPr>
          <w:rFonts w:ascii="Times New Roman"/>
          <w:b w:val="false"/>
          <w:i w:val="false"/>
          <w:color w:val="000000"/>
          <w:sz w:val="28"/>
        </w:rPr>
        <w:t xml:space="preserve">
      12. Заңды тұлға-лицензиат бөлініп шығу және бөліну нысанында қайта ұйымдастырылған жағдайда лицензияны және (немесе) лицензияға қосымшаны қайта ресімдеу осы Қағидалардың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9-тармақтарына</w:t>
      </w:r>
      <w:r>
        <w:rPr>
          <w:rFonts w:ascii="Times New Roman"/>
          <w:b w:val="false"/>
          <w:i w:val="false"/>
          <w:color w:val="000000"/>
          <w:sz w:val="28"/>
        </w:rPr>
        <w:t xml:space="preserve"> сәйкес жүзеге асырылады.</w:t>
      </w:r>
    </w:p>
    <w:bookmarkEnd w:id="73"/>
    <w:bookmarkStart w:name="z50" w:id="74"/>
    <w:p>
      <w:pPr>
        <w:spacing w:after="0"/>
        <w:ind w:left="0"/>
        <w:jc w:val="both"/>
      </w:pPr>
      <w:r>
        <w:rPr>
          <w:rFonts w:ascii="Times New Roman"/>
          <w:b w:val="false"/>
          <w:i w:val="false"/>
          <w:color w:val="000000"/>
          <w:sz w:val="28"/>
        </w:rPr>
        <w:t>
      13. Егер лицензия және (немесе) лицензияға қосымша қағаз нысанда берілген жағдайда, көрсетілетін қызметті алушы өтініш бойынша оларды электрондық форматқа аударады және лицензияның және (немесе) лицензияға қосымшаның электрондық нысанын алады.</w:t>
      </w:r>
    </w:p>
    <w:bookmarkEnd w:id="74"/>
    <w:bookmarkStart w:name="z51" w:id="75"/>
    <w:p>
      <w:pPr>
        <w:spacing w:after="0"/>
        <w:ind w:left="0"/>
        <w:jc w:val="both"/>
      </w:pPr>
      <w:r>
        <w:rPr>
          <w:rFonts w:ascii="Times New Roman"/>
          <w:b w:val="false"/>
          <w:i w:val="false"/>
          <w:color w:val="000000"/>
          <w:sz w:val="28"/>
        </w:rPr>
        <w:t>
      14.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7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Энергетика министрінің 14.04.2026 </w:t>
      </w:r>
      <w:r>
        <w:rPr>
          <w:rFonts w:ascii="Times New Roman"/>
          <w:b w:val="false"/>
          <w:i w:val="false"/>
          <w:color w:val="000000"/>
          <w:sz w:val="28"/>
        </w:rPr>
        <w:t>№ 152-н/қ</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52" w:id="76"/>
    <w:p>
      <w:pPr>
        <w:spacing w:after="0"/>
        <w:ind w:left="0"/>
        <w:jc w:val="both"/>
      </w:pPr>
      <w:r>
        <w:rPr>
          <w:rFonts w:ascii="Times New Roman"/>
          <w:b w:val="false"/>
          <w:i w:val="false"/>
          <w:color w:val="000000"/>
          <w:sz w:val="28"/>
        </w:rPr>
        <w:t>
      15. Көрсетілетін қызметті беруші осы Қағидаларға өзгерістер және (немесе) толықтырулар енгізу туралы нормативтік құқықтық актіні бекіткен күннен бастап 3 (үш) жұмыс күні ішінде енгізілген өзгерістер және (немесе) толықтырулар туралы ақпаратты Бірыңғай байланыс орталығына жібереді және Қазақстан Республикасының мемлекеттік органдары интернет-ресурстарының www.gov.kz бірыңғай платформасында "Энергетика министрлігі" деген бөлімде орналастырады.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м.а. 27.05.2025 </w:t>
      </w:r>
      <w:r>
        <w:rPr>
          <w:rFonts w:ascii="Times New Roman"/>
          <w:b w:val="false"/>
          <w:i w:val="false"/>
          <w:color w:val="000000"/>
          <w:sz w:val="28"/>
        </w:rPr>
        <w:t>№ 223-н/қ</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3" w:id="77"/>
    <w:p>
      <w:pPr>
        <w:spacing w:after="0"/>
        <w:ind w:left="0"/>
        <w:jc w:val="left"/>
      </w:pPr>
      <w:r>
        <w:rPr>
          <w:rFonts w:ascii="Times New Roman"/>
          <w:b/>
          <w:i w:val="false"/>
          <w:color w:val="000000"/>
        </w:rPr>
        <w:t xml:space="preserve"> 3-тарау. Көрсетілетін қызметті берушінің және (немесе) оның мемлекеттік қызметтер көрсету мәселелері бойынша лауазымды адамдарының шешімдеріне, әрекеттеріне (әрекетсіздігіне) шағымдану тәртібі</w:t>
      </w:r>
    </w:p>
    <w:bookmarkEnd w:id="77"/>
    <w:bookmarkStart w:name="z54"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Көрсетілетін қызметті берушінің және (немесе) оның лауазымды адамдарының мемлекеттік қызметтер көрсету мәселелері бойынша шешімдеріне, әрекет жасауына (әрекетсіздік танытуына) шағымдану үшін шағым көрсетілетін қызметші алушы әкімшілік актіні қабылдағаны немесе әрекет жасағаны (әрекетсіздік танытқаны) туралы көрсетілетін қызметті берушіге белгілі болған күннен бастап 3 (үш) айдан кешіктірілмей:</w:t>
      </w:r>
    </w:p>
    <w:bookmarkEnd w:id="78"/>
    <w:bookmarkStart w:name="z150" w:id="79"/>
    <w:p>
      <w:pPr>
        <w:spacing w:after="0"/>
        <w:ind w:left="0"/>
        <w:jc w:val="both"/>
      </w:pPr>
      <w:r>
        <w:rPr>
          <w:rFonts w:ascii="Times New Roman"/>
          <w:b w:val="false"/>
          <w:i w:val="false"/>
          <w:color w:val="000000"/>
          <w:sz w:val="28"/>
        </w:rPr>
        <w:t>
      шағымды қарайтын органға (жоғары тұрған әкімшілік органға және (немесе) лауазымды адамға);</w:t>
      </w:r>
    </w:p>
    <w:bookmarkEnd w:id="79"/>
    <w:bookmarkStart w:name="z151" w:id="8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органға;</w:t>
      </w:r>
    </w:p>
    <w:bookmarkEnd w:id="80"/>
    <w:bookmarkStart w:name="z152" w:id="81"/>
    <w:p>
      <w:pPr>
        <w:spacing w:after="0"/>
        <w:ind w:left="0"/>
        <w:jc w:val="both"/>
      </w:pPr>
      <w:r>
        <w:rPr>
          <w:rFonts w:ascii="Times New Roman"/>
          <w:b w:val="false"/>
          <w:i w:val="false"/>
          <w:color w:val="000000"/>
          <w:sz w:val="28"/>
        </w:rPr>
        <w:t>
      мемлекеттік қызметті тікелей көрсететін көмірсутектер саласындағы уәкілетті орган басшылығының атына беріледі.</w:t>
      </w:r>
    </w:p>
    <w:bookmarkEnd w:id="81"/>
    <w:bookmarkStart w:name="z153" w:id="82"/>
    <w:p>
      <w:pPr>
        <w:spacing w:after="0"/>
        <w:ind w:left="0"/>
        <w:jc w:val="both"/>
      </w:pPr>
      <w:r>
        <w:rPr>
          <w:rFonts w:ascii="Times New Roman"/>
          <w:b w:val="false"/>
          <w:i w:val="false"/>
          <w:color w:val="000000"/>
          <w:sz w:val="28"/>
        </w:rPr>
        <w:t xml:space="preserve">
      Көрсетілетін қызметті алушының шағымын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82"/>
    <w:bookmarkStart w:name="z154" w:id="83"/>
    <w:p>
      <w:pPr>
        <w:spacing w:after="0"/>
        <w:ind w:left="0"/>
        <w:jc w:val="both"/>
      </w:pPr>
      <w:r>
        <w:rPr>
          <w:rFonts w:ascii="Times New Roman"/>
          <w:b w:val="false"/>
          <w:i w:val="false"/>
          <w:color w:val="000000"/>
          <w:sz w:val="28"/>
        </w:rPr>
        <w:t>
      мемлекеттік қызметті тікелей көрсететін көрсетілетін қызметті беруші оны тіркеген күннен бастап 5 (бес) жұмыс күні ішінде;</w:t>
      </w:r>
    </w:p>
    <w:bookmarkEnd w:id="83"/>
    <w:bookmarkStart w:name="z155" w:id="8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оны тіркеген күннен бастап он бес жұмыс күні ішінде қарауға тиіс.</w:t>
      </w:r>
    </w:p>
    <w:bookmarkEnd w:id="84"/>
    <w:bookmarkStart w:name="z156" w:id="85"/>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мемлекеттік қызметтер көрсету сапасын бағалау және бақылау жөніндегі уәкілетті орган қажет болған жағдайда шағымды қарау мерзімін:</w:t>
      </w:r>
    </w:p>
    <w:bookmarkEnd w:id="85"/>
    <w:bookmarkStart w:name="z157" w:id="86"/>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86"/>
    <w:bookmarkStart w:name="z158" w:id="87"/>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ұзартады.</w:t>
      </w:r>
    </w:p>
    <w:bookmarkEnd w:id="87"/>
    <w:bookmarkStart w:name="z159" w:id="88"/>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иесіне ұзарту себептерін көрсете отырып, шағымды қарау мерзімінің ұзартылғаны туралы электрондық нысанда (шағым электрондық түрде берілген кезде) хабарлайды.</w:t>
      </w:r>
    </w:p>
    <w:bookmarkEnd w:id="88"/>
    <w:bookmarkStart w:name="z160" w:id="89"/>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(бұдан әрі – ҚР ӘРПК)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bookmarkEnd w:id="89"/>
    <w:bookmarkStart w:name="z161" w:id="90"/>
    <w:p>
      <w:pPr>
        <w:spacing w:after="0"/>
        <w:ind w:left="0"/>
        <w:jc w:val="both"/>
      </w:pPr>
      <w:r>
        <w:rPr>
          <w:rFonts w:ascii="Times New Roman"/>
          <w:b w:val="false"/>
          <w:i w:val="false"/>
          <w:color w:val="000000"/>
          <w:sz w:val="28"/>
        </w:rPr>
        <w:t>
       Шағымды қарайтын органның шағымды қарау мерзімі шағым түскен күннен бастап 20 (жиырма) жұмыс күнін құрайды.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91"/>
    <w:p>
      <w:pPr>
        <w:spacing w:after="0"/>
        <w:ind w:left="0"/>
        <w:jc w:val="both"/>
      </w:pPr>
      <w:r>
        <w:rPr>
          <w:rFonts w:ascii="Times New Roman"/>
          <w:b w:val="false"/>
          <w:i w:val="false"/>
          <w:color w:val="000000"/>
          <w:sz w:val="28"/>
        </w:rPr>
        <w:t xml:space="preserve">
      17. Шағымды қарайтын органның шешімімен келіспеген жағдайда, көрсетілетін қызметті алушы шағымды қарайтын басқа органға немесе ҚР ӘРПК-ның 100-бабының </w:t>
      </w:r>
      <w:r>
        <w:rPr>
          <w:rFonts w:ascii="Times New Roman"/>
          <w:b w:val="false"/>
          <w:i w:val="false"/>
          <w:color w:val="000000"/>
          <w:sz w:val="28"/>
        </w:rPr>
        <w:t>6-тармағына</w:t>
      </w:r>
      <w:r>
        <w:rPr>
          <w:rFonts w:ascii="Times New Roman"/>
          <w:b w:val="false"/>
          <w:i w:val="false"/>
          <w:color w:val="000000"/>
          <w:sz w:val="28"/>
        </w:rPr>
        <w:t xml:space="preserve"> сәйкес сотқа жүгінеді.</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жұмыстарға және көрсетілетін</w:t>
            </w:r>
            <w:r>
              <w:br/>
            </w:r>
            <w:r>
              <w:rPr>
                <w:rFonts w:ascii="Times New Roman"/>
                <w:b w:val="false"/>
                <w:i w:val="false"/>
                <w:color w:val="000000"/>
                <w:sz w:val="20"/>
              </w:rPr>
              <w:t>қызметтерге лицензия беру"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57" w:id="92"/>
    <w:p>
      <w:pPr>
        <w:spacing w:after="0"/>
        <w:ind w:left="0"/>
        <w:jc w:val="left"/>
      </w:pPr>
      <w:r>
        <w:rPr>
          <w:rFonts w:ascii="Times New Roman"/>
          <w:b/>
          <w:i w:val="false"/>
          <w:color w:val="000000"/>
        </w:rPr>
        <w:t xml:space="preserve"> "Көмірсутектер саласындағы жұмыстар мен көрсетілетін қызметтерге лицензия" мемлекеттік қызмет көрсетуге қойылатын негізгі талаптар тізбесі</w:t>
      </w:r>
    </w:p>
    <w:bookmarkEnd w:id="92"/>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14.04.2026 </w:t>
      </w:r>
      <w:r>
        <w:rPr>
          <w:rFonts w:ascii="Times New Roman"/>
          <w:b w:val="false"/>
          <w:i w:val="false"/>
          <w:color w:val="ff0000"/>
          <w:sz w:val="28"/>
        </w:rPr>
        <w:t>№ 152-н/қ</w:t>
      </w:r>
      <w:r>
        <w:rPr>
          <w:rFonts w:ascii="Times New Roman"/>
          <w:b w:val="false"/>
          <w:i w:val="false"/>
          <w:color w:val="ff0000"/>
          <w:sz w:val="28"/>
        </w:rPr>
        <w:t xml:space="preserve"> (11.07.2026 бастап қолданысқа енгізіледі); өзгеріс енгізілді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өрсетілетін қызметтің атауы: "Көмірсутектер саласындағы жұмыстар мен көрсетілетін қызметтерге лицензия".</w:t>
            </w:r>
          </w:p>
          <w:p>
            <w:pPr>
              <w:spacing w:after="20"/>
              <w:ind w:left="20"/>
              <w:jc w:val="both"/>
            </w:pPr>
            <w:r>
              <w:rPr>
                <w:rFonts w:ascii="Times New Roman"/>
                <w:b w:val="false"/>
                <w:i w:val="false"/>
                <w:color w:val="000000"/>
                <w:sz w:val="20"/>
              </w:rPr>
              <w:t>
Мемлекеттік көрсетілетін қызметтің кіші түрлерінің атауы:</w:t>
            </w:r>
          </w:p>
          <w:p>
            <w:pPr>
              <w:spacing w:after="20"/>
              <w:ind w:left="20"/>
              <w:jc w:val="both"/>
            </w:pPr>
            <w:r>
              <w:rPr>
                <w:rFonts w:ascii="Times New Roman"/>
                <w:b w:val="false"/>
                <w:i w:val="false"/>
                <w:color w:val="000000"/>
                <w:sz w:val="20"/>
              </w:rPr>
              <w:t>
1) көмірсутектерді барлау және өндіру кезіндегі кәсіпшілік зерттеулер;</w:t>
            </w:r>
          </w:p>
          <w:p>
            <w:pPr>
              <w:spacing w:after="20"/>
              <w:ind w:left="20"/>
              <w:jc w:val="both"/>
            </w:pPr>
            <w:r>
              <w:rPr>
                <w:rFonts w:ascii="Times New Roman"/>
                <w:b w:val="false"/>
                <w:i w:val="false"/>
                <w:color w:val="000000"/>
                <w:sz w:val="20"/>
              </w:rPr>
              <w:t>
2) көмірсутектерді барлау және өндіру кезіндегі сейсмикалық барлау жұмыстары;</w:t>
            </w:r>
          </w:p>
          <w:p>
            <w:pPr>
              <w:spacing w:after="20"/>
              <w:ind w:left="20"/>
              <w:jc w:val="both"/>
            </w:pPr>
            <w:r>
              <w:rPr>
                <w:rFonts w:ascii="Times New Roman"/>
                <w:b w:val="false"/>
                <w:i w:val="false"/>
                <w:color w:val="000000"/>
                <w:sz w:val="20"/>
              </w:rPr>
              <w:t>
3) көмірсутектерді барлау және өндіру кезіндегі геофизикалық жұмыстар;</w:t>
            </w:r>
          </w:p>
          <w:p>
            <w:pPr>
              <w:spacing w:after="20"/>
              <w:ind w:left="20"/>
              <w:jc w:val="both"/>
            </w:pPr>
            <w:r>
              <w:rPr>
                <w:rFonts w:ascii="Times New Roman"/>
                <w:b w:val="false"/>
                <w:i w:val="false"/>
                <w:color w:val="000000"/>
                <w:sz w:val="20"/>
              </w:rPr>
              <w:t>
4) көмірсутектерді барлау және өндіру кезінде ұңғымалардағы атқылау-жару жұмыстары;</w:t>
            </w:r>
          </w:p>
          <w:p>
            <w:pPr>
              <w:spacing w:after="20"/>
              <w:ind w:left="20"/>
              <w:jc w:val="both"/>
            </w:pPr>
            <w:r>
              <w:rPr>
                <w:rFonts w:ascii="Times New Roman"/>
                <w:b w:val="false"/>
                <w:i w:val="false"/>
                <w:color w:val="000000"/>
                <w:sz w:val="20"/>
              </w:rPr>
              <w:t>
5) көмірсутектерді барлау және өндіру кезінде құрлықта, теңізде және ішкі су айдындарында ұңғымаларды бұрғылау;</w:t>
            </w:r>
          </w:p>
          <w:p>
            <w:pPr>
              <w:spacing w:after="20"/>
              <w:ind w:left="20"/>
              <w:jc w:val="both"/>
            </w:pPr>
            <w:r>
              <w:rPr>
                <w:rFonts w:ascii="Times New Roman"/>
                <w:b w:val="false"/>
                <w:i w:val="false"/>
                <w:color w:val="000000"/>
                <w:sz w:val="20"/>
              </w:rPr>
              <w:t>
6) көмірсутектерді барлау және өндіру кезінде ұңғымаларды жер астында жөндеу, сынау, игеру, сынамалау, консервациялау, жою;</w:t>
            </w:r>
          </w:p>
          <w:p>
            <w:pPr>
              <w:spacing w:after="20"/>
              <w:ind w:left="20"/>
              <w:jc w:val="both"/>
            </w:pPr>
            <w:r>
              <w:rPr>
                <w:rFonts w:ascii="Times New Roman"/>
                <w:b w:val="false"/>
                <w:i w:val="false"/>
                <w:color w:val="000000"/>
                <w:sz w:val="20"/>
              </w:rPr>
              <w:t>
7) көмірсутектерді барлау және өндіру кезінде ұңғымаларды цементтеу;</w:t>
            </w:r>
          </w:p>
          <w:p>
            <w:pPr>
              <w:spacing w:after="20"/>
              <w:ind w:left="20"/>
              <w:jc w:val="both"/>
            </w:pPr>
            <w:r>
              <w:rPr>
                <w:rFonts w:ascii="Times New Roman"/>
                <w:b w:val="false"/>
                <w:i w:val="false"/>
                <w:color w:val="000000"/>
                <w:sz w:val="20"/>
              </w:rPr>
              <w:t>
8) көмірсутектерді барлау және өндіру кезінде мұнай қабаттарының мұнай беруін арттыру және ұңғымалардың өнімділігін ұлғайту;</w:t>
            </w:r>
          </w:p>
          <w:p>
            <w:pPr>
              <w:spacing w:after="20"/>
              <w:ind w:left="20"/>
              <w:jc w:val="both"/>
            </w:pPr>
            <w:r>
              <w:rPr>
                <w:rFonts w:ascii="Times New Roman"/>
                <w:b w:val="false"/>
                <w:i w:val="false"/>
                <w:color w:val="000000"/>
                <w:sz w:val="20"/>
              </w:rPr>
              <w:t>
9) теңіздегі көмірсутектер кен орындарында төгілуді болғызбау және жою жөніндегі жұмыстар;</w:t>
            </w:r>
          </w:p>
          <w:p>
            <w:pPr>
              <w:spacing w:after="20"/>
              <w:ind w:left="20"/>
              <w:jc w:val="both"/>
            </w:pPr>
            <w:r>
              <w:rPr>
                <w:rFonts w:ascii="Times New Roman"/>
                <w:b w:val="false"/>
                <w:i w:val="false"/>
                <w:color w:val="000000"/>
                <w:sz w:val="20"/>
              </w:rPr>
              <w:t>
10) мұнай-газ-химия өндірістерін пайдалану;</w:t>
            </w:r>
          </w:p>
          <w:p>
            <w:pPr>
              <w:spacing w:after="20"/>
              <w:ind w:left="20"/>
              <w:jc w:val="both"/>
            </w:pPr>
            <w:r>
              <w:rPr>
                <w:rFonts w:ascii="Times New Roman"/>
                <w:b w:val="false"/>
                <w:i w:val="false"/>
                <w:color w:val="000000"/>
                <w:sz w:val="20"/>
              </w:rPr>
              <w:t>
11) көмірсутектер кен орындарына арналған базалық жобалау құжаттарын жасау және көмірсутектер кен орындарын игеруді талдау;</w:t>
            </w:r>
          </w:p>
          <w:p>
            <w:pPr>
              <w:spacing w:after="20"/>
              <w:ind w:left="20"/>
              <w:jc w:val="both"/>
            </w:pPr>
            <w:r>
              <w:rPr>
                <w:rFonts w:ascii="Times New Roman"/>
                <w:b w:val="false"/>
                <w:i w:val="false"/>
                <w:color w:val="000000"/>
                <w:sz w:val="20"/>
              </w:rPr>
              <w:t>
12) көмірсутектер кен орындарына арналған техникалық жобалау құжаттарын жасау;</w:t>
            </w:r>
          </w:p>
          <w:p>
            <w:pPr>
              <w:spacing w:after="20"/>
              <w:ind w:left="20"/>
              <w:jc w:val="both"/>
            </w:pPr>
            <w:r>
              <w:rPr>
                <w:rFonts w:ascii="Times New Roman"/>
                <w:b w:val="false"/>
                <w:i w:val="false"/>
                <w:color w:val="000000"/>
                <w:sz w:val="20"/>
              </w:rPr>
              <w:t>
13) магистральдық құбыржолдарды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нәтижелерін беру "Цифрлық үкімет" (бұдан әрі – портал)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1) лицензияны және (немесе) лицензияға қосымшаны, оның ішінде лицензия және (немесе) лицензияға қосымша заңды тұлға-лицензиат бөліну және бөліп шығару түрінде қайта құрылған жағдайда берген кезде – 15 (он бес) жұмыс күні;</w:t>
            </w:r>
          </w:p>
          <w:p>
            <w:pPr>
              <w:spacing w:after="20"/>
              <w:ind w:left="20"/>
              <w:jc w:val="both"/>
            </w:pPr>
            <w:r>
              <w:rPr>
                <w:rFonts w:ascii="Times New Roman"/>
                <w:b w:val="false"/>
                <w:i w:val="false"/>
                <w:color w:val="000000"/>
                <w:sz w:val="20"/>
              </w:rPr>
              <w:t xml:space="preserve">
2) лицензия және заңды тұлға бөліну және бөліп шығару түрінде қайта құрылған жағдайда, лицензияны және (немесе) лицензияға қосымшаны қайта ресімдеуді қоспағанда, лицензияны және (немесе) лицензияға қосымшаны қайта ресімдеген кезде – 3 (үш)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Электрондық (жартылай цифрланған).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Лицензия және (немесе) лицензияға қосымша немесе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көрсетілетін қызметті алушыларға ақылы негізде көрсетіледі.</w:t>
            </w:r>
          </w:p>
          <w:p>
            <w:pPr>
              <w:spacing w:after="20"/>
              <w:ind w:left="20"/>
              <w:jc w:val="both"/>
            </w:pPr>
            <w:r>
              <w:rPr>
                <w:rFonts w:ascii="Times New Roman"/>
                <w:b w:val="false"/>
                <w:i w:val="false"/>
                <w:color w:val="000000"/>
                <w:sz w:val="20"/>
              </w:rPr>
              <w:t xml:space="preserve">
Мемлекеттік қызмет көрсетілген кезде бюджетке қызмет алушының тіркелген жері бойынша жекелеген қызмет түрлерімен айналысу құқығы үшін лицензиялық алым төленеді: </w:t>
            </w:r>
          </w:p>
          <w:p>
            <w:pPr>
              <w:spacing w:after="20"/>
              <w:ind w:left="20"/>
              <w:jc w:val="both"/>
            </w:pPr>
            <w:r>
              <w:rPr>
                <w:rFonts w:ascii="Times New Roman"/>
                <w:b w:val="false"/>
                <w:i w:val="false"/>
                <w:color w:val="000000"/>
                <w:sz w:val="20"/>
              </w:rPr>
              <w:t>
 1) көмірсутектерді барлау және өндіру саласындағы жеке қосымша түрлермен айналысуға лицензия бергені үшін лицензиялық алым 100 айлық есептік көрсеткішті құрайды:</w:t>
            </w:r>
          </w:p>
          <w:p>
            <w:pPr>
              <w:spacing w:after="20"/>
              <w:ind w:left="20"/>
              <w:jc w:val="both"/>
            </w:pPr>
            <w:r>
              <w:rPr>
                <w:rFonts w:ascii="Times New Roman"/>
                <w:b w:val="false"/>
                <w:i w:val="false"/>
                <w:color w:val="000000"/>
                <w:sz w:val="20"/>
              </w:rPr>
              <w:t>
- көмірсутектерді барлау және өндіру кезіндегі өндірістік зерттеулер;</w:t>
            </w:r>
          </w:p>
          <w:p>
            <w:pPr>
              <w:spacing w:after="20"/>
              <w:ind w:left="20"/>
              <w:jc w:val="both"/>
            </w:pPr>
            <w:r>
              <w:rPr>
                <w:rFonts w:ascii="Times New Roman"/>
                <w:b w:val="false"/>
                <w:i w:val="false"/>
                <w:color w:val="000000"/>
                <w:sz w:val="20"/>
              </w:rPr>
              <w:t>
- көмірсутектерді барлау және өндіру кезіндегі – сейсмикалық барлау жұмыстары;</w:t>
            </w:r>
          </w:p>
          <w:p>
            <w:pPr>
              <w:spacing w:after="20"/>
              <w:ind w:left="20"/>
              <w:jc w:val="both"/>
            </w:pPr>
            <w:r>
              <w:rPr>
                <w:rFonts w:ascii="Times New Roman"/>
                <w:b w:val="false"/>
                <w:i w:val="false"/>
                <w:color w:val="000000"/>
                <w:sz w:val="20"/>
              </w:rPr>
              <w:t>
- көмірсутектерді барлау және өндіру кезіндегі геологиялық физикалық жұмыстар;</w:t>
            </w:r>
          </w:p>
          <w:p>
            <w:pPr>
              <w:spacing w:after="20"/>
              <w:ind w:left="20"/>
              <w:jc w:val="both"/>
            </w:pPr>
            <w:r>
              <w:rPr>
                <w:rFonts w:ascii="Times New Roman"/>
                <w:b w:val="false"/>
                <w:i w:val="false"/>
                <w:color w:val="000000"/>
                <w:sz w:val="20"/>
              </w:rPr>
              <w:t>
- көмірсутектерді барлау және өндіру кезіндегі ұңғымалардағы атыс-жарылыс жұмыстары;</w:t>
            </w:r>
          </w:p>
          <w:p>
            <w:pPr>
              <w:spacing w:after="20"/>
              <w:ind w:left="20"/>
              <w:jc w:val="both"/>
            </w:pPr>
            <w:r>
              <w:rPr>
                <w:rFonts w:ascii="Times New Roman"/>
                <w:b w:val="false"/>
                <w:i w:val="false"/>
                <w:color w:val="000000"/>
                <w:sz w:val="20"/>
              </w:rPr>
              <w:t>
- құрлықта, теңізде және ішкі су қоймаларында көмірсутектерді барлау және өндіру кезіндегі ұңғымаларды бұрғылау;</w:t>
            </w:r>
          </w:p>
          <w:p>
            <w:pPr>
              <w:spacing w:after="20"/>
              <w:ind w:left="20"/>
              <w:jc w:val="both"/>
            </w:pPr>
            <w:r>
              <w:rPr>
                <w:rFonts w:ascii="Times New Roman"/>
                <w:b w:val="false"/>
                <w:i w:val="false"/>
                <w:color w:val="000000"/>
                <w:sz w:val="20"/>
              </w:rPr>
              <w:t>
- көмірсутектерді барлау және өндіру кезіндегі ұңғымаларды жер астында жөндеу, сынау, игеру, сынақтан өткізу, консервациялау, тарату;</w:t>
            </w:r>
          </w:p>
          <w:p>
            <w:pPr>
              <w:spacing w:after="20"/>
              <w:ind w:left="20"/>
              <w:jc w:val="both"/>
            </w:pPr>
            <w:r>
              <w:rPr>
                <w:rFonts w:ascii="Times New Roman"/>
                <w:b w:val="false"/>
                <w:i w:val="false"/>
                <w:color w:val="000000"/>
                <w:sz w:val="20"/>
              </w:rPr>
              <w:t>
- көмірсутектерді барлау және өндіру кезінде ұңғымаларды цементтеу;</w:t>
            </w:r>
          </w:p>
          <w:p>
            <w:pPr>
              <w:spacing w:after="20"/>
              <w:ind w:left="20"/>
              <w:jc w:val="both"/>
            </w:pPr>
            <w:r>
              <w:rPr>
                <w:rFonts w:ascii="Times New Roman"/>
                <w:b w:val="false"/>
                <w:i w:val="false"/>
                <w:color w:val="000000"/>
                <w:sz w:val="20"/>
              </w:rPr>
              <w:t>
- көмірсутектерді барлау және өндіру кезінде мұнай қабаттарының мұнай беруін арттыру және ұңғымалардың өнімділігін ұлғайту;</w:t>
            </w:r>
          </w:p>
          <w:p>
            <w:pPr>
              <w:spacing w:after="20"/>
              <w:ind w:left="20"/>
              <w:jc w:val="both"/>
            </w:pPr>
            <w:r>
              <w:rPr>
                <w:rFonts w:ascii="Times New Roman"/>
                <w:b w:val="false"/>
                <w:i w:val="false"/>
                <w:color w:val="000000"/>
                <w:sz w:val="20"/>
              </w:rPr>
              <w:t>
- теңіздегі көмірсутектердің кен орындарында төгілуді болғызбау және жою жөніндегі жұмыстар;</w:t>
            </w:r>
          </w:p>
          <w:p>
            <w:pPr>
              <w:spacing w:after="20"/>
              <w:ind w:left="20"/>
              <w:jc w:val="both"/>
            </w:pPr>
            <w:r>
              <w:rPr>
                <w:rFonts w:ascii="Times New Roman"/>
                <w:b w:val="false"/>
                <w:i w:val="false"/>
                <w:color w:val="000000"/>
                <w:sz w:val="20"/>
              </w:rPr>
              <w:t xml:space="preserve">
- мұнай-газ химиясы өндірістерін пайдалану; </w:t>
            </w:r>
          </w:p>
          <w:p>
            <w:pPr>
              <w:spacing w:after="20"/>
              <w:ind w:left="20"/>
              <w:jc w:val="both"/>
            </w:pPr>
            <w:r>
              <w:rPr>
                <w:rFonts w:ascii="Times New Roman"/>
                <w:b w:val="false"/>
                <w:i w:val="false"/>
                <w:color w:val="000000"/>
                <w:sz w:val="20"/>
              </w:rPr>
              <w:t>
- көмірсутектердің кен орындары үшін негізгі жобалық құжаттарды жасау және көмірсутектердің кен орындарын игеруді талдау;</w:t>
            </w:r>
          </w:p>
          <w:p>
            <w:pPr>
              <w:spacing w:after="20"/>
              <w:ind w:left="20"/>
              <w:jc w:val="both"/>
            </w:pPr>
            <w:r>
              <w:rPr>
                <w:rFonts w:ascii="Times New Roman"/>
                <w:b w:val="false"/>
                <w:i w:val="false"/>
                <w:color w:val="000000"/>
                <w:sz w:val="20"/>
              </w:rPr>
              <w:t>
- көмірсутектер кен орындары үшін техникалық жобалық құжаттарды жасау;</w:t>
            </w:r>
          </w:p>
          <w:p>
            <w:pPr>
              <w:spacing w:after="20"/>
              <w:ind w:left="20"/>
              <w:jc w:val="both"/>
            </w:pPr>
            <w:r>
              <w:rPr>
                <w:rFonts w:ascii="Times New Roman"/>
                <w:b w:val="false"/>
                <w:i w:val="false"/>
                <w:color w:val="000000"/>
                <w:sz w:val="20"/>
              </w:rPr>
              <w:t>
- магистральдық құбырларды пайдалану;</w:t>
            </w:r>
          </w:p>
          <w:p>
            <w:pPr>
              <w:spacing w:after="20"/>
              <w:ind w:left="20"/>
              <w:jc w:val="both"/>
            </w:pPr>
            <w:r>
              <w:rPr>
                <w:rFonts w:ascii="Times New Roman"/>
                <w:b w:val="false"/>
                <w:i w:val="false"/>
                <w:color w:val="000000"/>
                <w:sz w:val="20"/>
              </w:rPr>
              <w:t>
2) көрсетілген қызметтің қосымша түрлеріне лицензияны қайта рәсімдеу (электрондық нысанда лицензия алуға өтінім берген жағдайда) – лицензия берген кездегі мөлшерлеменің 8 %;</w:t>
            </w:r>
          </w:p>
          <w:p>
            <w:pPr>
              <w:spacing w:after="20"/>
              <w:ind w:left="20"/>
              <w:jc w:val="both"/>
            </w:pPr>
            <w:r>
              <w:rPr>
                <w:rFonts w:ascii="Times New Roman"/>
                <w:b w:val="false"/>
                <w:i w:val="false"/>
                <w:color w:val="000000"/>
                <w:sz w:val="20"/>
              </w:rPr>
              <w:t>
3) лицензияның дубликатын беру (электрондық нысанда лицензия алуға өтінім берген жағдайда) – лицензия берген кездегі мөлшерлеменің 80 %;</w:t>
            </w:r>
          </w:p>
          <w:p>
            <w:pPr>
              <w:spacing w:after="20"/>
              <w:ind w:left="20"/>
              <w:jc w:val="both"/>
            </w:pPr>
            <w:r>
              <w:rPr>
                <w:rFonts w:ascii="Times New Roman"/>
                <w:b w:val="false"/>
                <w:i w:val="false"/>
                <w:color w:val="000000"/>
                <w:sz w:val="20"/>
              </w:rPr>
              <w:t xml:space="preserve">
 Төлемдер екінші деңгейдегі банктер және жекелеген банк операцияларын жүзеге асыратын ұйымдар арқылы қолма-қол және қолма-қолсыз нысанда жүзеге асырылады, сондай-ақ портал арқылы төлем "Цифрлық үкімет" төлем шлюзі арқылы жүзеге асырылуы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(Кодекске сәйкес жұмыс уақыты аяқталғаннан кейін, демалыс және мереке күндері көрсетілетін қызметті алушы жүгінген кезде арыздарды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болған жағдайда) көрсету үшін қызмет алушыдан талап етілетін құжаттар мен мәліметтер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1) лицензия және (немесе) лицензияға қосымша алу үшін:</w:t>
            </w:r>
          </w:p>
          <w:p>
            <w:pPr>
              <w:spacing w:after="20"/>
              <w:ind w:left="20"/>
              <w:jc w:val="both"/>
            </w:pPr>
            <w:r>
              <w:rPr>
                <w:rFonts w:ascii="Times New Roman"/>
                <w:b w:val="false"/>
                <w:i w:val="false"/>
                <w:color w:val="000000"/>
                <w:sz w:val="20"/>
              </w:rPr>
              <w:t>
жеке және заңды тұлғаның лицензия және (немесе) лицензияға қосымша алуға өтініші, 1 және 2-қосымшаларға сәйкес нысандарда электрондық түрде, қызмет алушының ЭЦҚ-сымен куәландырылған, "Көмірсутектер саласындағы жұмыстар мен қызметтерге лицензия беруге қойылатын негізгі талаптар" тізімі (бұдан әрі – Тізім);</w:t>
            </w:r>
          </w:p>
          <w:p>
            <w:pPr>
              <w:spacing w:after="20"/>
              <w:ind w:left="20"/>
              <w:jc w:val="both"/>
            </w:pPr>
            <w:r>
              <w:rPr>
                <w:rFonts w:ascii="Times New Roman"/>
                <w:b w:val="false"/>
                <w:i w:val="false"/>
                <w:color w:val="000000"/>
                <w:sz w:val="20"/>
              </w:rPr>
              <w:t xml:space="preserve">
 "Цифрлық үкімет" төлем шлюзі арқылы төленген жағдайларды қоспағанда, лицензиялық алымды жекелеген қызмет түрлерімен айналысу құқығы үшін төлегені туралы құжаттың электрондық көшірмесі; </w:t>
            </w:r>
          </w:p>
          <w:p>
            <w:pPr>
              <w:spacing w:after="20"/>
              <w:ind w:left="20"/>
              <w:jc w:val="both"/>
            </w:pPr>
            <w:r>
              <w:rPr>
                <w:rFonts w:ascii="Times New Roman"/>
                <w:b w:val="false"/>
                <w:i w:val="false"/>
                <w:color w:val="000000"/>
                <w:sz w:val="20"/>
              </w:rPr>
              <w:t>
"Көмірсутектер саласындағы қызметтерді жүзеге асыру үшін қойылатын біліктілік талаптары мен оларға сәйкестікті растайтын құжаттар тізіміне қойылатын талаптарды бекіту туралы Қазақстан Республикасы Энергетика министрінің 2014 жылғы 28 қазандағы № 77 бұйрығымен (Мемлекеттік тіркеу реестрінде № 9998 болып тіркелген) (бұдан әрі – Біліктілік талаптары) бекітілген нысандағы мәліметтер туралы нысан;</w:t>
            </w:r>
          </w:p>
          <w:p>
            <w:pPr>
              <w:spacing w:after="20"/>
              <w:ind w:left="20"/>
              <w:jc w:val="both"/>
            </w:pPr>
            <w:r>
              <w:rPr>
                <w:rFonts w:ascii="Times New Roman"/>
                <w:b w:val="false"/>
                <w:i w:val="false"/>
                <w:color w:val="000000"/>
                <w:sz w:val="20"/>
              </w:rPr>
              <w:t>
2) лицензияны және (немесе) лицензияға қосымшаны қайта рәсімдеу үшін:</w:t>
            </w:r>
          </w:p>
          <w:p>
            <w:pPr>
              <w:spacing w:after="20"/>
              <w:ind w:left="20"/>
              <w:jc w:val="both"/>
            </w:pPr>
            <w:r>
              <w:rPr>
                <w:rFonts w:ascii="Times New Roman"/>
                <w:b w:val="false"/>
                <w:i w:val="false"/>
                <w:color w:val="000000"/>
                <w:sz w:val="20"/>
              </w:rPr>
              <w:t>
жеке және заңды тұлғаның лицензияны және (немесе) лицензияға қосымшаны қайта рәсімдеуге өтініші, Тізімнің 3 және 4-қосымшаларына сәйкес нысандарда электрондық түрде, қызмет алушының ЭЦҚ-сымен куәландырылған жеке және заңды тұлғаның лицензияны және (немесе) лицензияға қосымшаны қайта рәсімдеуге арналған өтініші;</w:t>
            </w:r>
          </w:p>
          <w:p>
            <w:pPr>
              <w:spacing w:after="20"/>
              <w:ind w:left="20"/>
              <w:jc w:val="both"/>
            </w:pPr>
            <w:r>
              <w:rPr>
                <w:rFonts w:ascii="Times New Roman"/>
                <w:b w:val="false"/>
                <w:i w:val="false"/>
                <w:color w:val="000000"/>
                <w:sz w:val="20"/>
              </w:rPr>
              <w:t>
 "цифрлық үкімет" төлем шлюз арқылы төленген жағдайларды қоспағанда, лицензиялық алымды жекелеген қызмет түрлерімен айналысу құқығы үшін төлегені туралы растайтын құжаттың электрондық көшірмесі;</w:t>
            </w:r>
          </w:p>
          <w:p>
            <w:pPr>
              <w:spacing w:after="20"/>
              <w:ind w:left="20"/>
              <w:jc w:val="both"/>
            </w:pPr>
            <w:r>
              <w:rPr>
                <w:rFonts w:ascii="Times New Roman"/>
                <w:b w:val="false"/>
                <w:i w:val="false"/>
                <w:color w:val="000000"/>
                <w:sz w:val="20"/>
              </w:rPr>
              <w:t xml:space="preserve">
 мемлекеттік цифрлық жүйелердегі бар құжаттарды, ақпараттарды қоспағанда, лицензияны және (немесе) лицензияға қосымшаны қайта рәсімдеуге негіз болған өзгерістер туралы мәліметтерді қамтитын құжаттардың электрондық көшірмесі; </w:t>
            </w:r>
          </w:p>
          <w:p>
            <w:pPr>
              <w:spacing w:after="20"/>
              <w:ind w:left="20"/>
              <w:jc w:val="both"/>
            </w:pPr>
            <w:r>
              <w:rPr>
                <w:rFonts w:ascii="Times New Roman"/>
                <w:b w:val="false"/>
                <w:i w:val="false"/>
                <w:color w:val="000000"/>
                <w:sz w:val="20"/>
              </w:rPr>
              <w:t>
 3) заңды тұлға-лицензиатты бөліп шығару және бөліну нысанында қайта ұйымдастыру кезінде:</w:t>
            </w:r>
          </w:p>
          <w:p>
            <w:pPr>
              <w:spacing w:after="20"/>
              <w:ind w:left="20"/>
              <w:jc w:val="both"/>
            </w:pPr>
            <w:r>
              <w:rPr>
                <w:rFonts w:ascii="Times New Roman"/>
                <w:b w:val="false"/>
                <w:i w:val="false"/>
                <w:color w:val="000000"/>
                <w:sz w:val="20"/>
              </w:rPr>
              <w:t>
Тізбеге 3 және 4-қосымшаларға сәйкес нысандар бойынша көрсетілетін қызметті алушының ЭЦҚ-мен куәландырылған лицензияны және (немесе) лицензияға қосымшаны цифрлық түрде қайта ресімдеу үшін жеке және заңды тұлғаның өтініші;</w:t>
            </w:r>
          </w:p>
          <w:p>
            <w:pPr>
              <w:spacing w:after="20"/>
              <w:ind w:left="20"/>
              <w:jc w:val="both"/>
            </w:pPr>
            <w:r>
              <w:rPr>
                <w:rFonts w:ascii="Times New Roman"/>
                <w:b w:val="false"/>
                <w:i w:val="false"/>
                <w:color w:val="000000"/>
                <w:sz w:val="20"/>
              </w:rPr>
              <w:t xml:space="preserve">
"Цифрлық үкімет" төлем шлюзі арқылы төленген жағдайларды қоспағанда, жекелеген қызмет түрлерімен айналысу құқығы үшін лицензиялық алымның төленгенін растайтын құжаттың электрондық көшірмесі; </w:t>
            </w:r>
          </w:p>
          <w:p>
            <w:pPr>
              <w:spacing w:after="20"/>
              <w:ind w:left="20"/>
              <w:jc w:val="both"/>
            </w:pPr>
            <w:r>
              <w:rPr>
                <w:rFonts w:ascii="Times New Roman"/>
                <w:b w:val="false"/>
                <w:i w:val="false"/>
                <w:color w:val="000000"/>
                <w:sz w:val="20"/>
              </w:rPr>
              <w:t>
алынатын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құжаттардың электрондық көшірмесі;</w:t>
            </w:r>
          </w:p>
          <w:p>
            <w:pPr>
              <w:spacing w:after="20"/>
              <w:ind w:left="20"/>
              <w:jc w:val="both"/>
            </w:pPr>
            <w:r>
              <w:rPr>
                <w:rFonts w:ascii="Times New Roman"/>
                <w:b w:val="false"/>
                <w:i w:val="false"/>
                <w:color w:val="000000"/>
                <w:sz w:val="20"/>
              </w:rPr>
              <w:t>
мәліметтер нысаны.</w:t>
            </w:r>
          </w:p>
          <w:p>
            <w:pPr>
              <w:spacing w:after="20"/>
              <w:ind w:left="20"/>
              <w:jc w:val="both"/>
            </w:pPr>
            <w:r>
              <w:rPr>
                <w:rFonts w:ascii="Times New Roman"/>
                <w:b w:val="false"/>
                <w:i w:val="false"/>
                <w:color w:val="000000"/>
                <w:sz w:val="20"/>
              </w:rPr>
              <w:t>
Жеке тұлғаны куәландыратын құжаттарды, жеке кәсіпкер ретінде тіркелу туралы мәліметтерді, заңды тұлғаның мемлекеттік тіркеуі (қайта тіркеуі) туралы мәліметтерді, жылжымайтын мүлікке құқықтарды тіркеу (қайта тіркеу) туралы анықтаманы және оның техникалық сипаттамалары, лицензия, жиналған соманы бюджетке төлеу туралы мәліметтерді ("цифрлық үкімет" шлюз арқылы төленген жағдайда) қызмет көрсетуші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Шетелдік заңды тұлға, шетелдік немесе азаматтығы жоқ тұлға болып табылатын көрсетілетін қызметті алушы заңды тұлға үшін – заңды тұлғаны мемлекеттік тіркеу (қайта тіркеу) туралы анықтама немесе жеке тұлға үшін – жеке басын куәландыратын құжат (сәйкестендіру үшін) болмаған кезде көрсетілетін қызметті алушы туралы ұқсас мәліметтерді қамтитын басқа да құжаттарды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болған жағдайда)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алу кезінде: Қазақстан Республикасының заңдарында жеке немесе заңды тұлғалардың осы санаты үшін қызмет түрімен айналысуға тыйым салынса;</w:t>
            </w:r>
          </w:p>
          <w:p>
            <w:pPr>
              <w:spacing w:after="20"/>
              <w:ind w:left="20"/>
              <w:jc w:val="both"/>
            </w:pPr>
            <w:r>
              <w:rPr>
                <w:rFonts w:ascii="Times New Roman"/>
                <w:b w:val="false"/>
                <w:i w:val="false"/>
                <w:color w:val="000000"/>
                <w:sz w:val="20"/>
              </w:rPr>
              <w:t>
лицензиялық алым енгізілмесе;</w:t>
            </w:r>
          </w:p>
          <w:p>
            <w:pPr>
              <w:spacing w:after="20"/>
              <w:ind w:left="20"/>
              <w:jc w:val="both"/>
            </w:pPr>
            <w:r>
              <w:rPr>
                <w:rFonts w:ascii="Times New Roman"/>
                <w:b w:val="false"/>
                <w:i w:val="false"/>
                <w:color w:val="000000"/>
                <w:sz w:val="20"/>
              </w:rPr>
              <w:t>
өтініш беруші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өтініш берушіге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болса; сот орындаушысының ұсынуы негізінде сот өтініш беруші-борышкерге лицензия беруге уақытша тыйым салса; өтініш беруші (көрсетілетін қызметті алушы) лицензия алу үшін ұсынған құжаттардың және (немесе) оларда қамтылған деректердің (мәліметтердің) анық еместігі анықталса;</w:t>
            </w:r>
          </w:p>
          <w:p>
            <w:pPr>
              <w:spacing w:after="20"/>
              <w:ind w:left="20"/>
              <w:jc w:val="both"/>
            </w:pPr>
            <w:r>
              <w:rPr>
                <w:rFonts w:ascii="Times New Roman"/>
                <w:b w:val="false"/>
                <w:i w:val="false"/>
                <w:color w:val="000000"/>
                <w:sz w:val="20"/>
              </w:rPr>
              <w:t>
2) лицензияны және (немесе) лицензияға қосымшаны қайта ресімдеу кезінде – құжаттарды ұсынбау немесе тиісінше ресімделмеуі болып табылады;</w:t>
            </w:r>
          </w:p>
          <w:p>
            <w:pPr>
              <w:spacing w:after="20"/>
              <w:ind w:left="20"/>
              <w:jc w:val="both"/>
            </w:pPr>
            <w:r>
              <w:rPr>
                <w:rFonts w:ascii="Times New Roman"/>
                <w:b w:val="false"/>
                <w:i w:val="false"/>
                <w:color w:val="000000"/>
                <w:sz w:val="20"/>
              </w:rPr>
              <w:t>
3) заңды тұлға-лицензиат бөліп шығару және бөліну нысандарында қайта ұйымдастырылған кезде:</w:t>
            </w:r>
          </w:p>
          <w:p>
            <w:pPr>
              <w:spacing w:after="20"/>
              <w:ind w:left="20"/>
              <w:jc w:val="both"/>
            </w:pPr>
            <w:r>
              <w:rPr>
                <w:rFonts w:ascii="Times New Roman"/>
                <w:b w:val="false"/>
                <w:i w:val="false"/>
                <w:color w:val="000000"/>
                <w:sz w:val="20"/>
              </w:rPr>
              <w:t>
лицензияны және (немесе) лицензияға қосымшаны қайта ресімдеу үшін қажетті құжаттарды ұсынбаған немесе тиісінше ресімдемеген жағдайда;</w:t>
            </w:r>
          </w:p>
          <w:p>
            <w:pPr>
              <w:spacing w:after="20"/>
              <w:ind w:left="20"/>
              <w:jc w:val="both"/>
            </w:pPr>
            <w:r>
              <w:rPr>
                <w:rFonts w:ascii="Times New Roman"/>
                <w:b w:val="false"/>
                <w:i w:val="false"/>
                <w:color w:val="000000"/>
                <w:sz w:val="20"/>
              </w:rPr>
              <w:t>
өтініш беруші Біліктілік талаптарына сәйкес келмесе;</w:t>
            </w:r>
          </w:p>
          <w:p>
            <w:pPr>
              <w:spacing w:after="20"/>
              <w:ind w:left="20"/>
              <w:jc w:val="both"/>
            </w:pPr>
            <w:r>
              <w:rPr>
                <w:rFonts w:ascii="Times New Roman"/>
                <w:b w:val="false"/>
                <w:i w:val="false"/>
                <w:color w:val="000000"/>
                <w:sz w:val="20"/>
              </w:rPr>
              <w:t>
егер лицензия және (немесе) лицензияға қосымша заңды тұлғаларды-лицензиаттарды бөлу нәтижесінде жаңадан пайда болғандардың ішіндегі басқа заңды тұлғаға бұрын қайта ресімделген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көрсету орындарының мекенжайлары:</w:t>
            </w:r>
          </w:p>
          <w:p>
            <w:pPr>
              <w:spacing w:after="20"/>
              <w:ind w:left="20"/>
              <w:jc w:val="both"/>
            </w:pPr>
            <w:r>
              <w:rPr>
                <w:rFonts w:ascii="Times New Roman"/>
                <w:b w:val="false"/>
                <w:i w:val="false"/>
                <w:color w:val="000000"/>
                <w:sz w:val="20"/>
              </w:rPr>
              <w:t>
www.​gov.​kz Қазақстан Республикасының мемлекеттік органдар интернет-ресурстарының бірыңғай платформасының "Энергетика министрлігі" деген бөлімі "Мемлекеттік көрсетілетін қызметтер" деген кіші бөлімінде;</w:t>
            </w:r>
          </w:p>
          <w:p>
            <w:pPr>
              <w:spacing w:after="20"/>
              <w:ind w:left="20"/>
              <w:jc w:val="both"/>
            </w:pPr>
            <w:r>
              <w:rPr>
                <w:rFonts w:ascii="Times New Roman"/>
                <w:b w:val="false"/>
                <w:i w:val="false"/>
                <w:color w:val="000000"/>
                <w:sz w:val="20"/>
              </w:rPr>
              <w:t>
порталда орналастырылған;</w:t>
            </w:r>
          </w:p>
          <w:p>
            <w:pPr>
              <w:spacing w:after="20"/>
              <w:ind w:left="20"/>
              <w:jc w:val="both"/>
            </w:pPr>
            <w:r>
              <w:rPr>
                <w:rFonts w:ascii="Times New Roman"/>
                <w:b w:val="false"/>
                <w:i w:val="false"/>
                <w:color w:val="000000"/>
                <w:sz w:val="20"/>
              </w:rPr>
              <w:t>
2) көрсетілетін қызметті алушының ЭЦҚ-сы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3) көрсетілетін қызметті алушының порталдағы "жеке кабинет", сондай-ақ мемлекеттік қызметтерді көрсету мәселелері жөніндегі Бірыңғай байланыс-орталығы арқылы мемлекеттік қызметті көрсету тәртібі мен мәртебесі туралы ақпаратты қашықтықтан қол жеткізу режимінде алу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қызметтерді көрсету мәселелері жөніндегі анықтамалық қызметтердің байланыс телефондары www.​gov.​kz Қазақстан Республикасының мемлекеттік органдар интернет-ресурстарының бірыңғай платформасының "Энергетика министрлігі" деген бөлімінде көрсетілген. Мемлекеттік қызметтерді көрсету мәселелері жөніндегі бірыңғай байланыс-орталығы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"Көмірсітектер саласындағы</w:t>
            </w:r>
            <w:r>
              <w:br/>
            </w:r>
            <w:r>
              <w:rPr>
                <w:rFonts w:ascii="Times New Roman"/>
                <w:b w:val="false"/>
                <w:i w:val="false"/>
                <w:color w:val="000000"/>
                <w:sz w:val="20"/>
              </w:rPr>
              <w:t>жұмыстар мен көрсетілетін</w:t>
            </w:r>
            <w:r>
              <w:br/>
            </w:r>
            <w:r>
              <w:rPr>
                <w:rFonts w:ascii="Times New Roman"/>
                <w:b w:val="false"/>
                <w:i w:val="false"/>
                <w:color w:val="000000"/>
                <w:sz w:val="20"/>
              </w:rPr>
              <w:t>қызметтерге лицензия"</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96" w:id="93"/>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93"/>
    <w:p>
      <w:pPr>
        <w:spacing w:after="0"/>
        <w:ind w:left="0"/>
        <w:jc w:val="both"/>
      </w:pPr>
      <w:r>
        <w:rPr>
          <w:rFonts w:ascii="Times New Roman"/>
          <w:b w:val="false"/>
          <w:i w:val="false"/>
          <w:color w:val="000000"/>
          <w:sz w:val="28"/>
        </w:rPr>
        <w:t>
      Кімге 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Кімнен____________________________________________________________</w:t>
      </w:r>
    </w:p>
    <w:p>
      <w:pPr>
        <w:spacing w:after="0"/>
        <w:ind w:left="0"/>
        <w:jc w:val="both"/>
      </w:pPr>
      <w:r>
        <w:rPr>
          <w:rFonts w:ascii="Times New Roman"/>
          <w:b w:val="false"/>
          <w:i w:val="false"/>
          <w:color w:val="000000"/>
          <w:sz w:val="28"/>
        </w:rPr>
        <w:t>
      (жеке тұлғаның, тегі, аты, әкесiнiң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(қызметтiң түрiнің және (немесе) қызметтің кіші түрі (лері) нің толық атауы</w:t>
      </w:r>
    </w:p>
    <w:p>
      <w:pPr>
        <w:spacing w:after="0"/>
        <w:ind w:left="0"/>
        <w:jc w:val="both"/>
      </w:pPr>
      <w:r>
        <w:rPr>
          <w:rFonts w:ascii="Times New Roman"/>
          <w:b w:val="false"/>
          <w:i w:val="false"/>
          <w:color w:val="000000"/>
          <w:sz w:val="28"/>
        </w:rPr>
        <w:t xml:space="preserve">
      көрсетiлсiн) жүзеге асыруға лицензияны және (немесе) лицензияға қосымшаны қағаз </w:t>
      </w:r>
    </w:p>
    <w:p>
      <w:pPr>
        <w:spacing w:after="0"/>
        <w:ind w:left="0"/>
        <w:jc w:val="both"/>
      </w:pPr>
      <w:r>
        <w:rPr>
          <w:rFonts w:ascii="Times New Roman"/>
          <w:b w:val="false"/>
          <w:i w:val="false"/>
          <w:color w:val="000000"/>
          <w:sz w:val="28"/>
        </w:rPr>
        <w:t>
      жеткізгіште ________________________________________</w:t>
      </w:r>
    </w:p>
    <w:p>
      <w:pPr>
        <w:spacing w:after="0"/>
        <w:ind w:left="0"/>
        <w:jc w:val="both"/>
      </w:pPr>
      <w:r>
        <w:rPr>
          <w:rFonts w:ascii="Times New Roman"/>
          <w:b w:val="false"/>
          <w:i w:val="false"/>
          <w:color w:val="000000"/>
          <w:sz w:val="28"/>
        </w:rPr>
        <w:t>
      (лицензияны қағаз жеткізгіште алу қажет болған жағдайда Х белгісін қою керек)</w:t>
      </w:r>
    </w:p>
    <w:p>
      <w:pPr>
        <w:spacing w:after="0"/>
        <w:ind w:left="0"/>
        <w:jc w:val="both"/>
      </w:pPr>
      <w:r>
        <w:rPr>
          <w:rFonts w:ascii="Times New Roman"/>
          <w:b w:val="false"/>
          <w:i w:val="false"/>
          <w:color w:val="000000"/>
          <w:sz w:val="28"/>
        </w:rPr>
        <w:t>
      беруiңiздi сұраймын.</w:t>
      </w:r>
    </w:p>
    <w:p>
      <w:pPr>
        <w:spacing w:after="0"/>
        <w:ind w:left="0"/>
        <w:jc w:val="both"/>
      </w:pPr>
      <w:r>
        <w:rPr>
          <w:rFonts w:ascii="Times New Roman"/>
          <w:b w:val="false"/>
          <w:i w:val="false"/>
          <w:color w:val="000000"/>
          <w:sz w:val="28"/>
        </w:rPr>
        <w:t>
      Жеке тұлғаның тұрғылықты жерінің мекенжайы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пошта_________________________________________________</w:t>
      </w:r>
    </w:p>
    <w:p>
      <w:pPr>
        <w:spacing w:after="0"/>
        <w:ind w:left="0"/>
        <w:jc w:val="both"/>
      </w:pPr>
      <w:r>
        <w:rPr>
          <w:rFonts w:ascii="Times New Roman"/>
          <w:b w:val="false"/>
          <w:i w:val="false"/>
          <w:color w:val="000000"/>
          <w:sz w:val="28"/>
        </w:rPr>
        <w:t>
      Телефондары_________________________________________________________</w:t>
      </w:r>
    </w:p>
    <w:p>
      <w:pPr>
        <w:spacing w:after="0"/>
        <w:ind w:left="0"/>
        <w:jc w:val="both"/>
      </w:pPr>
      <w:r>
        <w:rPr>
          <w:rFonts w:ascii="Times New Roman"/>
          <w:b w:val="false"/>
          <w:i w:val="false"/>
          <w:color w:val="000000"/>
          <w:sz w:val="28"/>
        </w:rPr>
        <w:t>
      Факс______________________________________________________________</w:t>
      </w:r>
    </w:p>
    <w:p>
      <w:pPr>
        <w:spacing w:after="0"/>
        <w:ind w:left="0"/>
        <w:jc w:val="both"/>
      </w:pPr>
      <w:r>
        <w:rPr>
          <w:rFonts w:ascii="Times New Roman"/>
          <w:b w:val="false"/>
          <w:i w:val="false"/>
          <w:color w:val="000000"/>
          <w:sz w:val="28"/>
        </w:rPr>
        <w:t>
      Банк шоты ________________________________________________________</w:t>
      </w:r>
    </w:p>
    <w:p>
      <w:pPr>
        <w:spacing w:after="0"/>
        <w:ind w:left="0"/>
        <w:jc w:val="both"/>
      </w:pPr>
      <w:r>
        <w:rPr>
          <w:rFonts w:ascii="Times New Roman"/>
          <w:b w:val="false"/>
          <w:i w:val="false"/>
          <w:color w:val="000000"/>
          <w:sz w:val="28"/>
        </w:rPr>
        <w:t xml:space="preserve">
      (шот нөмірі, банктiң атауы және орналасқан жерi) </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 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(стационарлық үй-жайлар) нөмірі) _________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орталықтары арқылы жүгінген жағдайда) расталады.</w:t>
      </w:r>
    </w:p>
    <w:p>
      <w:pPr>
        <w:spacing w:after="0"/>
        <w:ind w:left="0"/>
        <w:jc w:val="both"/>
      </w:pPr>
      <w:r>
        <w:rPr>
          <w:rFonts w:ascii="Times New Roman"/>
          <w:b w:val="false"/>
          <w:i w:val="false"/>
          <w:color w:val="000000"/>
          <w:sz w:val="28"/>
        </w:rPr>
        <w:t>
      Жеке тұлға ___________________</w:t>
      </w:r>
    </w:p>
    <w:p>
      <w:pPr>
        <w:spacing w:after="0"/>
        <w:ind w:left="0"/>
        <w:jc w:val="both"/>
      </w:pPr>
      <w:r>
        <w:rPr>
          <w:rFonts w:ascii="Times New Roman"/>
          <w:b w:val="false"/>
          <w:i w:val="false"/>
          <w:color w:val="000000"/>
          <w:sz w:val="28"/>
        </w:rPr>
        <w:t>
      (электрондық цифрлық қолтаңба) (тегi, аты, әкесiнiң аты (болған жағдайда)</w:t>
      </w:r>
    </w:p>
    <w:p>
      <w:pPr>
        <w:spacing w:after="0"/>
        <w:ind w:left="0"/>
        <w:jc w:val="both"/>
      </w:pPr>
      <w:r>
        <w:rPr>
          <w:rFonts w:ascii="Times New Roman"/>
          <w:b w:val="false"/>
          <w:i w:val="false"/>
          <w:color w:val="000000"/>
          <w:sz w:val="28"/>
        </w:rPr>
        <w:t>
      Толтыру күні: 20___ жылғы "__"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 мен көрсетілетін</w:t>
            </w:r>
            <w:r>
              <w:br/>
            </w:r>
            <w:r>
              <w:rPr>
                <w:rFonts w:ascii="Times New Roman"/>
                <w:b w:val="false"/>
                <w:i w:val="false"/>
                <w:color w:val="000000"/>
                <w:sz w:val="20"/>
              </w:rPr>
              <w:t>қызметтер лицензиясы"</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8" w:id="94"/>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94"/>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w:t>
      </w:r>
    </w:p>
    <w:p>
      <w:pPr>
        <w:spacing w:after="0"/>
        <w:ind w:left="0"/>
        <w:jc w:val="both"/>
      </w:pPr>
      <w:r>
        <w:rPr>
          <w:rFonts w:ascii="Times New Roman"/>
          <w:b w:val="false"/>
          <w:i w:val="false"/>
          <w:color w:val="000000"/>
          <w:sz w:val="28"/>
        </w:rPr>
        <w:t>
      орны, бизнес-сәйкестендіру нөмірі, заңды тұлғаның бизнес-сәйкестендіру нөмірі</w:t>
      </w:r>
    </w:p>
    <w:p>
      <w:pPr>
        <w:spacing w:after="0"/>
        <w:ind w:left="0"/>
        <w:jc w:val="both"/>
      </w:pPr>
      <w:r>
        <w:rPr>
          <w:rFonts w:ascii="Times New Roman"/>
          <w:b w:val="false"/>
          <w:i w:val="false"/>
          <w:color w:val="000000"/>
          <w:sz w:val="28"/>
        </w:rPr>
        <w:t>
      болмаған жағдайда – шетелдік заңды тұлға филиалының немесе өкілдігінің бизнес-</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(қызмет түрiнің және (немесе) қызметтің кіші түрі (лері) нің толық атауы көрсетiлсiн)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жүзеге асыруға лицензияны және (немесе) лицензияға қосымшаны қағаз жеткізгіште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(лицензияны қағаз жеткізгіште алу қажет болған жағдайда Х белгісін қою керек) </w:t>
      </w:r>
    </w:p>
    <w:p>
      <w:pPr>
        <w:spacing w:after="0"/>
        <w:ind w:left="0"/>
        <w:jc w:val="both"/>
      </w:pPr>
      <w:r>
        <w:rPr>
          <w:rFonts w:ascii="Times New Roman"/>
          <w:b w:val="false"/>
          <w:i w:val="false"/>
          <w:color w:val="000000"/>
          <w:sz w:val="28"/>
        </w:rPr>
        <w:t>
      беруiңiздi сұраймын.</w:t>
      </w:r>
    </w:p>
    <w:p>
      <w:pPr>
        <w:spacing w:after="0"/>
        <w:ind w:left="0"/>
        <w:jc w:val="both"/>
      </w:pPr>
      <w:r>
        <w:rPr>
          <w:rFonts w:ascii="Times New Roman"/>
          <w:b w:val="false"/>
          <w:i w:val="false"/>
          <w:color w:val="000000"/>
          <w:sz w:val="28"/>
        </w:rPr>
        <w:t>
      Заңды тұлғаның мекенжайы____________________________________________</w:t>
      </w:r>
    </w:p>
    <w:p>
      <w:pPr>
        <w:spacing w:after="0"/>
        <w:ind w:left="0"/>
        <w:jc w:val="both"/>
      </w:pPr>
      <w:r>
        <w:rPr>
          <w:rFonts w:ascii="Times New Roman"/>
          <w:b w:val="false"/>
          <w:i w:val="false"/>
          <w:color w:val="000000"/>
          <w:sz w:val="28"/>
        </w:rPr>
        <w:t>
      (пошталық индексі, елі (шетелдік заңды тұлға үшін), облысы, қаласы, ауданы,</w:t>
      </w:r>
    </w:p>
    <w:p>
      <w:pPr>
        <w:spacing w:after="0"/>
        <w:ind w:left="0"/>
        <w:jc w:val="both"/>
      </w:pPr>
      <w:r>
        <w:rPr>
          <w:rFonts w:ascii="Times New Roman"/>
          <w:b w:val="false"/>
          <w:i w:val="false"/>
          <w:color w:val="000000"/>
          <w:sz w:val="28"/>
        </w:rPr>
        <w:t>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пошта___________________________________________________</w:t>
      </w:r>
    </w:p>
    <w:p>
      <w:pPr>
        <w:spacing w:after="0"/>
        <w:ind w:left="0"/>
        <w:jc w:val="both"/>
      </w:pPr>
      <w:r>
        <w:rPr>
          <w:rFonts w:ascii="Times New Roman"/>
          <w:b w:val="false"/>
          <w:i w:val="false"/>
          <w:color w:val="000000"/>
          <w:sz w:val="28"/>
        </w:rPr>
        <w:t>
      Телефондары_________________________________________________________</w:t>
      </w:r>
    </w:p>
    <w:p>
      <w:pPr>
        <w:spacing w:after="0"/>
        <w:ind w:left="0"/>
        <w:jc w:val="both"/>
      </w:pPr>
      <w:r>
        <w:rPr>
          <w:rFonts w:ascii="Times New Roman"/>
          <w:b w:val="false"/>
          <w:i w:val="false"/>
          <w:color w:val="000000"/>
          <w:sz w:val="28"/>
        </w:rPr>
        <w:t>
      Факс________________________________________________________________</w:t>
      </w:r>
    </w:p>
    <w:p>
      <w:pPr>
        <w:spacing w:after="0"/>
        <w:ind w:left="0"/>
        <w:jc w:val="both"/>
      </w:pPr>
      <w:r>
        <w:rPr>
          <w:rFonts w:ascii="Times New Roman"/>
          <w:b w:val="false"/>
          <w:i w:val="false"/>
          <w:color w:val="000000"/>
          <w:sz w:val="28"/>
        </w:rPr>
        <w:t>
      Банк шоты</w:t>
      </w:r>
    </w:p>
    <w:p>
      <w:pPr>
        <w:spacing w:after="0"/>
        <w:ind w:left="0"/>
        <w:jc w:val="both"/>
      </w:pPr>
      <w:r>
        <w:rPr>
          <w:rFonts w:ascii="Times New Roman"/>
          <w:b w:val="false"/>
          <w:i w:val="false"/>
          <w:color w:val="000000"/>
          <w:sz w:val="28"/>
        </w:rPr>
        <w:t>
      (шот нөмірі, банктің атауы және орналасқан жерi)</w:t>
      </w:r>
    </w:p>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нөмірі (стационарлық үй-жайлар) нөмірі)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цифрлык қолтаңбамен растауына келісетіні (халыққа қызмет көрсету орталығы арқылы жүгінген жағдайда) расталады.</w:t>
      </w:r>
    </w:p>
    <w:p>
      <w:pPr>
        <w:spacing w:after="0"/>
        <w:ind w:left="0"/>
        <w:jc w:val="both"/>
      </w:pPr>
      <w:r>
        <w:rPr>
          <w:rFonts w:ascii="Times New Roman"/>
          <w:b w:val="false"/>
          <w:i w:val="false"/>
          <w:color w:val="000000"/>
          <w:sz w:val="28"/>
        </w:rPr>
        <w:t>
      Осымен, өзім ұсынған (толтырған) ақпараттың анықтығына Қазақстан Республикасының заңнамасына сәйкес жауапты болатынымды растаймын.</w:t>
      </w:r>
    </w:p>
    <w:p>
      <w:pPr>
        <w:spacing w:after="0"/>
        <w:ind w:left="0"/>
        <w:jc w:val="both"/>
      </w:pPr>
      <w:r>
        <w:rPr>
          <w:rFonts w:ascii="Times New Roman"/>
          <w:b w:val="false"/>
          <w:i w:val="false"/>
          <w:color w:val="000000"/>
          <w:sz w:val="28"/>
        </w:rPr>
        <w:t>
      Басшы _____________________________________________</w:t>
      </w:r>
    </w:p>
    <w:p>
      <w:pPr>
        <w:spacing w:after="0"/>
        <w:ind w:left="0"/>
        <w:jc w:val="both"/>
      </w:pPr>
      <w:r>
        <w:rPr>
          <w:rFonts w:ascii="Times New Roman"/>
          <w:b w:val="false"/>
          <w:i w:val="false"/>
          <w:color w:val="000000"/>
          <w:sz w:val="28"/>
        </w:rPr>
        <w:t xml:space="preserve">
      (электрондық цифрлық қолтаңба) (тегi, аты, әкесiнiң аты (ол болған кезде) </w:t>
      </w:r>
    </w:p>
    <w:p>
      <w:pPr>
        <w:spacing w:after="0"/>
        <w:ind w:left="0"/>
        <w:jc w:val="both"/>
      </w:pPr>
      <w:r>
        <w:rPr>
          <w:rFonts w:ascii="Times New Roman"/>
          <w:b w:val="false"/>
          <w:i w:val="false"/>
          <w:color w:val="000000"/>
          <w:sz w:val="28"/>
        </w:rPr>
        <w:t>
      Толтыру күні: 20___ жылғы "__"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 мен көрсетілетін</w:t>
            </w:r>
            <w:r>
              <w:br/>
            </w:r>
            <w:r>
              <w:rPr>
                <w:rFonts w:ascii="Times New Roman"/>
                <w:b w:val="false"/>
                <w:i w:val="false"/>
                <w:color w:val="000000"/>
                <w:sz w:val="20"/>
              </w:rPr>
              <w:t>қызметтерге лицензия"</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 w:id="95"/>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   __________________________________________________________________ (лицензиардың толық атауы) __________________________________________________________________ (жеке тұлғаның, тегi, аты, әкесiнiң аты (ол болған кезде ), жеке сәйкестендіру нөмірі)  _______________________________________________________________ (қызмет түрінің және (немесе) кіші түрі(лері)нің толық атауы) лицензияны және (немесе) лицензияға қосымшаны(ларды) қайта ресімдеуді сұраймын (керегінің астын сызу)</w:t>
      </w:r>
    </w:p>
    <w:bookmarkEnd w:id="95"/>
    <w:p>
      <w:pPr>
        <w:spacing w:after="0"/>
        <w:ind w:left="0"/>
        <w:jc w:val="both"/>
      </w:pPr>
      <w:r>
        <w:rPr>
          <w:rFonts w:ascii="Times New Roman"/>
          <w:b w:val="false"/>
          <w:i w:val="false"/>
          <w:color w:val="000000"/>
          <w:sz w:val="28"/>
        </w:rPr>
        <w:t>
      бастап 20____ "___" ___________ №__________берілген)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(лицензияның және (немесе) лицензияға қосымшаның (лардың) нөмірі (лері),</w:t>
      </w:r>
    </w:p>
    <w:p>
      <w:pPr>
        <w:spacing w:after="0"/>
        <w:ind w:left="0"/>
        <w:jc w:val="both"/>
      </w:pPr>
      <w:r>
        <w:rPr>
          <w:rFonts w:ascii="Times New Roman"/>
          <w:b w:val="false"/>
          <w:i w:val="false"/>
          <w:color w:val="000000"/>
          <w:sz w:val="28"/>
        </w:rPr>
        <w:t>
      берілген күні, лицензияны және (немесе) лицензияға қосымшаны (ларды)</w:t>
      </w:r>
    </w:p>
    <w:p>
      <w:pPr>
        <w:spacing w:after="0"/>
        <w:ind w:left="0"/>
        <w:jc w:val="both"/>
      </w:pPr>
      <w:r>
        <w:rPr>
          <w:rFonts w:ascii="Times New Roman"/>
          <w:b w:val="false"/>
          <w:i w:val="false"/>
          <w:color w:val="000000"/>
          <w:sz w:val="28"/>
        </w:rPr>
        <w:t>
      берген лицензиардың атауы)</w:t>
      </w:r>
    </w:p>
    <w:p>
      <w:pPr>
        <w:spacing w:after="0"/>
        <w:ind w:left="0"/>
        <w:jc w:val="both"/>
      </w:pPr>
      <w:r>
        <w:rPr>
          <w:rFonts w:ascii="Times New Roman"/>
          <w:b w:val="false"/>
          <w:i w:val="false"/>
          <w:color w:val="000000"/>
          <w:sz w:val="28"/>
        </w:rPr>
        <w:t>
      __________________________________________________жүзеге асыруға</w:t>
      </w:r>
    </w:p>
    <w:p>
      <w:pPr>
        <w:spacing w:after="0"/>
        <w:ind w:left="0"/>
        <w:jc w:val="both"/>
      </w:pPr>
      <w:r>
        <w:rPr>
          <w:rFonts w:ascii="Times New Roman"/>
          <w:b w:val="false"/>
          <w:i w:val="false"/>
          <w:color w:val="000000"/>
          <w:sz w:val="28"/>
        </w:rPr>
        <w:t>
      (қызмет түрінің және (немесе) қызметтің кіші түрі (лері) нің толық атауы)</w:t>
      </w:r>
    </w:p>
    <w:p>
      <w:pPr>
        <w:spacing w:after="0"/>
        <w:ind w:left="0"/>
        <w:jc w:val="both"/>
      </w:pPr>
      <w:r>
        <w:rPr>
          <w:rFonts w:ascii="Times New Roman"/>
          <w:b w:val="false"/>
          <w:i w:val="false"/>
          <w:color w:val="000000"/>
          <w:sz w:val="28"/>
        </w:rPr>
        <w:t>
      (тиісті тор көзде Х көрсетіңіз):</w:t>
      </w:r>
    </w:p>
    <w:p>
      <w:pPr>
        <w:spacing w:after="0"/>
        <w:ind w:left="0"/>
        <w:jc w:val="both"/>
      </w:pPr>
      <w:r>
        <w:rPr>
          <w:rFonts w:ascii="Times New Roman"/>
          <w:b w:val="false"/>
          <w:i w:val="false"/>
          <w:color w:val="000000"/>
          <w:sz w:val="28"/>
        </w:rPr>
        <w:t>
      1) жеке тұлға-лицензиаттың тегі, аты, әкесінің аты (ол болған кезде) өзгерген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2) жеке кәсіпкер-лицензиат қайта тіркелген, оның атауы өзгерген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3) жеке кәсіпкер-лицензиат қайта тіркелген, оның заңды мекенжайы өзгерген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көзделген жағдайларда, лицензиаттың үшінші тұлғалардың пайдасына объектімен бірге "Объектілерге берілетін рұқсаттар" сыныбы бойынша берілген лицензия иеліктен шығарылған;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5)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7) қызмет түрінің атауы өзгерген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8) қызметтің кіші түрінің атауы өзгерген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қағаз жеткізгіште ________ (егер лицензияны қағаз жеткізгіште алу қажет болған </w:t>
      </w:r>
    </w:p>
    <w:p>
      <w:pPr>
        <w:spacing w:after="0"/>
        <w:ind w:left="0"/>
        <w:jc w:val="both"/>
      </w:pPr>
      <w:r>
        <w:rPr>
          <w:rFonts w:ascii="Times New Roman"/>
          <w:b w:val="false"/>
          <w:i w:val="false"/>
          <w:color w:val="000000"/>
          <w:sz w:val="28"/>
        </w:rPr>
        <w:t>
      жағдайда, Х белгісін қою керек) қайта ресімдеуіңізді сұраймын.</w:t>
      </w:r>
    </w:p>
    <w:p>
      <w:pPr>
        <w:spacing w:after="0"/>
        <w:ind w:left="0"/>
        <w:jc w:val="both"/>
      </w:pPr>
      <w:r>
        <w:rPr>
          <w:rFonts w:ascii="Times New Roman"/>
          <w:b w:val="false"/>
          <w:i w:val="false"/>
          <w:color w:val="000000"/>
          <w:sz w:val="28"/>
        </w:rPr>
        <w:t xml:space="preserve">
      Жеке тұлғаның тұрғылықты жерінің мекенжайы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Электрондық пошта ___________________________________________________</w:t>
      </w:r>
    </w:p>
    <w:p>
      <w:pPr>
        <w:spacing w:after="0"/>
        <w:ind w:left="0"/>
        <w:jc w:val="both"/>
      </w:pPr>
      <w:r>
        <w:rPr>
          <w:rFonts w:ascii="Times New Roman"/>
          <w:b w:val="false"/>
          <w:i w:val="false"/>
          <w:color w:val="000000"/>
          <w:sz w:val="28"/>
        </w:rPr>
        <w:t>
      Телефондар__________________________________________________________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__________________________________________________________</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 қимылды (операцияларды) жүзеге асыру объектісінің мекенжайы (пошталық индексі,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______парақ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p>
      <w:pPr>
        <w:spacing w:after="0"/>
        <w:ind w:left="0"/>
        <w:jc w:val="both"/>
      </w:pPr>
      <w:r>
        <w:rPr>
          <w:rFonts w:ascii="Times New Roman"/>
          <w:b w:val="false"/>
          <w:i w:val="false"/>
          <w:color w:val="000000"/>
          <w:sz w:val="28"/>
        </w:rPr>
        <w:t>
       өтініш берушінің халыққа қызмет көрсету орталығы қызметкерінің өтінішті электрондық цифрлық қолтаңбамен растауына келісетіні (халыққа қызмет көрсету орталықтары арқылы жүгінген жағдайда) расталады.</w:t>
      </w:r>
    </w:p>
    <w:p>
      <w:pPr>
        <w:spacing w:after="0"/>
        <w:ind w:left="0"/>
        <w:jc w:val="both"/>
      </w:pPr>
      <w:r>
        <w:rPr>
          <w:rFonts w:ascii="Times New Roman"/>
          <w:b w:val="false"/>
          <w:i w:val="false"/>
          <w:color w:val="000000"/>
          <w:sz w:val="28"/>
        </w:rPr>
        <w:t>
      Жеке тұлға ______________________ __________________________________</w:t>
      </w:r>
    </w:p>
    <w:p>
      <w:pPr>
        <w:spacing w:after="0"/>
        <w:ind w:left="0"/>
        <w:jc w:val="both"/>
      </w:pPr>
      <w:r>
        <w:rPr>
          <w:rFonts w:ascii="Times New Roman"/>
          <w:b w:val="false"/>
          <w:i w:val="false"/>
          <w:color w:val="000000"/>
          <w:sz w:val="28"/>
        </w:rPr>
        <w:t>
      (электрондық цифрлық қолтаңба) (тегi, аты, әкесiнiң аты (ол болған кезде)</w:t>
      </w:r>
    </w:p>
    <w:p>
      <w:pPr>
        <w:spacing w:after="0"/>
        <w:ind w:left="0"/>
        <w:jc w:val="both"/>
      </w:pPr>
      <w:r>
        <w:rPr>
          <w:rFonts w:ascii="Times New Roman"/>
          <w:b w:val="false"/>
          <w:i w:val="false"/>
          <w:color w:val="000000"/>
          <w:sz w:val="28"/>
        </w:rPr>
        <w:t>
      Толтыру күні: 20__ жылғы "____"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 мен көрсетілетін</w:t>
            </w:r>
            <w:r>
              <w:br/>
            </w:r>
            <w:r>
              <w:rPr>
                <w:rFonts w:ascii="Times New Roman"/>
                <w:b w:val="false"/>
                <w:i w:val="false"/>
                <w:color w:val="000000"/>
                <w:sz w:val="20"/>
              </w:rPr>
              <w:t>қызметтерге лицензия"</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w:t>
            </w:r>
            <w:r>
              <w:br/>
            </w:r>
            <w:r>
              <w:rPr>
                <w:rFonts w:ascii="Times New Roman"/>
                <w:b w:val="false"/>
                <w:i w:val="false"/>
                <w:color w:val="000000"/>
                <w:sz w:val="20"/>
              </w:rPr>
              <w:t>тізбесіне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 w:id="96"/>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96"/>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 лицензияны және (немесе) лицензияға қосымшаны(ларды) қайта ресімдеуді сұраймын (керегінің астын сызу)</w:t>
      </w:r>
    </w:p>
    <w:p>
      <w:pPr>
        <w:spacing w:after="0"/>
        <w:ind w:left="0"/>
        <w:jc w:val="both"/>
      </w:pPr>
      <w:r>
        <w:rPr>
          <w:rFonts w:ascii="Times New Roman"/>
          <w:b w:val="false"/>
          <w:i w:val="false"/>
          <w:color w:val="000000"/>
          <w:sz w:val="28"/>
        </w:rPr>
        <w:t>
      20___ жылғы "___" _________ №__________берілген)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(лицензияның және (немесе) лицензияға қосымшаның (лардың) нөмірі (лері), берілген </w:t>
      </w:r>
    </w:p>
    <w:p>
      <w:pPr>
        <w:spacing w:after="0"/>
        <w:ind w:left="0"/>
        <w:jc w:val="both"/>
      </w:pPr>
      <w:r>
        <w:rPr>
          <w:rFonts w:ascii="Times New Roman"/>
          <w:b w:val="false"/>
          <w:i w:val="false"/>
          <w:color w:val="000000"/>
          <w:sz w:val="28"/>
        </w:rPr>
        <w:t xml:space="preserve">
      күні, лицензияны және (немесе) лицензияға қосымшаны (ларды) берген лицензиардың </w:t>
      </w:r>
    </w:p>
    <w:p>
      <w:pPr>
        <w:spacing w:after="0"/>
        <w:ind w:left="0"/>
        <w:jc w:val="both"/>
      </w:pPr>
      <w:r>
        <w:rPr>
          <w:rFonts w:ascii="Times New Roman"/>
          <w:b w:val="false"/>
          <w:i w:val="false"/>
          <w:color w:val="000000"/>
          <w:sz w:val="28"/>
        </w:rPr>
        <w:t>
      атауы _________________________________________________жүзеге асыруға</w:t>
      </w:r>
    </w:p>
    <w:p>
      <w:pPr>
        <w:spacing w:after="0"/>
        <w:ind w:left="0"/>
        <w:jc w:val="both"/>
      </w:pPr>
      <w:r>
        <w:rPr>
          <w:rFonts w:ascii="Times New Roman"/>
          <w:b w:val="false"/>
          <w:i w:val="false"/>
          <w:color w:val="000000"/>
          <w:sz w:val="28"/>
        </w:rPr>
        <w:t>
      (қызмет түрінің және (немесе) қызметтің кіші түрі(лері)нің толық атауы) (тиісті тор көзде Х көрсетіңіз):</w:t>
      </w:r>
    </w:p>
    <w:p>
      <w:pPr>
        <w:spacing w:after="0"/>
        <w:ind w:left="0"/>
        <w:jc w:val="both"/>
      </w:pPr>
      <w:r>
        <w:rPr>
          <w:rFonts w:ascii="Times New Roman"/>
          <w:b w:val="false"/>
          <w:i w:val="false"/>
          <w:color w:val="000000"/>
          <w:sz w:val="28"/>
        </w:rPr>
        <w:t>
      1) заңды тұлға-лицензиаттың "Рұқсаттар және хабарламалар туралы" Қазақстан Республикасы Заңының (бұдан әрі – Заң) айқындалған тәртіпке сәйкес (тиісті тор көзде Х көрсетіңіз):</w:t>
      </w:r>
    </w:p>
    <w:p>
      <w:pPr>
        <w:spacing w:after="0"/>
        <w:ind w:left="0"/>
        <w:jc w:val="both"/>
      </w:pPr>
      <w:r>
        <w:rPr>
          <w:rFonts w:ascii="Times New Roman"/>
          <w:b w:val="false"/>
          <w:i w:val="false"/>
          <w:color w:val="000000"/>
          <w:sz w:val="28"/>
        </w:rPr>
        <w:t>
      бірігу _______________________________________________________________</w:t>
      </w:r>
    </w:p>
    <w:p>
      <w:pPr>
        <w:spacing w:after="0"/>
        <w:ind w:left="0"/>
        <w:jc w:val="both"/>
      </w:pPr>
      <w:r>
        <w:rPr>
          <w:rFonts w:ascii="Times New Roman"/>
          <w:b w:val="false"/>
          <w:i w:val="false"/>
          <w:color w:val="000000"/>
          <w:sz w:val="28"/>
        </w:rPr>
        <w:t>
      қайта құру___________________________________________________________</w:t>
      </w:r>
    </w:p>
    <w:p>
      <w:pPr>
        <w:spacing w:after="0"/>
        <w:ind w:left="0"/>
        <w:jc w:val="both"/>
      </w:pPr>
      <w:r>
        <w:rPr>
          <w:rFonts w:ascii="Times New Roman"/>
          <w:b w:val="false"/>
          <w:i w:val="false"/>
          <w:color w:val="000000"/>
          <w:sz w:val="28"/>
        </w:rPr>
        <w:t>
      қосылу ______________________________________________________________</w:t>
      </w:r>
    </w:p>
    <w:p>
      <w:pPr>
        <w:spacing w:after="0"/>
        <w:ind w:left="0"/>
        <w:jc w:val="both"/>
      </w:pPr>
      <w:r>
        <w:rPr>
          <w:rFonts w:ascii="Times New Roman"/>
          <w:b w:val="false"/>
          <w:i w:val="false"/>
          <w:color w:val="000000"/>
          <w:sz w:val="28"/>
        </w:rPr>
        <w:t>
      бөліп шығар_____________________________________________________</w:t>
      </w:r>
    </w:p>
    <w:p>
      <w:pPr>
        <w:spacing w:after="0"/>
        <w:ind w:left="0"/>
        <w:jc w:val="both"/>
      </w:pPr>
      <w:r>
        <w:rPr>
          <w:rFonts w:ascii="Times New Roman"/>
          <w:b w:val="false"/>
          <w:i w:val="false"/>
          <w:color w:val="000000"/>
          <w:sz w:val="28"/>
        </w:rPr>
        <w:t xml:space="preserve">
      бөліну_______________________________жолымен қайта ұйымдастырылуы; </w:t>
      </w:r>
    </w:p>
    <w:p>
      <w:pPr>
        <w:spacing w:after="0"/>
        <w:ind w:left="0"/>
        <w:jc w:val="both"/>
      </w:pPr>
      <w:r>
        <w:rPr>
          <w:rFonts w:ascii="Times New Roman"/>
          <w:b w:val="false"/>
          <w:i w:val="false"/>
          <w:color w:val="000000"/>
          <w:sz w:val="28"/>
        </w:rPr>
        <w:t xml:space="preserve">
      2) заңды тұлға-лицензиат атауының өзгеруі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3) заңды тұлға-лицензиаттың орналасқан жерінің өзгеруі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4) егер лицензияның иеліктен шығарылатындығы Заңның 1-қосымшада көзделген жағдайларда, лицензиаттың үшінші тұлғалардың пайдасына объектімен бірге "Объектілерге берілетін рұқсаттар" сыныбы бойынша берілген лицензияны иеліктен шығаруы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5) "Объектілерге берілетін рұқсаттар" сыныбыы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7) қызмет түрі атауының өзгеруі ________________________________________;</w:t>
      </w:r>
    </w:p>
    <w:p>
      <w:pPr>
        <w:spacing w:after="0"/>
        <w:ind w:left="0"/>
        <w:jc w:val="both"/>
      </w:pPr>
      <w:r>
        <w:rPr>
          <w:rFonts w:ascii="Times New Roman"/>
          <w:b w:val="false"/>
          <w:i w:val="false"/>
          <w:color w:val="000000"/>
          <w:sz w:val="28"/>
        </w:rPr>
        <w:t>
      8) қызметтің кіші түрі атауының өзгеруі _________________________________;</w:t>
      </w:r>
    </w:p>
    <w:p>
      <w:pPr>
        <w:spacing w:after="0"/>
        <w:ind w:left="0"/>
        <w:jc w:val="both"/>
      </w:pPr>
      <w:r>
        <w:rPr>
          <w:rFonts w:ascii="Times New Roman"/>
          <w:b w:val="false"/>
          <w:i w:val="false"/>
          <w:color w:val="000000"/>
          <w:sz w:val="28"/>
        </w:rPr>
        <w:t>
      қағаз жеткізгіште (егер лицензияны қағаз жеткізгіште алу қажет болған жағдайда Х белгісін қою керек) қайта ресімдеуіңізді сұраймын</w:t>
      </w:r>
    </w:p>
    <w:p>
      <w:pPr>
        <w:spacing w:after="0"/>
        <w:ind w:left="0"/>
        <w:jc w:val="both"/>
      </w:pPr>
      <w:r>
        <w:rPr>
          <w:rFonts w:ascii="Times New Roman"/>
          <w:b w:val="false"/>
          <w:i w:val="false"/>
          <w:color w:val="000000"/>
          <w:sz w:val="28"/>
        </w:rPr>
        <w:t>
      Заңды тұлғаның мекенжайы____________________________________________</w:t>
      </w:r>
    </w:p>
    <w:p>
      <w:pPr>
        <w:spacing w:after="0"/>
        <w:ind w:left="0"/>
        <w:jc w:val="both"/>
      </w:pPr>
      <w:r>
        <w:rPr>
          <w:rFonts w:ascii="Times New Roman"/>
          <w:b w:val="false"/>
          <w:i w:val="false"/>
          <w:color w:val="000000"/>
          <w:sz w:val="28"/>
        </w:rPr>
        <w:t>
      (елі (шетелдік заңды тұлға үшін), пошталық индексі, облысы, қаласы, ауданы, елді мекені, көше атауы, үй/ғимарат (стационарлық үй-жайлар) нөмірі)</w:t>
      </w:r>
    </w:p>
    <w:p>
      <w:pPr>
        <w:spacing w:after="0"/>
        <w:ind w:left="0"/>
        <w:jc w:val="both"/>
      </w:pPr>
      <w:r>
        <w:rPr>
          <w:rFonts w:ascii="Times New Roman"/>
          <w:b w:val="false"/>
          <w:i w:val="false"/>
          <w:color w:val="000000"/>
          <w:sz w:val="28"/>
        </w:rPr>
        <w:t>
      Электрондық пошта ___________________________________________________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_________________________________________________________</w:t>
      </w:r>
    </w:p>
    <w:p>
      <w:pPr>
        <w:spacing w:after="0"/>
        <w:ind w:left="0"/>
        <w:jc w:val="both"/>
      </w:pPr>
      <w:r>
        <w:rPr>
          <w:rFonts w:ascii="Times New Roman"/>
          <w:b w:val="false"/>
          <w:i w:val="false"/>
          <w:color w:val="000000"/>
          <w:sz w:val="28"/>
        </w:rPr>
        <w:t>
      қимылды (операцияларды) жүзеге асыру объектісінің мекенжайы</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(стационарлық үй-жайлар) нөмірі)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w:t>
      </w:r>
    </w:p>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w:t>
      </w:r>
    </w:p>
    <w:p>
      <w:pPr>
        <w:spacing w:after="0"/>
        <w:ind w:left="0"/>
        <w:jc w:val="both"/>
      </w:pPr>
      <w:r>
        <w:rPr>
          <w:rFonts w:ascii="Times New Roman"/>
          <w:b w:val="false"/>
          <w:i w:val="false"/>
          <w:color w:val="000000"/>
          <w:sz w:val="28"/>
        </w:rPr>
        <w:t>
      өтініш берушінің халыққа қызмет көрсету орталығы жұмыскерінің өтінішті электрондық цифрлық қолтаңбамен растауына келісетіні (халыққа қызмет көрсету орталықтары арқылы жүгінген жағдайда) расталады.</w:t>
      </w:r>
    </w:p>
    <w:p>
      <w:pPr>
        <w:spacing w:after="0"/>
        <w:ind w:left="0"/>
        <w:jc w:val="both"/>
      </w:pPr>
      <w:r>
        <w:rPr>
          <w:rFonts w:ascii="Times New Roman"/>
          <w:b w:val="false"/>
          <w:i w:val="false"/>
          <w:color w:val="000000"/>
          <w:sz w:val="28"/>
        </w:rPr>
        <w:t>
      Басшы _____________________________</w:t>
      </w:r>
    </w:p>
    <w:p>
      <w:pPr>
        <w:spacing w:after="0"/>
        <w:ind w:left="0"/>
        <w:jc w:val="both"/>
      </w:pPr>
      <w:r>
        <w:rPr>
          <w:rFonts w:ascii="Times New Roman"/>
          <w:b w:val="false"/>
          <w:i w:val="false"/>
          <w:color w:val="000000"/>
          <w:sz w:val="28"/>
        </w:rPr>
        <w:t>
      (электрондық цифрлық қолтаңба) (тегi, аты, әкесiнiң аты (ол болған кезде)</w:t>
      </w:r>
    </w:p>
    <w:p>
      <w:pPr>
        <w:spacing w:after="0"/>
        <w:ind w:left="0"/>
        <w:jc w:val="both"/>
      </w:pPr>
      <w:r>
        <w:rPr>
          <w:rFonts w:ascii="Times New Roman"/>
          <w:b w:val="false"/>
          <w:i w:val="false"/>
          <w:color w:val="000000"/>
          <w:sz w:val="28"/>
        </w:rPr>
        <w:t>
      Толтыру күні: 20___ жылғы "__"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жұмыстарға және көрсетілетін</w:t>
            </w:r>
            <w:r>
              <w:br/>
            </w:r>
            <w:r>
              <w:rPr>
                <w:rFonts w:ascii="Times New Roman"/>
                <w:b w:val="false"/>
                <w:i w:val="false"/>
                <w:color w:val="000000"/>
                <w:sz w:val="20"/>
              </w:rPr>
              <w:t>қызметтерге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(мемлекеттік тілде)]</w:t>
                  </w:r>
                </w:p>
                <w:p>
                  <w:pPr>
                    <w:spacing w:after="20"/>
                    <w:ind w:left="20"/>
                    <w:jc w:val="both"/>
                  </w:pPr>
                  <w:r>
                    <w:rPr>
                      <w:rFonts w:ascii="Times New Roman"/>
                      <w:b w:val="false"/>
                      <w:i w:val="false"/>
                      <w:color w:val="000000"/>
                      <w:sz w:val="20"/>
                    </w:rPr>
                    <w:t>
УО деректемелері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 атауы (орыс тілінде)]</w:t>
                  </w:r>
                </w:p>
                <w:p>
                  <w:pPr>
                    <w:spacing w:after="20"/>
                    <w:ind w:left="20"/>
                    <w:jc w:val="both"/>
                  </w:pPr>
                  <w:r>
                    <w:rPr>
                      <w:rFonts w:ascii="Times New Roman"/>
                      <w:b w:val="false"/>
                      <w:i w:val="false"/>
                      <w:color w:val="000000"/>
                      <w:sz w:val="20"/>
                    </w:rPr>
                    <w:t>
УО деректемелері орыс тілінде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одан әрі қараудан/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 нөмірі]</w:t>
                  </w:r>
                </w:p>
                <w:p>
                  <w:pPr>
                    <w:spacing w:after="20"/>
                    <w:ind w:left="20"/>
                    <w:jc w:val="both"/>
                  </w:pPr>
                  <w:r>
                    <w:rPr>
                      <w:rFonts w:ascii="Times New Roman"/>
                      <w:b w:val="false"/>
                      <w:i w:val="false"/>
                      <w:color w:val="000000"/>
                      <w:sz w:val="20"/>
                    </w:rPr>
                    <w:t>
Берілген күні: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Сіздің [Өтініш берген күн] № [Өтініш нөмірі] өтінішіңізді қарап, ______________________________________________________ хабарлайды.</w:t>
                  </w:r>
                </w:p>
                <w:p>
                  <w:pPr>
                    <w:spacing w:after="20"/>
                    <w:ind w:left="20"/>
                    <w:jc w:val="both"/>
                  </w:pPr>
                  <w:r>
                    <w:rPr>
                      <w:rFonts w:ascii="Times New Roman"/>
                      <w:b w:val="false"/>
                      <w:i w:val="false"/>
                      <w:color w:val="000000"/>
                      <w:sz w:val="20"/>
                    </w:rPr>
                    <w:t>
[Бас тарту 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жауапты құрылымдық бөлімшесінің басшысы]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болған жағдайда)]</w:t>
                  </w:r>
                </w:p>
              </w:tc>
            </w:tr>
          </w:tbl>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жұмыстарға және көрсетілетін</w:t>
            </w:r>
            <w:r>
              <w:br/>
            </w:r>
            <w:r>
              <w:rPr>
                <w:rFonts w:ascii="Times New Roman"/>
                <w:b w:val="false"/>
                <w:i w:val="false"/>
                <w:color w:val="000000"/>
                <w:sz w:val="20"/>
              </w:rPr>
              <w:t>қызметтерге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w:t>
      </w:r>
    </w:p>
    <w:p>
      <w:pPr>
        <w:spacing w:after="0"/>
        <w:ind w:left="0"/>
        <w:jc w:val="both"/>
      </w:pPr>
      <w:r>
        <w:rPr>
          <w:rFonts w:ascii="Times New Roman"/>
          <w:b w:val="false"/>
          <w:i w:val="false"/>
          <w:color w:val="ff0000"/>
          <w:sz w:val="28"/>
        </w:rPr>
        <w:t xml:space="preserve">
      Ескерту. 3-қосымша алып тасталды - ҚР Энергетика министрінің м.а. 28.08.2026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жұмыстарға және көрсетілетін</w:t>
            </w:r>
            <w:r>
              <w:br/>
            </w:r>
            <w:r>
              <w:rPr>
                <w:rFonts w:ascii="Times New Roman"/>
                <w:b w:val="false"/>
                <w:i w:val="false"/>
                <w:color w:val="000000"/>
                <w:sz w:val="20"/>
              </w:rPr>
              <w:t>қызметтерге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p>
    <w:p>
      <w:pPr>
        <w:spacing w:after="0"/>
        <w:ind w:left="0"/>
        <w:jc w:val="both"/>
      </w:pPr>
      <w:r>
        <w:drawing>
          <wp:inline distT="0" distB="0" distL="0" distR="0">
            <wp:extent cx="18669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866900" cy="173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Лицензия</w:t>
      </w:r>
    </w:p>
    <w:p>
      <w:pPr>
        <w:spacing w:after="0"/>
        <w:ind w:left="0"/>
        <w:jc w:val="both"/>
      </w:pPr>
      <w:r>
        <w:rPr>
          <w:rFonts w:ascii="Times New Roman"/>
          <w:b w:val="false"/>
          <w:i w:val="false"/>
          <w:color w:val="000000"/>
          <w:sz w:val="28"/>
        </w:rPr>
        <w:t xml:space="preserve">
      20____ жылғы "___" ___________ №______________ </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xml:space="preserve"> лицензияланатын қызмет түрінің атауы)</w:t>
      </w:r>
    </w:p>
    <w:p>
      <w:pPr>
        <w:spacing w:after="0"/>
        <w:ind w:left="0"/>
        <w:jc w:val="both"/>
      </w:pPr>
      <w:r>
        <w:rPr>
          <w:rFonts w:ascii="Times New Roman"/>
          <w:b w:val="false"/>
          <w:i w:val="false"/>
          <w:color w:val="000000"/>
          <w:sz w:val="28"/>
        </w:rPr>
        <w:t>______________________________________________________________ айналысуға</w:t>
      </w:r>
    </w:p>
    <w:p>
      <w:pPr>
        <w:spacing w:after="0"/>
        <w:ind w:left="0"/>
        <w:jc w:val="both"/>
      </w:pPr>
      <w:r>
        <w:rPr>
          <w:rFonts w:ascii="Times New Roman"/>
          <w:b w:val="false"/>
          <w:i w:val="false"/>
          <w:color w:val="000000"/>
          <w:sz w:val="28"/>
        </w:rPr>
        <w:t>__________________________________________________________________берілді</w:t>
      </w:r>
    </w:p>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p>
      <w:pPr>
        <w:spacing w:after="0"/>
        <w:ind w:left="0"/>
        <w:jc w:val="both"/>
      </w:pPr>
      <w:r>
        <w:rPr>
          <w:rFonts w:ascii="Times New Roman"/>
          <w:b w:val="false"/>
          <w:i w:val="false"/>
          <w:color w:val="000000"/>
          <w:sz w:val="28"/>
        </w:rPr>
        <w:t xml:space="preserve">бизнес-сәйкестендіру нөмірі, заңды тұлғаның бизнес-сәйкестендіру нөмірі болмаған </w:t>
      </w:r>
    </w:p>
    <w:p>
      <w:pPr>
        <w:spacing w:after="0"/>
        <w:ind w:left="0"/>
        <w:jc w:val="both"/>
      </w:pPr>
      <w:r>
        <w:rPr>
          <w:rFonts w:ascii="Times New Roman"/>
          <w:b w:val="false"/>
          <w:i w:val="false"/>
          <w:color w:val="000000"/>
          <w:sz w:val="28"/>
        </w:rPr>
        <w:t>жағдайда – шетелдік заңды тұлға филиалының немесе өкілдігінің   бизнес-сәйкестендіру</w:t>
      </w:r>
    </w:p>
    <w:p>
      <w:pPr>
        <w:spacing w:after="0"/>
        <w:ind w:left="0"/>
        <w:jc w:val="both"/>
      </w:pPr>
      <w:r>
        <w:rPr>
          <w:rFonts w:ascii="Times New Roman"/>
          <w:b w:val="false"/>
          <w:i w:val="false"/>
          <w:color w:val="000000"/>
          <w:sz w:val="28"/>
        </w:rPr>
        <w:t>нөмірі/жеке тұлғаның толық тегі, аты, әкесінің аты   (болған жағдайда), жеке сәйкестендіру</w:t>
      </w:r>
    </w:p>
    <w:p>
      <w:pPr>
        <w:spacing w:after="0"/>
        <w:ind w:left="0"/>
        <w:jc w:val="both"/>
      </w:pPr>
      <w:r>
        <w:rPr>
          <w:rFonts w:ascii="Times New Roman"/>
          <w:b w:val="false"/>
          <w:i w:val="false"/>
          <w:color w:val="000000"/>
          <w:sz w:val="28"/>
        </w:rPr>
        <w:t xml:space="preserve">нөмірі) </w:t>
      </w:r>
    </w:p>
    <w:p>
      <w:pPr>
        <w:spacing w:after="0"/>
        <w:ind w:left="0"/>
        <w:jc w:val="both"/>
      </w:pPr>
      <w:r>
        <w:rPr>
          <w:rFonts w:ascii="Times New Roman"/>
          <w:b w:val="false"/>
          <w:i w:val="false"/>
          <w:color w:val="000000"/>
          <w:sz w:val="28"/>
        </w:rPr>
        <w:t xml:space="preserve">Ерекше шарттары ________________________________________________________ </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36-бабына</w:t>
      </w:r>
    </w:p>
    <w:p>
      <w:pPr>
        <w:spacing w:after="0"/>
        <w:ind w:left="0"/>
        <w:jc w:val="both"/>
      </w:pPr>
      <w:r>
        <w:rPr>
          <w:rFonts w:ascii="Times New Roman"/>
          <w:b w:val="false"/>
          <w:i w:val="false"/>
          <w:color w:val="000000"/>
          <w:sz w:val="28"/>
        </w:rPr>
        <w:t xml:space="preserve">сәйкес) </w:t>
      </w:r>
    </w:p>
    <w:p>
      <w:pPr>
        <w:spacing w:after="0"/>
        <w:ind w:left="0"/>
        <w:jc w:val="both"/>
      </w:pPr>
      <w:r>
        <w:rPr>
          <w:rFonts w:ascii="Times New Roman"/>
          <w:b w:val="false"/>
          <w:i w:val="false"/>
          <w:color w:val="000000"/>
          <w:sz w:val="28"/>
        </w:rPr>
        <w:t xml:space="preserve">Ескерту: ________________________________________________________________ </w:t>
      </w:r>
    </w:p>
    <w:p>
      <w:pPr>
        <w:spacing w:after="0"/>
        <w:ind w:left="0"/>
        <w:jc w:val="both"/>
      </w:pPr>
      <w:r>
        <w:rPr>
          <w:rFonts w:ascii="Times New Roman"/>
          <w:b w:val="false"/>
          <w:i w:val="false"/>
          <w:color w:val="000000"/>
          <w:sz w:val="28"/>
        </w:rPr>
        <w:t xml:space="preserve">                      (иеліктен шығарылатындығы, рұқсаттың класы) </w:t>
      </w:r>
    </w:p>
    <w:p>
      <w:pPr>
        <w:spacing w:after="0"/>
        <w:ind w:left="0"/>
        <w:jc w:val="both"/>
      </w:pPr>
      <w:r>
        <w:rPr>
          <w:rFonts w:ascii="Times New Roman"/>
          <w:b w:val="false"/>
          <w:i w:val="false"/>
          <w:color w:val="000000"/>
          <w:sz w:val="28"/>
        </w:rPr>
        <w:t xml:space="preserve">Лицензиар 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Басшы (уәкiлеттi тұлға) ____________________________________________________  </w:t>
      </w:r>
    </w:p>
    <w:p>
      <w:pPr>
        <w:spacing w:after="0"/>
        <w:ind w:left="0"/>
        <w:jc w:val="both"/>
      </w:pPr>
      <w:r>
        <w:rPr>
          <w:rFonts w:ascii="Times New Roman"/>
          <w:b w:val="false"/>
          <w:i w:val="false"/>
          <w:color w:val="000000"/>
          <w:sz w:val="28"/>
        </w:rPr>
        <w:t xml:space="preserve">                                               (тегi, аты, әкесiнiң аты (болған жағдайда) </w:t>
      </w:r>
    </w:p>
    <w:p>
      <w:pPr>
        <w:spacing w:after="0"/>
        <w:ind w:left="0"/>
        <w:jc w:val="both"/>
      </w:pPr>
      <w:r>
        <w:rPr>
          <w:rFonts w:ascii="Times New Roman"/>
          <w:b w:val="false"/>
          <w:i w:val="false"/>
          <w:color w:val="000000"/>
          <w:sz w:val="28"/>
        </w:rPr>
        <w:t>Қолы ___________________ (қағаз тасығыштағы лицензиялар үшін)</w:t>
      </w:r>
    </w:p>
    <w:p>
      <w:pPr>
        <w:spacing w:after="0"/>
        <w:ind w:left="0"/>
        <w:jc w:val="both"/>
      </w:pPr>
      <w:r>
        <w:rPr>
          <w:rFonts w:ascii="Times New Roman"/>
          <w:b w:val="false"/>
          <w:i w:val="false"/>
          <w:color w:val="000000"/>
          <w:sz w:val="28"/>
        </w:rPr>
        <w:t xml:space="preserve">Мөр орны (қағаз тасығыштағы лицензиялар үшін) </w:t>
      </w:r>
    </w:p>
    <w:p>
      <w:pPr>
        <w:spacing w:after="0"/>
        <w:ind w:left="0"/>
        <w:jc w:val="both"/>
      </w:pPr>
      <w:r>
        <w:rPr>
          <w:rFonts w:ascii="Times New Roman"/>
          <w:b w:val="false"/>
          <w:i w:val="false"/>
          <w:color w:val="000000"/>
          <w:sz w:val="28"/>
        </w:rPr>
        <w:t>Алғашқы берілген күні: "___" ____________ _______ ж.</w:t>
      </w:r>
    </w:p>
    <w:p>
      <w:pPr>
        <w:spacing w:after="0"/>
        <w:ind w:left="0"/>
        <w:jc w:val="both"/>
      </w:pPr>
      <w:r>
        <w:rPr>
          <w:rFonts w:ascii="Times New Roman"/>
          <w:b w:val="false"/>
          <w:i w:val="false"/>
          <w:color w:val="000000"/>
          <w:sz w:val="28"/>
        </w:rPr>
        <w:t xml:space="preserve">Лицензияның қолданылу кезеңі: "___" ____________ _______ ж. </w:t>
      </w:r>
    </w:p>
    <w:p>
      <w:pPr>
        <w:spacing w:after="0"/>
        <w:ind w:left="0"/>
        <w:jc w:val="both"/>
      </w:pPr>
      <w:r>
        <w:rPr>
          <w:rFonts w:ascii="Times New Roman"/>
          <w:b w:val="false"/>
          <w:i w:val="false"/>
          <w:color w:val="000000"/>
          <w:sz w:val="28"/>
        </w:rPr>
        <w:t>Берілген орны 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"Көмірсутектер саласындағы</w:t>
            </w:r>
            <w:r>
              <w:br/>
            </w:r>
            <w:r>
              <w:rPr>
                <w:rFonts w:ascii="Times New Roman"/>
                <w:b w:val="false"/>
                <w:i w:val="false"/>
                <w:color w:val="000000"/>
                <w:sz w:val="20"/>
              </w:rPr>
              <w:t>жұмыстарға және көрсетілетін</w:t>
            </w:r>
            <w:r>
              <w:br/>
            </w:r>
            <w:r>
              <w:rPr>
                <w:rFonts w:ascii="Times New Roman"/>
                <w:b w:val="false"/>
                <w:i w:val="false"/>
                <w:color w:val="000000"/>
                <w:sz w:val="20"/>
              </w:rPr>
              <w:t>қызметтерге лицензия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br/>
      </w:r>
    </w:p>
    <w:p>
      <w:pPr>
        <w:spacing w:after="0"/>
        <w:ind w:left="0"/>
        <w:jc w:val="both"/>
      </w:pPr>
      <w:r>
        <w:drawing>
          <wp:inline distT="0" distB="0" distL="0" distR="0">
            <wp:extent cx="18669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866900" cy="173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rPr>
          <w:rFonts w:ascii="Times New Roman"/>
          <w:b/>
          <w:i w:val="false"/>
          <w:color w:val="000000"/>
        </w:rPr>
        <w:t xml:space="preserve"> Лицензияға қосымша</w:t>
      </w:r>
    </w:p>
    <w:p>
      <w:pPr>
        <w:spacing w:after="0"/>
        <w:ind w:left="0"/>
        <w:jc w:val="both"/>
      </w:pPr>
      <w:r>
        <w:rPr>
          <w:rFonts w:ascii="Times New Roman"/>
          <w:b w:val="false"/>
          <w:i w:val="false"/>
          <w:color w:val="000000"/>
          <w:sz w:val="28"/>
        </w:rPr>
        <w:t xml:space="preserve">
      Лицензияның нөмірі ____________ </w:t>
      </w:r>
    </w:p>
    <w:p>
      <w:pPr>
        <w:spacing w:after="0"/>
        <w:ind w:left="0"/>
        <w:jc w:val="both"/>
      </w:pPr>
      <w:r>
        <w:rPr>
          <w:rFonts w:ascii="Times New Roman"/>
          <w:b w:val="false"/>
          <w:i w:val="false"/>
          <w:color w:val="000000"/>
          <w:sz w:val="28"/>
        </w:rPr>
        <w:t xml:space="preserve">Лицензияның берілген күні 20__ жылғы _________________ </w:t>
      </w:r>
    </w:p>
    <w:p>
      <w:pPr>
        <w:spacing w:after="0"/>
        <w:ind w:left="0"/>
        <w:jc w:val="both"/>
      </w:pPr>
      <w:r>
        <w:rPr>
          <w:rFonts w:ascii="Times New Roman"/>
          <w:b w:val="false"/>
          <w:i w:val="false"/>
          <w:color w:val="000000"/>
          <w:sz w:val="28"/>
        </w:rPr>
        <w:t>Лицензияланатын қызмет түрінің кіші түрі(лері)____________________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 xml:space="preserve">("Рұқсаттар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лицензияланатын қызметтің кіші түрінің атауы) </w:t>
      </w:r>
    </w:p>
    <w:p>
      <w:pPr>
        <w:spacing w:after="0"/>
        <w:ind w:left="0"/>
        <w:jc w:val="both"/>
      </w:pPr>
      <w:r>
        <w:rPr>
          <w:rFonts w:ascii="Times New Roman"/>
          <w:b w:val="false"/>
          <w:i w:val="false"/>
          <w:color w:val="000000"/>
          <w:sz w:val="28"/>
        </w:rPr>
        <w:t xml:space="preserve">Лицензиат _______________________________________________________________  </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мекенжайы,</w:t>
      </w:r>
    </w:p>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w:t>
      </w:r>
    </w:p>
    <w:p>
      <w:pPr>
        <w:spacing w:after="0"/>
        <w:ind w:left="0"/>
        <w:jc w:val="both"/>
      </w:pPr>
      <w:r>
        <w:rPr>
          <w:rFonts w:ascii="Times New Roman"/>
          <w:b w:val="false"/>
          <w:i w:val="false"/>
          <w:color w:val="000000"/>
          <w:sz w:val="28"/>
        </w:rPr>
        <w:t xml:space="preserve">     жағдайда – шетелдік заңды тұлға филиалының немесе өкілдігінің бизнес-сәйкестендіру</w:t>
      </w:r>
    </w:p>
    <w:p>
      <w:pPr>
        <w:spacing w:after="0"/>
        <w:ind w:left="0"/>
        <w:jc w:val="both"/>
      </w:pPr>
      <w:r>
        <w:rPr>
          <w:rFonts w:ascii="Times New Roman"/>
          <w:b w:val="false"/>
          <w:i w:val="false"/>
          <w:color w:val="000000"/>
          <w:sz w:val="28"/>
        </w:rPr>
        <w:t xml:space="preserve">  нөмірі/жеке тұлғаның толық тегі, аты, әкесінің аты (болған  жағдайда), жеке сәйкестендіру</w:t>
      </w:r>
    </w:p>
    <w:p>
      <w:pPr>
        <w:spacing w:after="0"/>
        <w:ind w:left="0"/>
        <w:jc w:val="both"/>
      </w:pPr>
      <w:r>
        <w:rPr>
          <w:rFonts w:ascii="Times New Roman"/>
          <w:b w:val="false"/>
          <w:i w:val="false"/>
          <w:color w:val="000000"/>
          <w:sz w:val="28"/>
        </w:rPr>
        <w:t xml:space="preserve">                                                 нөмірі)</w:t>
      </w:r>
    </w:p>
    <w:p>
      <w:pPr>
        <w:spacing w:after="0"/>
        <w:ind w:left="0"/>
        <w:jc w:val="both"/>
      </w:pPr>
      <w:r>
        <w:rPr>
          <w:rFonts w:ascii="Times New Roman"/>
          <w:b w:val="false"/>
          <w:i w:val="false"/>
          <w:color w:val="000000"/>
          <w:sz w:val="28"/>
        </w:rPr>
        <w:t xml:space="preserve">Өндiрiстік база және/немесе объект_________________________________________ </w:t>
      </w:r>
    </w:p>
    <w:p>
      <w:pPr>
        <w:spacing w:after="0"/>
        <w:ind w:left="0"/>
        <w:jc w:val="both"/>
      </w:pPr>
      <w:r>
        <w:rPr>
          <w:rFonts w:ascii="Times New Roman"/>
          <w:b w:val="false"/>
          <w:i w:val="false"/>
          <w:color w:val="000000"/>
          <w:sz w:val="28"/>
        </w:rPr>
        <w:t xml:space="preserve">                                                                            (орналасқан жерi)</w:t>
      </w:r>
    </w:p>
    <w:p>
      <w:pPr>
        <w:spacing w:after="0"/>
        <w:ind w:left="0"/>
        <w:jc w:val="both"/>
      </w:pPr>
      <w:r>
        <w:rPr>
          <w:rFonts w:ascii="Times New Roman"/>
          <w:b w:val="false"/>
          <w:i w:val="false"/>
          <w:color w:val="000000"/>
          <w:sz w:val="28"/>
        </w:rPr>
        <w:t xml:space="preserve">Лицензияның қолданылуының ерекше шарттары______________________________ </w:t>
      </w:r>
    </w:p>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36-бабына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xml:space="preserve">Лицензиар ______________________________________________________________ </w:t>
      </w:r>
    </w:p>
    <w:p>
      <w:pPr>
        <w:spacing w:after="0"/>
        <w:ind w:left="0"/>
        <w:jc w:val="both"/>
      </w:pPr>
      <w:r>
        <w:rPr>
          <w:rFonts w:ascii="Times New Roman"/>
          <w:b w:val="false"/>
          <w:i w:val="false"/>
          <w:color w:val="000000"/>
          <w:sz w:val="28"/>
        </w:rPr>
        <w:t xml:space="preserve">                              (лицензияға қосымшаны берген органның толық атауы) </w:t>
      </w:r>
    </w:p>
    <w:p>
      <w:pPr>
        <w:spacing w:after="0"/>
        <w:ind w:left="0"/>
        <w:jc w:val="both"/>
      </w:pPr>
      <w:r>
        <w:rPr>
          <w:rFonts w:ascii="Times New Roman"/>
          <w:b w:val="false"/>
          <w:i w:val="false"/>
          <w:color w:val="000000"/>
          <w:sz w:val="28"/>
        </w:rPr>
        <w:t xml:space="preserve">Басшы (уәкiлеттi тұлға)____________________________________________________  </w:t>
      </w:r>
    </w:p>
    <w:p>
      <w:pPr>
        <w:spacing w:after="0"/>
        <w:ind w:left="0"/>
        <w:jc w:val="both"/>
      </w:pPr>
      <w:r>
        <w:rPr>
          <w:rFonts w:ascii="Times New Roman"/>
          <w:b w:val="false"/>
          <w:i w:val="false"/>
          <w:color w:val="000000"/>
          <w:sz w:val="28"/>
        </w:rPr>
        <w:t xml:space="preserve">                                            (тегi, аты, әкесiнiң аты (болған жағдайда) </w:t>
      </w:r>
    </w:p>
    <w:p>
      <w:pPr>
        <w:spacing w:after="0"/>
        <w:ind w:left="0"/>
        <w:jc w:val="both"/>
      </w:pPr>
      <w:r>
        <w:rPr>
          <w:rFonts w:ascii="Times New Roman"/>
          <w:b w:val="false"/>
          <w:i w:val="false"/>
          <w:color w:val="000000"/>
          <w:sz w:val="28"/>
        </w:rPr>
        <w:t>Қолы ______________ (қағаз жеткізгіштегі қосымшалар үшін)</w:t>
      </w:r>
    </w:p>
    <w:p>
      <w:pPr>
        <w:spacing w:after="0"/>
        <w:ind w:left="0"/>
        <w:jc w:val="both"/>
      </w:pPr>
      <w:r>
        <w:rPr>
          <w:rFonts w:ascii="Times New Roman"/>
          <w:b w:val="false"/>
          <w:i w:val="false"/>
          <w:color w:val="000000"/>
          <w:sz w:val="28"/>
        </w:rPr>
        <w:t>Мөр орны (қағаз жеткізгіштегі қосымшалар үшін)</w:t>
      </w:r>
    </w:p>
    <w:p>
      <w:pPr>
        <w:spacing w:after="0"/>
        <w:ind w:left="0"/>
        <w:jc w:val="both"/>
      </w:pPr>
      <w:r>
        <w:rPr>
          <w:rFonts w:ascii="Times New Roman"/>
          <w:b w:val="false"/>
          <w:i w:val="false"/>
          <w:color w:val="000000"/>
          <w:sz w:val="28"/>
        </w:rPr>
        <w:t xml:space="preserve">Қосымшаның нөмірі ________________ </w:t>
      </w:r>
    </w:p>
    <w:p>
      <w:pPr>
        <w:spacing w:after="0"/>
        <w:ind w:left="0"/>
        <w:jc w:val="both"/>
      </w:pPr>
      <w:r>
        <w:rPr>
          <w:rFonts w:ascii="Times New Roman"/>
          <w:b w:val="false"/>
          <w:i w:val="false"/>
          <w:color w:val="000000"/>
          <w:sz w:val="28"/>
        </w:rPr>
        <w:t xml:space="preserve">Қолданылу мерзiмi "____" _______________ _____ ж. </w:t>
      </w:r>
    </w:p>
    <w:p>
      <w:pPr>
        <w:spacing w:after="0"/>
        <w:ind w:left="0"/>
        <w:jc w:val="both"/>
      </w:pPr>
      <w:r>
        <w:rPr>
          <w:rFonts w:ascii="Times New Roman"/>
          <w:b w:val="false"/>
          <w:i w:val="false"/>
          <w:color w:val="000000"/>
          <w:sz w:val="28"/>
        </w:rPr>
        <w:t xml:space="preserve">Қосымшаның берілген күні ________________ 20 ____ ж. </w:t>
      </w:r>
    </w:p>
    <w:p>
      <w:pPr>
        <w:spacing w:after="0"/>
        <w:ind w:left="0"/>
        <w:jc w:val="both"/>
      </w:pPr>
      <w:r>
        <w:rPr>
          <w:rFonts w:ascii="Times New Roman"/>
          <w:b w:val="false"/>
          <w:i w:val="false"/>
          <w:color w:val="000000"/>
          <w:sz w:val="28"/>
        </w:rPr>
        <w:t>Берілген орны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2020 жылғы 10 сәуірдегі</w:t>
            </w:r>
            <w:r>
              <w:br/>
            </w:r>
            <w:r>
              <w:rPr>
                <w:rFonts w:ascii="Times New Roman"/>
                <w:b w:val="false"/>
                <w:i w:val="false"/>
                <w:color w:val="000000"/>
                <w:sz w:val="20"/>
              </w:rPr>
              <w:t>№ 139 бұйрығына</w:t>
            </w:r>
            <w:r>
              <w:br/>
            </w:r>
            <w:r>
              <w:rPr>
                <w:rFonts w:ascii="Times New Roman"/>
                <w:b w:val="false"/>
                <w:i w:val="false"/>
                <w:color w:val="000000"/>
                <w:sz w:val="20"/>
              </w:rPr>
              <w:t>2-қосымша</w:t>
            </w:r>
          </w:p>
        </w:tc>
      </w:tr>
    </w:tbl>
    <w:bookmarkStart w:name="z79" w:id="97"/>
    <w:p>
      <w:pPr>
        <w:spacing w:after="0"/>
        <w:ind w:left="0"/>
        <w:jc w:val="left"/>
      </w:pPr>
      <w:r>
        <w:rPr>
          <w:rFonts w:ascii="Times New Roman"/>
          <w:b/>
          <w:i w:val="false"/>
          <w:color w:val="000000"/>
        </w:rPr>
        <w:t xml:space="preserve"> Қазақстан Республикасы Энергетика министрлігінің күші жойылған кейбір бұйрықтарының тізбесі</w:t>
      </w:r>
    </w:p>
    <w:bookmarkEnd w:id="97"/>
    <w:bookmarkStart w:name="z80" w:id="98"/>
    <w:p>
      <w:pPr>
        <w:spacing w:after="0"/>
        <w:ind w:left="0"/>
        <w:jc w:val="both"/>
      </w:pPr>
      <w:r>
        <w:rPr>
          <w:rFonts w:ascii="Times New Roman"/>
          <w:b w:val="false"/>
          <w:i w:val="false"/>
          <w:color w:val="000000"/>
          <w:sz w:val="28"/>
        </w:rPr>
        <w:t xml:space="preserve">
      1. "Қазақстан Республикасы Энергетика министрлігінің мұнай және газ саласындағы мемлекеттік көрсетілетін қызметтер стандарттарын бекіту туралы" Қазақстан Республикасы Энергетика министрінің 2015 жылғы 23 ақпандағы № 132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11279 болып тіркелген, 2015 жылғы 14 шілдеде "Әділет" ақпараттық-құқықтық жүйесінде жарияланған).</w:t>
      </w:r>
    </w:p>
    <w:bookmarkEnd w:id="98"/>
    <w:bookmarkStart w:name="z81" w:id="99"/>
    <w:p>
      <w:pPr>
        <w:spacing w:after="0"/>
        <w:ind w:left="0"/>
        <w:jc w:val="both"/>
      </w:pPr>
      <w:r>
        <w:rPr>
          <w:rFonts w:ascii="Times New Roman"/>
          <w:b w:val="false"/>
          <w:i w:val="false"/>
          <w:color w:val="000000"/>
          <w:sz w:val="28"/>
        </w:rPr>
        <w:t xml:space="preserve">
      2. "Қазақстан Республикасы Энергетика министрлігінің көмірсутектер мен газ және газбен жабдықтау салаларындағы мемлекеттік көрсетілетін қызметтер регламенттерін бекіту туралы" Қазақстан Республикасы Энергетика министрінің міндетін атқарушының 2015 жылғы 29 мамырдағы № 380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11604 болып тіркелген, 2015 жылғы 12 тамызда "Әділет" ақпараттық-құқықтық жүйесінде жарияланған).</w:t>
      </w:r>
    </w:p>
    <w:bookmarkEnd w:id="99"/>
    <w:bookmarkStart w:name="z82" w:id="100"/>
    <w:p>
      <w:pPr>
        <w:spacing w:after="0"/>
        <w:ind w:left="0"/>
        <w:jc w:val="both"/>
      </w:pPr>
      <w:r>
        <w:rPr>
          <w:rFonts w:ascii="Times New Roman"/>
          <w:b w:val="false"/>
          <w:i w:val="false"/>
          <w:color w:val="000000"/>
          <w:sz w:val="28"/>
        </w:rPr>
        <w:t xml:space="preserve">
      3. "Қазақстан Республикасы Энергетика министрінің кейбір бұйрықтарына өзгерістер енгізу туралы" Қазақстан Республикасы Энергетика министрінің 2015 жылғы 10 қарашадағы № 639 бұйрығымен бекітілген Қазақстан Республикасы Энергетика министрінің өзгерістер енгізілетін бұйрықтары тізбесінің </w:t>
      </w:r>
      <w:r>
        <w:rPr>
          <w:rFonts w:ascii="Times New Roman"/>
          <w:b w:val="false"/>
          <w:i w:val="false"/>
          <w:color w:val="000000"/>
          <w:sz w:val="28"/>
        </w:rPr>
        <w:t>3-тармағы</w:t>
      </w:r>
      <w:r>
        <w:rPr>
          <w:rFonts w:ascii="Times New Roman"/>
          <w:b w:val="false"/>
          <w:i w:val="false"/>
          <w:color w:val="000000"/>
          <w:sz w:val="28"/>
        </w:rPr>
        <w:t xml:space="preserve"> (Нормативтік құқықтық актілерді мемлекеттік тіркеу тізілімінде № 13100 болып тіркелген, 2016 жылғы 5 наурызда "Әділет" ақпараттық-құқықтық жүйесінде жарияланған).</w:t>
      </w:r>
    </w:p>
    <w:bookmarkEnd w:id="100"/>
    <w:bookmarkStart w:name="z83" w:id="101"/>
    <w:p>
      <w:pPr>
        <w:spacing w:after="0"/>
        <w:ind w:left="0"/>
        <w:jc w:val="both"/>
      </w:pPr>
      <w:r>
        <w:rPr>
          <w:rFonts w:ascii="Times New Roman"/>
          <w:b w:val="false"/>
          <w:i w:val="false"/>
          <w:color w:val="000000"/>
          <w:sz w:val="28"/>
        </w:rPr>
        <w:t xml:space="preserve">
      4. "Қазақстан Республикасы Энергетика министрлігінің мұнай және газ саласындағы мемлекеттік көрсетілетін қызметтер стандарттарын бекіту туралы" Қазақстан Республикасы Энергетика министрінің 2015 жылғы 23 ақпандағы № 132 бұйрығына өзгеріс енгізу туралы" Қазақстан Республикасы Энергетика министрінің 2016 жылғы 28 қаңтардағы № 31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13338 болып тіркелген, 2016 жылғы 15 наурызда "Әділет" ақпараттық-құқықтық жүйесінде жарияланған).</w:t>
      </w:r>
    </w:p>
    <w:bookmarkEnd w:id="101"/>
    <w:bookmarkStart w:name="z84" w:id="102"/>
    <w:p>
      <w:pPr>
        <w:spacing w:after="0"/>
        <w:ind w:left="0"/>
        <w:jc w:val="both"/>
      </w:pPr>
      <w:r>
        <w:rPr>
          <w:rFonts w:ascii="Times New Roman"/>
          <w:b w:val="false"/>
          <w:i w:val="false"/>
          <w:color w:val="000000"/>
          <w:sz w:val="28"/>
        </w:rPr>
        <w:t>
      5. "Қазақстан Республикасы Энергетика министрлігінің мұнай және газ саласындағы мемлекеттік көрсетілетін қызметтер регламенттерін бекіту туралы" Қазақстан Республикасы Энергетика министрінің міндетін атқарушының 2015 жылғы 29 мамырдағы № 380 бұйрығына өзгерістер енгізу туралы" Қазақстан Республикасы Энергетика министрінің 2016 жылғы 19 ақпандағы № 72 бұйрығы (Нормативтік құқықтық актілерді мемлекеттік тіркеу тізілімінде № 13467 болып тіркелген, 2016 жылғы 29 наурызда "Әділет" ақпараттық-құқықтық жүйесінде жарияланған).</w:t>
      </w:r>
    </w:p>
    <w:bookmarkEnd w:id="102"/>
    <w:bookmarkStart w:name="z85" w:id="103"/>
    <w:p>
      <w:pPr>
        <w:spacing w:after="0"/>
        <w:ind w:left="0"/>
        <w:jc w:val="both"/>
      </w:pPr>
      <w:r>
        <w:rPr>
          <w:rFonts w:ascii="Times New Roman"/>
          <w:b w:val="false"/>
          <w:i w:val="false"/>
          <w:color w:val="000000"/>
          <w:sz w:val="28"/>
        </w:rPr>
        <w:t xml:space="preserve">
      6. "Қазақстан Республикасы Энергетика министрлігінің мұнай және газ саласындағы мемлекеттік көрсетілетін қызметтер стандарттарын бекіту туралы" Қазақстан Республикасы Энергетика министрінің 2015 жылғы 23 ақпандағы № 132 бұйрығына өзгерістер енгізу туралы" Қазақстан Республикасы Энергетика министрінің 2017 жылғы 7 наурыздағы № 83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15046 болып тіркелген, 2017 жылғы 16 мамырда Қазақстан Республикасы нормативтік құқықтық актілерінің эталондық бақылау банкінде жарияланған).</w:t>
      </w:r>
    </w:p>
    <w:bookmarkEnd w:id="103"/>
    <w:bookmarkStart w:name="z86" w:id="104"/>
    <w:p>
      <w:pPr>
        <w:spacing w:after="0"/>
        <w:ind w:left="0"/>
        <w:jc w:val="both"/>
      </w:pPr>
      <w:r>
        <w:rPr>
          <w:rFonts w:ascii="Times New Roman"/>
          <w:b w:val="false"/>
          <w:i w:val="false"/>
          <w:color w:val="000000"/>
          <w:sz w:val="28"/>
        </w:rPr>
        <w:t xml:space="preserve">
      7. "Қазақстан Республикасының Энергетика министрлігінің мұнай және газ саласындағы мемлекеттік көрсетілетін қызметтер регламенттерін бекіту туралы" Қазақстан Республикасы Энергетика министрінің міндетін атқарушының 2015 жылғы 29 мамырдағы № 380 бұйрығына өзгерістер енгізу туралы" Қазақстан Республикасы Энергетика министрінің 2017 жылғы 28 маусымдағы № 221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15401 болып тіркелген, 2017 жылғы 4 тамызда Қазақстан Республикасы нормативтік құқықтық актілерінің эталондық бақылау банкінде жарияланған).</w:t>
      </w:r>
    </w:p>
    <w:bookmarkEnd w:id="104"/>
    <w:bookmarkStart w:name="z89" w:id="105"/>
    <w:p>
      <w:pPr>
        <w:spacing w:after="0"/>
        <w:ind w:left="0"/>
        <w:jc w:val="both"/>
      </w:pPr>
      <w:r>
        <w:rPr>
          <w:rFonts w:ascii="Times New Roman"/>
          <w:b w:val="false"/>
          <w:i w:val="false"/>
          <w:color w:val="000000"/>
          <w:sz w:val="28"/>
        </w:rPr>
        <w:t xml:space="preserve">
      8. "Қазақстан Республикасы Энергетика министрлігінің мұнай және газ саласындағы мемлекеттік көрсетілетін қызметтер стандарттарын бекіту туралы" Қазақстан Республикасы Энергетика министрінің 2015 жылғы 23 ақпандағы № 132 бұйрығына өзгерістер енгізу туралы" Қазақстан Республикасы Энергетика министрінің 2018 жылғы 13 ақпандағы № 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16622 болып тіркелген, 2017 жылғы 27 наурызда Қазақстан Республикасы нормативтік құқықтық актілерінің эталондық бақылау банкінде жарияланған).</w:t>
      </w:r>
    </w:p>
    <w:bookmarkEnd w:id="105"/>
    <w:bookmarkStart w:name="z88" w:id="106"/>
    <w:p>
      <w:pPr>
        <w:spacing w:after="0"/>
        <w:ind w:left="0"/>
        <w:jc w:val="both"/>
      </w:pPr>
      <w:r>
        <w:rPr>
          <w:rFonts w:ascii="Times New Roman"/>
          <w:b w:val="false"/>
          <w:i w:val="false"/>
          <w:color w:val="000000"/>
          <w:sz w:val="28"/>
        </w:rPr>
        <w:t xml:space="preserve">
      9. "Қазақстан Республикасының Энергетика министрлігінің мұнай және газ саласындағы мемлекеттік көрсетілетін қызметтер регламенттерін бекіту туралы" Қазақстан Республикасы Энергетика министрінің міндетін атқарушының 2015 жылғы 29 мамырдағы № 380 бұйрығына өзгерістер енгізу туралы" Қазақстан Республикасы Энергетика министрінің міндетін атқарушының 2018 жылғы 13 сәуірдегі № 125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16855 болып тіркелген, 2018 жылғы 10 мамырда Қазақстан Республикасы нормативтік құқықтық актілерінің эталондық бақылау банкінде жарияланған).</w:t>
      </w:r>
    </w:p>
    <w:bookmarkEnd w:id="106"/>
    <w:bookmarkStart w:name="z90" w:id="107"/>
    <w:p>
      <w:pPr>
        <w:spacing w:after="0"/>
        <w:ind w:left="0"/>
        <w:jc w:val="both"/>
      </w:pPr>
      <w:r>
        <w:rPr>
          <w:rFonts w:ascii="Times New Roman"/>
          <w:b w:val="false"/>
          <w:i w:val="false"/>
          <w:color w:val="000000"/>
          <w:sz w:val="28"/>
        </w:rPr>
        <w:t xml:space="preserve">
      10. "Қазақстан Республикасы Энергетика министрлігінің мұнай және газ саласындағы мемлекеттік көрсетілетін қызметтер стандарттарын бекіту туралы" Қазақстан Республикасы Энергетика министрінің 2015 жылғы 23 ақпандағы № 132 бұйрығына өзгерістер енгізу туралы" Қазақстан Республикасы Энергетика министрінің 2018 жылғы 30 қарашадағы № 469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17894 болып тіркелген, 2018 жылғы 13 Қазақстан Республикасы нормативтік құқықтық актілерінің эталондық бақылау банкінде жарияланған).</w:t>
      </w:r>
    </w:p>
    <w:bookmarkEnd w:id="107"/>
    <w:bookmarkStart w:name="z91" w:id="108"/>
    <w:p>
      <w:pPr>
        <w:spacing w:after="0"/>
        <w:ind w:left="0"/>
        <w:jc w:val="both"/>
      </w:pPr>
      <w:r>
        <w:rPr>
          <w:rFonts w:ascii="Times New Roman"/>
          <w:b w:val="false"/>
          <w:i w:val="false"/>
          <w:color w:val="000000"/>
          <w:sz w:val="28"/>
        </w:rPr>
        <w:t xml:space="preserve">
      11. "Қазақстан Республикасы Энергетика министрлігінің көмірсутектер мен газ және газбен жабдықтау салаларындағы мемлекеттік көрсетілетін қызметтер стандарттарын бекіту туралы" Қазақстан Республикасы Энергетика министрінің 2015 жылғы 23 ақпандағы № 132 бұйрығына өзгерістер мен толықтырулар енгізу туралы" Қазақстан Республикасы Энергетика министрінің 2019 жылғы 29 қаңтардағы № 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18266 болып тіркелген, 2019 жылғы 12 ақпанда Қазақстан Республикасы нормативтік құқықтық актілерінің эталондық бақылау банкінде жарияланған).</w:t>
      </w:r>
    </w:p>
    <w:bookmarkEnd w:id="108"/>
    <w:bookmarkStart w:name="z92" w:id="109"/>
    <w:p>
      <w:pPr>
        <w:spacing w:after="0"/>
        <w:ind w:left="0"/>
        <w:jc w:val="both"/>
      </w:pPr>
      <w:r>
        <w:rPr>
          <w:rFonts w:ascii="Times New Roman"/>
          <w:b w:val="false"/>
          <w:i w:val="false"/>
          <w:color w:val="000000"/>
          <w:sz w:val="28"/>
        </w:rPr>
        <w:t xml:space="preserve">
      12. "Қазақстан Республикасының Энергетика министрлігінің мұнай және газ саласындағы мемлекеттік көрсетілетін қызметтер регламенттерін бекіту туралы" Қазақстан Республикасы Энергетика министрінің міндетін атқарушының 2015 жылғы 29 мамырдағы № 380 бұйрығына өзгерістер енгізу туралы" Қазақстан Республикасы Энергетика министрінің 2019 жылғы 1 ақпандағы № 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18274 болып тіркелген, 2019 жылғы 11 ақпанда Қазақстан Республикасы нормативтік құқықтық актілерінің эталондық бақылау банкінде жарияланған).</w:t>
      </w:r>
    </w:p>
    <w:bookmarkEnd w:id="109"/>
    <w:bookmarkStart w:name="z93" w:id="110"/>
    <w:p>
      <w:pPr>
        <w:spacing w:after="0"/>
        <w:ind w:left="0"/>
        <w:jc w:val="both"/>
      </w:pPr>
      <w:r>
        <w:rPr>
          <w:rFonts w:ascii="Times New Roman"/>
          <w:b w:val="false"/>
          <w:i w:val="false"/>
          <w:color w:val="000000"/>
          <w:sz w:val="28"/>
        </w:rPr>
        <w:t xml:space="preserve">
      13. "Қазақстан Республикасы Энергетика министрлігінің көмірсутектер мен газ және газбен жабдықтау саласындағы мемлекеттік көрсетілетін қызметтер регламенттерін бекіту туралы" Қазақстан Республикасы Энергетика министрінің міндетін атқарушының 2015 жылғы 29 мамырдағы № 380 бұйрығына өзгерістер енгізу туралы" Қазақстан Республикасы Энергетика министрінің 2019 жылғы 8 сәуірдегі № 111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18498 болып тіркелген, 2019 жылғы 23 сәуірде Қазақстан Республикасы нормативтік құқықтық актілерінің эталондық бақылау банкінде жарияланған).</w:t>
      </w:r>
    </w:p>
    <w:bookmarkEnd w:id="110"/>
    <w:bookmarkStart w:name="z94" w:id="111"/>
    <w:p>
      <w:pPr>
        <w:spacing w:after="0"/>
        <w:ind w:left="0"/>
        <w:jc w:val="both"/>
      </w:pPr>
      <w:r>
        <w:rPr>
          <w:rFonts w:ascii="Times New Roman"/>
          <w:b w:val="false"/>
          <w:i w:val="false"/>
          <w:color w:val="000000"/>
          <w:sz w:val="28"/>
        </w:rPr>
        <w:t xml:space="preserve">
      14. "Қазақстан Республикасы Энергетика министрінің кейбір бұйрықтарына өзгерістер мен толықтырулар енгізу туралы" Қазақстан Республикасы Энергетика министрінің 2019 жылғы 18 қарашадағы № 377 бұйрығы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19628 болып тіркелген, 2019 жылғы 27 қарашада Қазақстан Республикасы нормативтік құқықтық актілерінің эталондық бақылау банкінде жарияланған).</w:t>
      </w:r>
    </w:p>
    <w:bookmarkEnd w:id="1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