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7a45" w14:textId="74e7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10 сәуірдегі № 194 бұйрығы. Қазақстан Республикасының Әділет министрлігінде 2020 жылғы 13 сәуірде № 20379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10407 болып тіркелген, 2015 жылғы 17 наурызда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1119 болып тіркелген, 2015 жылғы 18 маусымда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 атқарушысының</w:t>
            </w:r>
            <w:r>
              <w:br/>
            </w:r>
            <w:r>
              <w:rPr>
                <w:rFonts w:ascii="Times New Roman"/>
                <w:b w:val="false"/>
                <w:i w:val="false"/>
                <w:color w:val="000000"/>
                <w:sz w:val="20"/>
              </w:rPr>
              <w:t>2020 жылғы 10 сәуірдегі</w:t>
            </w:r>
            <w:r>
              <w:br/>
            </w:r>
            <w:r>
              <w:rPr>
                <w:rFonts w:ascii="Times New Roman"/>
                <w:b w:val="false"/>
                <w:i w:val="false"/>
                <w:color w:val="000000"/>
                <w:sz w:val="20"/>
              </w:rPr>
              <w:t xml:space="preserve">№ 194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xml:space="preserve">№ 49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Қалалық рельстік көліктің көлік құралдарын мемлекеттік тіркеу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Қалалық рельстік көліктің көлік құралдарын мемлекеттік тіркеу (бұдан әрі - Қағидалар)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қалалық рельстік көліктің көлік құралдарын мемлекеттік тіркеу және қалалық рельстік көліктің көлік құралдарын мемлекеттік тіркеу мемлекеттік қызмет көрсету тәртібін айқындайды.</w:t>
      </w:r>
    </w:p>
    <w:bookmarkEnd w:id="13"/>
    <w:bookmarkStart w:name="z16" w:id="14"/>
    <w:p>
      <w:pPr>
        <w:spacing w:after="0"/>
        <w:ind w:left="0"/>
        <w:jc w:val="both"/>
      </w:pPr>
      <w:r>
        <w:rPr>
          <w:rFonts w:ascii="Times New Roman"/>
          <w:b w:val="false"/>
          <w:i w:val="false"/>
          <w:color w:val="000000"/>
          <w:sz w:val="28"/>
        </w:rPr>
        <w:t>
      2. Қазақстан Республикасында қалалық рельстік көліктің көлік құралдарын мемлекеттік тіркеуді Алматы, Павлодар, Өскемен және Теміртау қалаларының жергілікті атқарушы органдары жүзеге асырады (бұдан әрі - көрсетілетін қызметті беруші).</w:t>
      </w:r>
    </w:p>
    <w:bookmarkEnd w:id="14"/>
    <w:bookmarkStart w:name="z17"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жеңіл рельсті көлік – қатынау жылдамдығы мен өткізу қабілеті теміржол көлігі мен метрополитенге қарағанда төмен және трамвайға қарағанда жоғары екенін сипаттайтын қалалық рельстік көлік түрі;</w:t>
      </w:r>
    </w:p>
    <w:bookmarkEnd w:id="16"/>
    <w:bookmarkStart w:name="z19" w:id="17"/>
    <w:p>
      <w:pPr>
        <w:spacing w:after="0"/>
        <w:ind w:left="0"/>
        <w:jc w:val="both"/>
      </w:pPr>
      <w:r>
        <w:rPr>
          <w:rFonts w:ascii="Times New Roman"/>
          <w:b w:val="false"/>
          <w:i w:val="false"/>
          <w:color w:val="000000"/>
          <w:sz w:val="28"/>
        </w:rPr>
        <w:t>
      2) қалалық рельстік көлік - қала шекарасындағы және қала маңы аймағындағы жолдар бойынша жолаушыларды тасымалдауға арналған көлік түрі (метрополитен, трамвай, жеңіл рельсті, монорельсті көлік);</w:t>
      </w:r>
    </w:p>
    <w:bookmarkEnd w:id="17"/>
    <w:bookmarkStart w:name="z20" w:id="18"/>
    <w:p>
      <w:pPr>
        <w:spacing w:after="0"/>
        <w:ind w:left="0"/>
        <w:jc w:val="both"/>
      </w:pPr>
      <w:r>
        <w:rPr>
          <w:rFonts w:ascii="Times New Roman"/>
          <w:b w:val="false"/>
          <w:i w:val="false"/>
          <w:color w:val="000000"/>
          <w:sz w:val="28"/>
        </w:rPr>
        <w:t>
      3)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18"/>
    <w:bookmarkStart w:name="z21" w:id="19"/>
    <w:p>
      <w:pPr>
        <w:spacing w:after="0"/>
        <w:ind w:left="0"/>
        <w:jc w:val="both"/>
      </w:pPr>
      <w:r>
        <w:rPr>
          <w:rFonts w:ascii="Times New Roman"/>
          <w:b w:val="false"/>
          <w:i w:val="false"/>
          <w:color w:val="000000"/>
          <w:sz w:val="28"/>
        </w:rPr>
        <w:t>
      4) монорельсті көлік - бір рельстік жолмен қозғалуға арналған қалалық рельстік көлік түрі;</w:t>
      </w:r>
    </w:p>
    <w:bookmarkEnd w:id="19"/>
    <w:bookmarkStart w:name="z22" w:id="20"/>
    <w:p>
      <w:pPr>
        <w:spacing w:after="0"/>
        <w:ind w:left="0"/>
        <w:jc w:val="both"/>
      </w:pPr>
      <w:r>
        <w:rPr>
          <w:rFonts w:ascii="Times New Roman"/>
          <w:b w:val="false"/>
          <w:i w:val="false"/>
          <w:color w:val="000000"/>
          <w:sz w:val="28"/>
        </w:rPr>
        <w:t>
      5) тізілім - Қазақстан Республикасында тіркелген қалалық рельстік көліктің көлік құралдары туралы мәліметті қамтитын дерекқоры;</w:t>
      </w:r>
    </w:p>
    <w:bookmarkEnd w:id="20"/>
    <w:bookmarkStart w:name="z23" w:id="21"/>
    <w:p>
      <w:pPr>
        <w:spacing w:after="0"/>
        <w:ind w:left="0"/>
        <w:jc w:val="both"/>
      </w:pPr>
      <w:r>
        <w:rPr>
          <w:rFonts w:ascii="Times New Roman"/>
          <w:b w:val="false"/>
          <w:i w:val="false"/>
          <w:color w:val="000000"/>
          <w:sz w:val="28"/>
        </w:rPr>
        <w:t>
      6) трамвай - қала шекарасында берілген маршруттар бойынша жолаушыларды тасымалдауға арналған қалалық рельстік көлік түрі.</w:t>
      </w:r>
    </w:p>
    <w:bookmarkEnd w:id="21"/>
    <w:bookmarkStart w:name="z24" w:id="22"/>
    <w:p>
      <w:pPr>
        <w:spacing w:after="0"/>
        <w:ind w:left="0"/>
        <w:jc w:val="both"/>
      </w:pPr>
      <w:r>
        <w:rPr>
          <w:rFonts w:ascii="Times New Roman"/>
          <w:b w:val="false"/>
          <w:i w:val="false"/>
          <w:color w:val="000000"/>
          <w:sz w:val="28"/>
        </w:rPr>
        <w:t>
      4. Қалалық рельстік көліктің көлік құралдары Қазақстан Республикасының резидент еместермен Қазақстан Республикасының аумағына жөндеу үшін уақытша әкелген жағдайда тіркелуге жатпайды.</w:t>
      </w:r>
    </w:p>
    <w:bookmarkEnd w:id="22"/>
    <w:bookmarkStart w:name="z25" w:id="23"/>
    <w:p>
      <w:pPr>
        <w:spacing w:after="0"/>
        <w:ind w:left="0"/>
        <w:jc w:val="left"/>
      </w:pPr>
      <w:r>
        <w:rPr>
          <w:rFonts w:ascii="Times New Roman"/>
          <w:b/>
          <w:i w:val="false"/>
          <w:color w:val="000000"/>
        </w:rPr>
        <w:t xml:space="preserve"> 2-тарау. Қалалық рельстік көліктің көлік құралдарын мемлекеттік тіркеу тәртібі</w:t>
      </w:r>
    </w:p>
    <w:bookmarkEnd w:id="23"/>
    <w:bookmarkStart w:name="z26" w:id="24"/>
    <w:p>
      <w:pPr>
        <w:spacing w:after="0"/>
        <w:ind w:left="0"/>
        <w:jc w:val="both"/>
      </w:pPr>
      <w:r>
        <w:rPr>
          <w:rFonts w:ascii="Times New Roman"/>
          <w:b w:val="false"/>
          <w:i w:val="false"/>
          <w:color w:val="000000"/>
          <w:sz w:val="28"/>
        </w:rPr>
        <w:t>
      5. Қалалық рельстік көліктің көлік құралдарын мемлекеттік тіркеуді жергілікті атқарушы органдар:</w:t>
      </w:r>
    </w:p>
    <w:bookmarkEnd w:id="24"/>
    <w:bookmarkStart w:name="z27" w:id="25"/>
    <w:p>
      <w:pPr>
        <w:spacing w:after="0"/>
        <w:ind w:left="0"/>
        <w:jc w:val="both"/>
      </w:pPr>
      <w:r>
        <w:rPr>
          <w:rFonts w:ascii="Times New Roman"/>
          <w:b w:val="false"/>
          <w:i w:val="false"/>
          <w:color w:val="000000"/>
          <w:sz w:val="28"/>
        </w:rPr>
        <w:t>
      1) егер өтініш беруші заңды тұлға болып табылатын жағдайда, заңды тұлға тіркелген орны бойынша;</w:t>
      </w:r>
    </w:p>
    <w:bookmarkEnd w:id="25"/>
    <w:bookmarkStart w:name="z28" w:id="26"/>
    <w:p>
      <w:pPr>
        <w:spacing w:after="0"/>
        <w:ind w:left="0"/>
        <w:jc w:val="both"/>
      </w:pPr>
      <w:r>
        <w:rPr>
          <w:rFonts w:ascii="Times New Roman"/>
          <w:b w:val="false"/>
          <w:i w:val="false"/>
          <w:color w:val="000000"/>
          <w:sz w:val="28"/>
        </w:rPr>
        <w:t>
      2) егер өтініш беруші жеке тұлға, оның ішінде жеке кәсіпкер болып табылатын жағдайда, салық төлеуші ретінде тіркелген орны бойынша жүзеге асырады.</w:t>
      </w:r>
    </w:p>
    <w:bookmarkEnd w:id="26"/>
    <w:bookmarkStart w:name="z29" w:id="27"/>
    <w:p>
      <w:pPr>
        <w:spacing w:after="0"/>
        <w:ind w:left="0"/>
        <w:jc w:val="both"/>
      </w:pPr>
      <w:r>
        <w:rPr>
          <w:rFonts w:ascii="Times New Roman"/>
          <w:b w:val="false"/>
          <w:i w:val="false"/>
          <w:color w:val="000000"/>
          <w:sz w:val="28"/>
        </w:rPr>
        <w:t xml:space="preserve">
      6. Қалалық рельстік көліктің көлік құралдарын мемлекеттік тіркеу мемлекеттік көрсетілетін қызмет (бұдан әрі – мемлекеттік көрсетілетін қызмет) болып табылады, оны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www.egov.kz, www.elicense.kz "электрондық үкіметтің" веб-порталы (бұдан әрі – портал) арқылы өтініш береді.</w:t>
      </w:r>
    </w:p>
    <w:bookmarkEnd w:id="27"/>
    <w:bookmarkStart w:name="z30" w:id="28"/>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көрсетілетін қызмет стандартында жазылған.</w:t>
      </w:r>
    </w:p>
    <w:bookmarkEnd w:id="28"/>
    <w:bookmarkStart w:name="z31" w:id="29"/>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9"/>
    <w:bookmarkStart w:name="z32" w:id="30"/>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асырыды.</w:t>
      </w:r>
    </w:p>
    <w:bookmarkEnd w:id="30"/>
    <w:bookmarkStart w:name="z33" w:id="31"/>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1 (бір) жұмыс күні ішінде ұсынылған құжаттардың толықтығын тексереді.</w:t>
      </w:r>
    </w:p>
    <w:bookmarkEnd w:id="31"/>
    <w:bookmarkStart w:name="z34" w:id="32"/>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bookmarkEnd w:id="32"/>
    <w:bookmarkStart w:name="z35" w:id="33"/>
    <w:p>
      <w:pPr>
        <w:spacing w:after="0"/>
        <w:ind w:left="0"/>
        <w:jc w:val="both"/>
      </w:pPr>
      <w:r>
        <w:rPr>
          <w:rFonts w:ascii="Times New Roman"/>
          <w:b w:val="false"/>
          <w:i w:val="false"/>
          <w:color w:val="000000"/>
          <w:sz w:val="28"/>
        </w:rPr>
        <w:t>
      7. Көрсетілетін қызметті алушы тізбеге сәйкес құжаттардың толық топтамасын және (немесе) қолданылу мерзімі өткен құжаттарды ұсынбаған жағдайда, көрсетілетін қызметті беруші көрсетілген мерзімде өтінішті одан әрі қараудан бас тартады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хабарлама жібереді.</w:t>
      </w:r>
    </w:p>
    <w:bookmarkEnd w:id="33"/>
    <w:bookmarkStart w:name="z36" w:id="34"/>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 1 (бір) жұмыс күні ішінде ұсынылған құжаттардың анықтығын және көрсетілетін қызметті алушының және (немесе) ұсынылған құжаттардың сәйкестігін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рельстік көліктің көлік құралдарын мемлекеттік тіркеу туралы куәлік (бұдан әрі – куәлік) және (немесе) қалалық рельстік көліктің көлік құралдарын қалалық рельстік көлік құралдарының тізілімінен шығару туралы хабарлама не мемлекеттік қызмет көрсетуден бас тарту туралы дәлелді жауап ресімделеді, ол көрсетілетін қызметті алушының "жеке кабинетіне" көрсетілетін қызметті берушінің уәкілетті адамының ЭЦҚ-сымен қол қойылған электрондық құжат нысанында жібереді.</w:t>
      </w:r>
    </w:p>
    <w:bookmarkEnd w:id="34"/>
    <w:bookmarkStart w:name="z37" w:id="35"/>
    <w:p>
      <w:pPr>
        <w:spacing w:after="0"/>
        <w:ind w:left="0"/>
        <w:jc w:val="both"/>
      </w:pPr>
      <w:r>
        <w:rPr>
          <w:rFonts w:ascii="Times New Roman"/>
          <w:b w:val="false"/>
          <w:i w:val="false"/>
          <w:color w:val="000000"/>
          <w:sz w:val="28"/>
        </w:rPr>
        <w:t>
      9. Куәлік қалалық рельстік көліктің көлік құралдарының әрбір тіркелетін бірлігіне беріледі.</w:t>
      </w:r>
    </w:p>
    <w:bookmarkEnd w:id="35"/>
    <w:bookmarkStart w:name="z38" w:id="36"/>
    <w:p>
      <w:pPr>
        <w:spacing w:after="0"/>
        <w:ind w:left="0"/>
        <w:jc w:val="both"/>
      </w:pPr>
      <w:r>
        <w:rPr>
          <w:rFonts w:ascii="Times New Roman"/>
          <w:b w:val="false"/>
          <w:i w:val="false"/>
          <w:color w:val="000000"/>
          <w:sz w:val="28"/>
        </w:rPr>
        <w:t xml:space="preserve">
      10. Мемлекеттік тіркеуден өткен қалалық рельстік көліктің көлік құралдары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Қалалық рельстік көліктің көлік құралдары тізіліміне (бұдан әрі - тізілім) енгізілуге жатады.</w:t>
      </w:r>
    </w:p>
    <w:bookmarkEnd w:id="36"/>
    <w:bookmarkStart w:name="z39" w:id="37"/>
    <w:p>
      <w:pPr>
        <w:spacing w:after="0"/>
        <w:ind w:left="0"/>
        <w:jc w:val="both"/>
      </w:pPr>
      <w:r>
        <w:rPr>
          <w:rFonts w:ascii="Times New Roman"/>
          <w:b w:val="false"/>
          <w:i w:val="false"/>
          <w:color w:val="000000"/>
          <w:sz w:val="28"/>
        </w:rPr>
        <w:t>
      11. Мүлікті жалға алу (жалдау, сату), лизинг, мүлікті сенімгерлік басқару шартын жасасқан жағдайларда, қалалық рельстік көліктің көлік құралдарының иесі бұл туралы жергілікті атқарушы органдарын өтініш нысанында (өтініш нысаны еркін) хабардар етеді.</w:t>
      </w:r>
    </w:p>
    <w:bookmarkEnd w:id="37"/>
    <w:bookmarkStart w:name="z40" w:id="38"/>
    <w:p>
      <w:pPr>
        <w:spacing w:after="0"/>
        <w:ind w:left="0"/>
        <w:jc w:val="both"/>
      </w:pPr>
      <w:r>
        <w:rPr>
          <w:rFonts w:ascii="Times New Roman"/>
          <w:b w:val="false"/>
          <w:i w:val="false"/>
          <w:color w:val="000000"/>
          <w:sz w:val="28"/>
        </w:rPr>
        <w:t>
      Жергілікті атқарушы органдар аталған мәліметтерді тізілімге енгізеді.</w:t>
      </w:r>
    </w:p>
    <w:bookmarkEnd w:id="38"/>
    <w:bookmarkStart w:name="z41" w:id="39"/>
    <w:p>
      <w:pPr>
        <w:spacing w:after="0"/>
        <w:ind w:left="0"/>
        <w:jc w:val="both"/>
      </w:pPr>
      <w:r>
        <w:rPr>
          <w:rFonts w:ascii="Times New Roman"/>
          <w:b w:val="false"/>
          <w:i w:val="false"/>
          <w:color w:val="000000"/>
          <w:sz w:val="28"/>
        </w:rPr>
        <w:t>
      12. Қалалық рельстік көліктің көлік құралдары тізілімнен:</w:t>
      </w:r>
    </w:p>
    <w:bookmarkEnd w:id="39"/>
    <w:bookmarkStart w:name="z42" w:id="40"/>
    <w:p>
      <w:pPr>
        <w:spacing w:after="0"/>
        <w:ind w:left="0"/>
        <w:jc w:val="both"/>
      </w:pPr>
      <w:r>
        <w:rPr>
          <w:rFonts w:ascii="Times New Roman"/>
          <w:b w:val="false"/>
          <w:i w:val="false"/>
          <w:color w:val="000000"/>
          <w:sz w:val="28"/>
        </w:rPr>
        <w:t>
      1) қалалық рельстік көліктің көлік құралдарын есептен шығару, оны қалпына келтірмей зақымдаған;</w:t>
      </w:r>
    </w:p>
    <w:bookmarkEnd w:id="40"/>
    <w:bookmarkStart w:name="z43" w:id="41"/>
    <w:p>
      <w:pPr>
        <w:spacing w:after="0"/>
        <w:ind w:left="0"/>
        <w:jc w:val="both"/>
      </w:pPr>
      <w:r>
        <w:rPr>
          <w:rFonts w:ascii="Times New Roman"/>
          <w:b w:val="false"/>
          <w:i w:val="false"/>
          <w:color w:val="000000"/>
          <w:sz w:val="28"/>
        </w:rPr>
        <w:t>
      2) қалалық рельстік көліктің көлік құралдарын кейіннен Қазақстан Республикасынан тысқары жерлерде пайдалану үшін әкете отырып, иеліктен шығарған жағдайларда алынып тасталады.</w:t>
      </w:r>
    </w:p>
    <w:bookmarkEnd w:id="41"/>
    <w:bookmarkStart w:name="z44" w:id="42"/>
    <w:p>
      <w:pPr>
        <w:spacing w:after="0"/>
        <w:ind w:left="0"/>
        <w:jc w:val="both"/>
      </w:pPr>
      <w:r>
        <w:rPr>
          <w:rFonts w:ascii="Times New Roman"/>
          <w:b w:val="false"/>
          <w:i w:val="false"/>
          <w:color w:val="000000"/>
          <w:sz w:val="28"/>
        </w:rPr>
        <w:t>
      13. Жергілікті атқарушы орган тізілімге қалалық рельстік көліктің көлік құралдарын пайдалану жөніндегі қызметті тоқтату туралы мәліметтерді енгізеді.</w:t>
      </w:r>
    </w:p>
    <w:bookmarkEnd w:id="42"/>
    <w:bookmarkStart w:name="z45" w:id="43"/>
    <w:p>
      <w:pPr>
        <w:spacing w:after="0"/>
        <w:ind w:left="0"/>
        <w:jc w:val="both"/>
      </w:pPr>
      <w:r>
        <w:rPr>
          <w:rFonts w:ascii="Times New Roman"/>
          <w:b w:val="false"/>
          <w:i w:val="false"/>
          <w:color w:val="000000"/>
          <w:sz w:val="28"/>
        </w:rPr>
        <w:t>
      14. Көрсетілетін қызмет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3"/>
    <w:bookmarkStart w:name="z46" w:id="4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шешімдеріне, әрекетіне (әрекетсіздігіне) шағымдану тәртібі</w:t>
      </w:r>
    </w:p>
    <w:bookmarkEnd w:id="44"/>
    <w:bookmarkStart w:name="z47" w:id="45"/>
    <w:p>
      <w:pPr>
        <w:spacing w:after="0"/>
        <w:ind w:left="0"/>
        <w:jc w:val="both"/>
      </w:pPr>
      <w:r>
        <w:rPr>
          <w:rFonts w:ascii="Times New Roman"/>
          <w:b w:val="false"/>
          <w:i w:val="false"/>
          <w:color w:val="000000"/>
          <w:sz w:val="28"/>
        </w:rPr>
        <w:t>
      15. Мемлекеттік қызмет көрсету мәселелері бойынша көрсетілетін қызмет берушінің шешіміне, әрекетіне (әрекетсіздігіне) шағым көрсетілетін қызмет берушінің, көлік саласындағы мемлекеттік басқару және бақылау және қадағалау функцияларын жүзеге асыратын уәкілетті орган басшысының атына, Қазақстан Республикасының заңнамасына сәйкес мемлекеттік қызмет көрсету сапасын бағалау және бақылау жөніндегі уәкілетті органға берілуі мүмкін.</w:t>
      </w:r>
    </w:p>
    <w:bookmarkEnd w:id="45"/>
    <w:bookmarkStart w:name="z48" w:id="4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тікелей мемлекеттік көрсетілетін қызмет көрсететін мемлекеттік органның атына келіп түскен көрсетілетін қызмет алушының шағымы тіркелген күнінен бастап 5 (бес) жұмыс күні ішінде қаралуға жатады.</w:t>
      </w:r>
    </w:p>
    <w:bookmarkEnd w:id="46"/>
    <w:bookmarkStart w:name="z49" w:id="4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7"/>
    <w:bookmarkStart w:name="z50" w:id="48"/>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берушіатауы)</w:t>
      </w:r>
    </w:p>
    <w:p>
      <w:pPr>
        <w:spacing w:after="0"/>
        <w:ind w:left="0"/>
        <w:jc w:val="both"/>
      </w:pPr>
      <w:r>
        <w:rPr>
          <w:rFonts w:ascii="Times New Roman"/>
          <w:b w:val="false"/>
          <w:i w:val="false"/>
          <w:color w:val="000000"/>
          <w:sz w:val="28"/>
        </w:rPr>
        <w:t>
      (ұйым атауы, заңды тұлғаның атауы не жеке тұлғаның тегі, аты, әкесінің аты</w:t>
      </w:r>
    </w:p>
    <w:p>
      <w:pPr>
        <w:spacing w:after="0"/>
        <w:ind w:left="0"/>
        <w:jc w:val="both"/>
      </w:pPr>
      <w:r>
        <w:rPr>
          <w:rFonts w:ascii="Times New Roman"/>
          <w:b w:val="false"/>
          <w:i w:val="false"/>
          <w:color w:val="000000"/>
          <w:sz w:val="28"/>
        </w:rPr>
        <w:t>
      (бар болған кезде) туған күні, үй мекенжайы, телефоны) (қызмет алушы туралы</w:t>
      </w:r>
    </w:p>
    <w:p>
      <w:pPr>
        <w:spacing w:after="0"/>
        <w:ind w:left="0"/>
        <w:jc w:val="both"/>
      </w:pPr>
      <w:r>
        <w:rPr>
          <w:rFonts w:ascii="Times New Roman"/>
          <w:b w:val="false"/>
          <w:i w:val="false"/>
          <w:color w:val="000000"/>
          <w:sz w:val="28"/>
        </w:rPr>
        <w:t>
      ақпарат "Жеке тұлға" мемлекеттік деректер қоры немесе "Заңды тұлға"</w:t>
      </w:r>
    </w:p>
    <w:p>
      <w:pPr>
        <w:spacing w:after="0"/>
        <w:ind w:left="0"/>
        <w:jc w:val="both"/>
      </w:pPr>
      <w:r>
        <w:rPr>
          <w:rFonts w:ascii="Times New Roman"/>
          <w:b w:val="false"/>
          <w:i w:val="false"/>
          <w:color w:val="000000"/>
          <w:sz w:val="28"/>
        </w:rPr>
        <w:t>
      мемлекеттік деректер қоры арқылы автоматты түрде тартылады)</w:t>
      </w:r>
    </w:p>
    <w:bookmarkStart w:name="z52"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мүліктік жалдау, жалға алу немесе лизинг) құқығында тиесілі қалалық</w:t>
      </w:r>
    </w:p>
    <w:p>
      <w:pPr>
        <w:spacing w:after="0"/>
        <w:ind w:left="0"/>
        <w:jc w:val="both"/>
      </w:pPr>
      <w:r>
        <w:rPr>
          <w:rFonts w:ascii="Times New Roman"/>
          <w:b w:val="false"/>
          <w:i w:val="false"/>
          <w:color w:val="000000"/>
          <w:sz w:val="28"/>
        </w:rPr>
        <w:t>
      рельстік көліктің көлік құралдарын тіркеуді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 қаласы___________________________________</w:t>
      </w:r>
    </w:p>
    <w:p>
      <w:pPr>
        <w:spacing w:after="0"/>
        <w:ind w:left="0"/>
        <w:jc w:val="both"/>
      </w:pPr>
      <w:r>
        <w:rPr>
          <w:rFonts w:ascii="Times New Roman"/>
          <w:b w:val="false"/>
          <w:i w:val="false"/>
          <w:color w:val="000000"/>
          <w:sz w:val="28"/>
        </w:rPr>
        <w:t>
      Көшесі</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байланыс телефондары (факс)__________________________________________</w:t>
      </w:r>
    </w:p>
    <w:p>
      <w:pPr>
        <w:spacing w:after="0"/>
        <w:ind w:left="0"/>
        <w:jc w:val="both"/>
      </w:pPr>
      <w:r>
        <w:rPr>
          <w:rFonts w:ascii="Times New Roman"/>
          <w:b w:val="false"/>
          <w:i w:val="false"/>
          <w:color w:val="000000"/>
          <w:sz w:val="28"/>
        </w:rPr>
        <w:t>
      Тізбе ____________________________________________ парақта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267"/>
        <w:gridCol w:w="9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мемлекеттік көрсетілетін қызмет стандарты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жергілікті атқарушы органдары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 – порталы, www.elicense.kz</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туралы куәлік және (немесе) қалалық рельстік көліктің көлік құралдарын қалалық рельстік көліктің көлік құралдарының тізілімінен шығару туралы хабарлама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r>
              <w:br/>
            </w:r>
            <w:r>
              <w:rPr>
                <w:rFonts w:ascii="Times New Roman"/>
                <w:b w:val="false"/>
                <w:i w:val="false"/>
                <w:color w:val="000000"/>
                <w:sz w:val="20"/>
              </w:rPr>
              <w:t xml:space="preserve">
Қалалық рельстік көліктің көлік құралдарының куәлігін мемлекеттік тіркеу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тәртіппен және мөлшерде алынады және алым төленген күні қолданыстағы 0,25 айлық есептік көрсеткішті құрайды.</w:t>
            </w:r>
            <w:r>
              <w:br/>
            </w:r>
            <w:r>
              <w:rPr>
                <w:rFonts w:ascii="Times New Roman"/>
                <w:b w:val="false"/>
                <w:i w:val="false"/>
                <w:color w:val="000000"/>
                <w:sz w:val="20"/>
              </w:rPr>
              <w:t>
Бюджетке тіркеу алымының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берушіде – Қазақстан Республикасының Еңбек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меншік құқығын растайтын құжат;</w:t>
            </w:r>
            <w:r>
              <w:br/>
            </w:r>
            <w:r>
              <w:rPr>
                <w:rFonts w:ascii="Times New Roman"/>
                <w:b w:val="false"/>
                <w:i w:val="false"/>
                <w:color w:val="000000"/>
                <w:sz w:val="20"/>
              </w:rPr>
              <w:t>
3) дайындаушы зауыттың қалалық рельстік көліктің көлік құралының әрбір бірлігіне арналған техникалық паспорты (формуляр).</w:t>
            </w:r>
            <w:r>
              <w:br/>
            </w:r>
            <w:r>
              <w:rPr>
                <w:rFonts w:ascii="Times New Roman"/>
                <w:b w:val="false"/>
                <w:i w:val="false"/>
                <w:color w:val="000000"/>
                <w:sz w:val="20"/>
              </w:rPr>
              <w:t>
Қалалық рельстік көліктің көлік құралдарын алып тастау үшін:</w:t>
            </w:r>
            <w:r>
              <w:br/>
            </w:r>
            <w:r>
              <w:rPr>
                <w:rFonts w:ascii="Times New Roman"/>
                <w:b w:val="false"/>
                <w:i w:val="false"/>
                <w:color w:val="000000"/>
                <w:sz w:val="20"/>
              </w:rPr>
              <w:t>
1) еркін нысандағы өтініштің электрондық көшірмесі;</w:t>
            </w:r>
            <w:r>
              <w:br/>
            </w:r>
            <w:r>
              <w:rPr>
                <w:rFonts w:ascii="Times New Roman"/>
                <w:b w:val="false"/>
                <w:i w:val="false"/>
                <w:color w:val="000000"/>
                <w:sz w:val="20"/>
              </w:rPr>
              <w:t>
2) 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 болған жағдайда портал арқылы көрсетіледі.</w:t>
            </w:r>
            <w:r>
              <w:br/>
            </w: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тәртібі туралы ақпаратты сондай-ақ мемлекеттік қызметтер көрсету мәселелері жөніндегі бірыңғай байланыс орталығының 1414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(көрсетілетін қызметті беруші атауы)</w:t>
      </w:r>
    </w:p>
    <w:bookmarkStart w:name="z55" w:id="50"/>
    <w:p>
      <w:pPr>
        <w:spacing w:after="0"/>
        <w:ind w:left="0"/>
        <w:jc w:val="left"/>
      </w:pPr>
      <w:r>
        <w:rPr>
          <w:rFonts w:ascii="Times New Roman"/>
          <w:b/>
          <w:i w:val="false"/>
          <w:color w:val="000000"/>
        </w:rPr>
        <w:t xml:space="preserve"> Қалалық рельстік көліктің көлік құралдарын мемлекеттік тіркеу туралы КУӘЛІК</w:t>
      </w:r>
    </w:p>
    <w:bookmarkEnd w:id="50"/>
    <w:p>
      <w:pPr>
        <w:spacing w:after="0"/>
        <w:ind w:left="0"/>
        <w:jc w:val="both"/>
      </w:pPr>
      <w:r>
        <w:rPr>
          <w:rFonts w:ascii="Times New Roman"/>
          <w:b w:val="false"/>
          <w:i w:val="false"/>
          <w:color w:val="000000"/>
          <w:sz w:val="28"/>
        </w:rPr>
        <w:t xml:space="preserve">
      Осы куәлік "Қазақстан Республикасындағы көлік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(қалалық рельстік көліктің көлік құралдарына құқықтар</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құқығындағы_____________________________________________________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(иесінің толық атауы, тегі, аты, әкесінің аты (бар болған кезде) берілді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қалаалық рельстік көліктің көлік құралдарының мемлекеттік тіркелгенін растайды.</w:t>
      </w:r>
    </w:p>
    <w:p>
      <w:pPr>
        <w:spacing w:after="0"/>
        <w:ind w:left="0"/>
        <w:jc w:val="both"/>
      </w:pPr>
      <w:r>
        <w:rPr>
          <w:rFonts w:ascii="Times New Roman"/>
          <w:b w:val="false"/>
          <w:i w:val="false"/>
          <w:color w:val="000000"/>
          <w:sz w:val="28"/>
        </w:rPr>
        <w:t>
      зауыттық нөмірі ______________________________________________________</w:t>
      </w:r>
    </w:p>
    <w:p>
      <w:pPr>
        <w:spacing w:after="0"/>
        <w:ind w:left="0"/>
        <w:jc w:val="both"/>
      </w:pPr>
      <w:r>
        <w:rPr>
          <w:rFonts w:ascii="Times New Roman"/>
          <w:b w:val="false"/>
          <w:i w:val="false"/>
          <w:color w:val="000000"/>
          <w:sz w:val="28"/>
        </w:rPr>
        <w:t>
      мүкәммалдық нөмірі __________________________________________________</w:t>
      </w:r>
    </w:p>
    <w:p>
      <w:pPr>
        <w:spacing w:after="0"/>
        <w:ind w:left="0"/>
        <w:jc w:val="both"/>
      </w:pPr>
      <w:r>
        <w:rPr>
          <w:rFonts w:ascii="Times New Roman"/>
          <w:b w:val="false"/>
          <w:i w:val="false"/>
          <w:color w:val="000000"/>
          <w:sz w:val="28"/>
        </w:rPr>
        <w:t>
      секциясы 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w:t>
      </w:r>
    </w:p>
    <w:p>
      <w:pPr>
        <w:spacing w:after="0"/>
        <w:ind w:left="0"/>
        <w:jc w:val="both"/>
      </w:pPr>
      <w:r>
        <w:rPr>
          <w:rFonts w:ascii="Times New Roman"/>
          <w:b w:val="false"/>
          <w:i w:val="false"/>
          <w:color w:val="000000"/>
          <w:sz w:val="28"/>
        </w:rPr>
        <w:t>
      Берілген күні 20___жылғы "___"_______</w:t>
      </w:r>
    </w:p>
    <w:p>
      <w:pPr>
        <w:spacing w:after="0"/>
        <w:ind w:left="0"/>
        <w:jc w:val="both"/>
      </w:pPr>
      <w:r>
        <w:rPr>
          <w:rFonts w:ascii="Times New Roman"/>
          <w:b w:val="false"/>
          <w:i w:val="false"/>
          <w:color w:val="000000"/>
          <w:sz w:val="28"/>
        </w:rPr>
        <w:t>
      Көрсетілетін қызметті берушінің лауазымды адамы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1"/>
    <w:p>
      <w:pPr>
        <w:spacing w:after="0"/>
        <w:ind w:left="0"/>
        <w:jc w:val="left"/>
      </w:pPr>
      <w:r>
        <w:rPr>
          <w:rFonts w:ascii="Times New Roman"/>
          <w:b/>
          <w:i w:val="false"/>
          <w:color w:val="000000"/>
        </w:rPr>
        <w:t xml:space="preserve"> Қалалық рельстік көліктің көлік құралдарының тізілімі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566"/>
        <w:gridCol w:w="1901"/>
        <w:gridCol w:w="1902"/>
        <w:gridCol w:w="1902"/>
        <w:gridCol w:w="1902"/>
        <w:gridCol w:w="1902"/>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 міндетін атқарушысының</w:t>
            </w:r>
            <w:r>
              <w:br/>
            </w:r>
            <w:r>
              <w:rPr>
                <w:rFonts w:ascii="Times New Roman"/>
                <w:b w:val="false"/>
                <w:i w:val="false"/>
                <w:color w:val="000000"/>
                <w:sz w:val="20"/>
              </w:rPr>
              <w:t>2020 жылғы 10 сәуірдегі</w:t>
            </w:r>
            <w:r>
              <w:br/>
            </w:r>
            <w:r>
              <w:rPr>
                <w:rFonts w:ascii="Times New Roman"/>
                <w:b w:val="false"/>
                <w:i w:val="false"/>
                <w:color w:val="000000"/>
                <w:sz w:val="20"/>
              </w:rPr>
              <w:t xml:space="preserve">№ 194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333 бұйрығымен </w:t>
            </w:r>
            <w:r>
              <w:br/>
            </w:r>
            <w:r>
              <w:rPr>
                <w:rFonts w:ascii="Times New Roman"/>
                <w:b w:val="false"/>
                <w:i w:val="false"/>
                <w:color w:val="000000"/>
                <w:sz w:val="20"/>
              </w:rPr>
              <w:t>бекітілген</w:t>
            </w:r>
          </w:p>
        </w:tc>
      </w:tr>
    </w:tbl>
    <w:bookmarkStart w:name="z59" w:id="52"/>
    <w:p>
      <w:pPr>
        <w:spacing w:after="0"/>
        <w:ind w:left="0"/>
        <w:jc w:val="left"/>
      </w:pPr>
      <w:r>
        <w:rPr>
          <w:rFonts w:ascii="Times New Roman"/>
          <w:b/>
          <w:i w:val="false"/>
          <w:color w:val="00000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w:t>
      </w:r>
    </w:p>
    <w:bookmarkEnd w:id="52"/>
    <w:bookmarkStart w:name="z60" w:id="53"/>
    <w:p>
      <w:pPr>
        <w:spacing w:after="0"/>
        <w:ind w:left="0"/>
        <w:jc w:val="left"/>
      </w:pPr>
      <w:r>
        <w:rPr>
          <w:rFonts w:ascii="Times New Roman"/>
          <w:b/>
          <w:i w:val="false"/>
          <w:color w:val="000000"/>
        </w:rPr>
        <w:t xml:space="preserve"> 1-тарау. Жалпы ережелер</w:t>
      </w:r>
    </w:p>
    <w:bookmarkEnd w:id="53"/>
    <w:bookmarkStart w:name="z61" w:id="54"/>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 қағидалары (бұдан әрі – Қағидалар) "Темір жол көлігі туралы" 2001 жылғы 8 желтоқсандағы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Жылжымалы құрамды және оның кепілін мемлекеттік тіркеу, қайта тіркеу, сондай-ақ Мемлекеттік жылжымалы құрам тізілімінен алып тастау тәртібін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көрсетуді айқындайды.</w:t>
      </w:r>
    </w:p>
    <w:bookmarkEnd w:id="54"/>
    <w:bookmarkStart w:name="z62" w:id="55"/>
    <w:p>
      <w:pPr>
        <w:spacing w:after="0"/>
        <w:ind w:left="0"/>
        <w:jc w:val="both"/>
      </w:pPr>
      <w:r>
        <w:rPr>
          <w:rFonts w:ascii="Times New Roman"/>
          <w:b w:val="false"/>
          <w:i w:val="false"/>
          <w:color w:val="000000"/>
          <w:sz w:val="28"/>
        </w:rPr>
        <w:t xml:space="preserve">
      2. Бірыңғай мемлекеттік деректер банкін қалыптастыру және Қазақстан Республикасы Көлік және коммуникация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11602 болып тіркелген) теміржол көлігіндегі қауіпсіздік қағидаларында көзделген қозғалыс қауіпсіздігі талаптарын сақтау мақсатында жылжымалы құрамды және оның кепілін мемлекеттік тіркеуді (қайта тіркеуді), сондай-ақ Қазақстан Республикасында теміржол көлігімен жолаушыларды, багажды, жүктерді, жүк-багажды және почта жөнелтілімдерін тасымалдауға арналған жылжымалы құрамды Мемлекеттік тізілімнен шығаруды Қазақстан Республикасы Индустрия және инфрақұрылымдық даму министрлігі Көлік комитетінің аумақтық органдары (бұдан әрі-тіркеуші орган) жүзеге асырады. </w:t>
      </w:r>
    </w:p>
    <w:bookmarkEnd w:id="55"/>
    <w:bookmarkStart w:name="z63" w:id="56"/>
    <w:p>
      <w:pPr>
        <w:spacing w:after="0"/>
        <w:ind w:left="0"/>
        <w:jc w:val="both"/>
      </w:pPr>
      <w:r>
        <w:rPr>
          <w:rFonts w:ascii="Times New Roman"/>
          <w:b w:val="false"/>
          <w:i w:val="false"/>
          <w:color w:val="000000"/>
          <w:sz w:val="28"/>
        </w:rPr>
        <w:t>
      3. Меншік нысанына, қолданылу саласы мен орнына қарамастан мемлекеттік тіркеуге, қайта тіркеуге жылжымалы құрам бірліктері жатады.</w:t>
      </w:r>
    </w:p>
    <w:bookmarkEnd w:id="56"/>
    <w:bookmarkStart w:name="z64" w:id="57"/>
    <w:p>
      <w:pPr>
        <w:spacing w:after="0"/>
        <w:ind w:left="0"/>
        <w:jc w:val="both"/>
      </w:pPr>
      <w:r>
        <w:rPr>
          <w:rFonts w:ascii="Times New Roman"/>
          <w:b w:val="false"/>
          <w:i w:val="false"/>
          <w:color w:val="000000"/>
          <w:sz w:val="28"/>
        </w:rPr>
        <w:t xml:space="preserve">
      4. Мемлекеттік тіркеуден немесе қайта тіркеуден өткен жылжымалы құрамды тіркеуші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жылжымалы құрамның мемлекеттік тізіліміне (бұдан әрі-тізілім) енгізуге тиіс.</w:t>
      </w:r>
    </w:p>
    <w:bookmarkEnd w:id="57"/>
    <w:bookmarkStart w:name="z65" w:id="58"/>
    <w:p>
      <w:pPr>
        <w:spacing w:after="0"/>
        <w:ind w:left="0"/>
        <w:jc w:val="left"/>
      </w:pPr>
      <w:r>
        <w:rPr>
          <w:rFonts w:ascii="Times New Roman"/>
          <w:b/>
          <w:i w:val="false"/>
          <w:color w:val="000000"/>
        </w:rPr>
        <w:t xml:space="preserve"> 2-тарау. Жылжымалы құрамды мемлекеттік тіркеу (қайта тіркеу) тәртібі</w:t>
      </w:r>
    </w:p>
    <w:bookmarkEnd w:id="58"/>
    <w:bookmarkStart w:name="z66" w:id="59"/>
    <w:p>
      <w:pPr>
        <w:spacing w:after="0"/>
        <w:ind w:left="0"/>
        <w:jc w:val="both"/>
      </w:pPr>
      <w:r>
        <w:rPr>
          <w:rFonts w:ascii="Times New Roman"/>
          <w:b w:val="false"/>
          <w:i w:val="false"/>
          <w:color w:val="000000"/>
          <w:sz w:val="28"/>
        </w:rPr>
        <w:t>
      5. Жылжымалы құрамды мемлекеттік тіркеу және қайта тіркеу жылжымалы құрамның барлық иелері үшін тең негіздерде және шарттарда жүзеге асырылады.</w:t>
      </w:r>
    </w:p>
    <w:bookmarkEnd w:id="59"/>
    <w:bookmarkStart w:name="z67" w:id="60"/>
    <w:p>
      <w:pPr>
        <w:spacing w:after="0"/>
        <w:ind w:left="0"/>
        <w:jc w:val="both"/>
      </w:pPr>
      <w:r>
        <w:rPr>
          <w:rFonts w:ascii="Times New Roman"/>
          <w:b w:val="false"/>
          <w:i w:val="false"/>
          <w:color w:val="000000"/>
          <w:sz w:val="28"/>
        </w:rPr>
        <w:t>
      6. Жылжымалы құрам меншік құқығын алған сәттен бастап отыз жұмыс күні ішінде тіркеуші органда мемлекеттік тіркелуге жатады.</w:t>
      </w:r>
    </w:p>
    <w:bookmarkEnd w:id="60"/>
    <w:bookmarkStart w:name="z68" w:id="61"/>
    <w:p>
      <w:pPr>
        <w:spacing w:after="0"/>
        <w:ind w:left="0"/>
        <w:jc w:val="both"/>
      </w:pPr>
      <w:r>
        <w:rPr>
          <w:rFonts w:ascii="Times New Roman"/>
          <w:b w:val="false"/>
          <w:i w:val="false"/>
          <w:color w:val="000000"/>
          <w:sz w:val="28"/>
        </w:rPr>
        <w:t>
      7. Жылжымалы құрамды мемлекеттік тіркеу, қайта тіркеу:</w:t>
      </w:r>
    </w:p>
    <w:bookmarkEnd w:id="61"/>
    <w:bookmarkStart w:name="z69" w:id="62"/>
    <w:p>
      <w:pPr>
        <w:spacing w:after="0"/>
        <w:ind w:left="0"/>
        <w:jc w:val="both"/>
      </w:pPr>
      <w:r>
        <w:rPr>
          <w:rFonts w:ascii="Times New Roman"/>
          <w:b w:val="false"/>
          <w:i w:val="false"/>
          <w:color w:val="000000"/>
          <w:sz w:val="28"/>
        </w:rPr>
        <w:t>
      1) егер өтініш беруші заңды тұлға болып табылған жағдайда, заңды тұлғаның тіркелген жері бойынша;</w:t>
      </w:r>
    </w:p>
    <w:bookmarkEnd w:id="62"/>
    <w:bookmarkStart w:name="z70" w:id="63"/>
    <w:p>
      <w:pPr>
        <w:spacing w:after="0"/>
        <w:ind w:left="0"/>
        <w:jc w:val="both"/>
      </w:pPr>
      <w:r>
        <w:rPr>
          <w:rFonts w:ascii="Times New Roman"/>
          <w:b w:val="false"/>
          <w:i w:val="false"/>
          <w:color w:val="000000"/>
          <w:sz w:val="28"/>
        </w:rPr>
        <w:t>
      2) егер өтініш беруші жеке тұлға, оның ішінде дара кәсіпкер болып табылған жағдайда, салық төлеуші ретінде тіркелген жері бойынша жүргізіледі.</w:t>
      </w:r>
    </w:p>
    <w:bookmarkEnd w:id="63"/>
    <w:bookmarkStart w:name="z71" w:id="64"/>
    <w:p>
      <w:pPr>
        <w:spacing w:after="0"/>
        <w:ind w:left="0"/>
        <w:jc w:val="both"/>
      </w:pPr>
      <w:r>
        <w:rPr>
          <w:rFonts w:ascii="Times New Roman"/>
          <w:b w:val="false"/>
          <w:i w:val="false"/>
          <w:color w:val="000000"/>
          <w:sz w:val="28"/>
        </w:rPr>
        <w:t>
      8. Жеке және заңды тұлғаларға (бұдан әрі – көрсетілетін қызметті алушы) жылжымалы құрамның бірнеше түрін мемлекеттік тіркеуге, қайта тіркеуге өтініш беруге жол беріледі.</w:t>
      </w:r>
    </w:p>
    <w:bookmarkEnd w:id="64"/>
    <w:bookmarkStart w:name="z72" w:id="65"/>
    <w:p>
      <w:pPr>
        <w:spacing w:after="0"/>
        <w:ind w:left="0"/>
        <w:jc w:val="both"/>
      </w:pPr>
      <w:r>
        <w:rPr>
          <w:rFonts w:ascii="Times New Roman"/>
          <w:b w:val="false"/>
          <w:i w:val="false"/>
          <w:color w:val="000000"/>
          <w:sz w:val="28"/>
        </w:rPr>
        <w:t>
      9. Жылжымалы құрамды тіркеген көрсетілетін қызметті алушы оны мемлекеттік тіркелген, қайта тіркелген күннен бастап пайдаланады.</w:t>
      </w:r>
    </w:p>
    <w:bookmarkEnd w:id="65"/>
    <w:bookmarkStart w:name="z73" w:id="66"/>
    <w:p>
      <w:pPr>
        <w:spacing w:after="0"/>
        <w:ind w:left="0"/>
        <w:jc w:val="both"/>
      </w:pPr>
      <w:r>
        <w:rPr>
          <w:rFonts w:ascii="Times New Roman"/>
          <w:b w:val="false"/>
          <w:i w:val="false"/>
          <w:color w:val="000000"/>
          <w:sz w:val="28"/>
        </w:rPr>
        <w:t xml:space="preserve">
      10. Жылжымалы құрамды мемлекеттік тіркеу (қайта тіркеу) мемлекеттік көрсетілетін қызмет (бұдан әрі – мемлекеттік көрсетілетін қызмет) болып табылады, оны алу үшін көрсетілетін қызметті алушы "электрондық үкіметтің" веб-порталы www.egov.kz (бұдан әрі – портал) арқылы береді тіркеуші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тіркеуге, қайта тіркеуге жататын жылжымалы құрам паркінің тізбесін толтырады.</w:t>
      </w:r>
    </w:p>
    <w:bookmarkEnd w:id="66"/>
    <w:bookmarkStart w:name="z74" w:id="67"/>
    <w:p>
      <w:pPr>
        <w:spacing w:after="0"/>
        <w:ind w:left="0"/>
        <w:jc w:val="both"/>
      </w:pPr>
      <w:r>
        <w:rPr>
          <w:rFonts w:ascii="Times New Roman"/>
          <w:b w:val="false"/>
          <w:i w:val="false"/>
          <w:color w:val="000000"/>
          <w:sz w:val="28"/>
        </w:rPr>
        <w:t xml:space="preserve">
      Мемлекеттік қызметті көрсету ерекшеліктер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көрсетілетін қызмет стандартында жазылған.</w:t>
      </w:r>
    </w:p>
    <w:bookmarkEnd w:id="67"/>
    <w:bookmarkStart w:name="z75" w:id="68"/>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68"/>
    <w:bookmarkStart w:name="z76" w:id="69"/>
    <w:p>
      <w:pPr>
        <w:spacing w:after="0"/>
        <w:ind w:left="0"/>
        <w:jc w:val="both"/>
      </w:pPr>
      <w:r>
        <w:rPr>
          <w:rFonts w:ascii="Times New Roman"/>
          <w:b w:val="false"/>
          <w:i w:val="false"/>
          <w:color w:val="000000"/>
          <w:sz w:val="28"/>
        </w:rPr>
        <w:t>
      Тіркеуші органның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мемлекеттік қызмет көрсету нәтижелерін беру келесі жұмыс күні жүзеге асырылады.</w:t>
      </w:r>
    </w:p>
    <w:bookmarkEnd w:id="69"/>
    <w:bookmarkStart w:name="z77" w:id="70"/>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ескертулердің толықтығын тексереді.</w:t>
      </w:r>
    </w:p>
    <w:bookmarkEnd w:id="70"/>
    <w:bookmarkStart w:name="z78" w:id="71"/>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жеке кәсіпкер ретінде мемлекеттік тіркеу туралы, жылжымалы құрамды мемлекеттік тіркеу (қайта тіркеу) туралы мәліметтерді, "электрондық үкіметтің" төлем шлюзі арқылы төленген жағдайда лицензиялық алымның бюджетке төленгені туралы растауды көрсетілетін қызметті беруші "электрондық үкіметтің" шлюзі арқылы тиісті мемлекеттік ақпарат жүйелерінен алады.</w:t>
      </w:r>
    </w:p>
    <w:bookmarkEnd w:id="71"/>
    <w:bookmarkStart w:name="z79" w:id="72"/>
    <w:p>
      <w:pPr>
        <w:spacing w:after="0"/>
        <w:ind w:left="0"/>
        <w:jc w:val="both"/>
      </w:pPr>
      <w:r>
        <w:rPr>
          <w:rFonts w:ascii="Times New Roman"/>
          <w:b w:val="false"/>
          <w:i w:val="false"/>
          <w:color w:val="000000"/>
          <w:sz w:val="28"/>
        </w:rPr>
        <w:t>
      11. Ұсынылған құжаттардың және (немесе) қолданылу мерзімі өткен құжаттардың толық болмау фактісі анықталған жағдайда тіркеуші орган 1 (бір) жұмыс күні ішінде өтінішті одан әрі қараудан бас тартады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хабарлама жібереді.</w:t>
      </w:r>
    </w:p>
    <w:bookmarkEnd w:id="72"/>
    <w:bookmarkStart w:name="z80" w:id="73"/>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жағдайда тіркеуші орган 1 (бір) жұмыс күні ішінде ұсынылған құжаттардың анықтығын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жылжымалы құрамды мемлекеттік тіркеу (қайта тіркеу) туралы куәлік (бұдан әрі – куәлік) не мемлекеттік қызметті көрсетуден бас тарту туралы дәлелді жауап ресімделеді, ол тіркеу органының уәкілетті адамының ЭЦҚ-сымен қол қойылған электрондық құжат нысанында көрсетілетін қызметті алушының "жеке кабинетіне" жіберіледі.</w:t>
      </w:r>
    </w:p>
    <w:bookmarkEnd w:id="73"/>
    <w:bookmarkStart w:name="z81" w:id="74"/>
    <w:p>
      <w:pPr>
        <w:spacing w:after="0"/>
        <w:ind w:left="0"/>
        <w:jc w:val="both"/>
      </w:pPr>
      <w:r>
        <w:rPr>
          <w:rFonts w:ascii="Times New Roman"/>
          <w:b w:val="false"/>
          <w:i w:val="false"/>
          <w:color w:val="000000"/>
          <w:sz w:val="28"/>
        </w:rPr>
        <w:t>
      13. Куәлік жылжымалы құрамның әрбір тіркелетін бірлігіне беріледі.</w:t>
      </w:r>
    </w:p>
    <w:bookmarkEnd w:id="74"/>
    <w:bookmarkStart w:name="z82" w:id="75"/>
    <w:p>
      <w:pPr>
        <w:spacing w:after="0"/>
        <w:ind w:left="0"/>
        <w:jc w:val="both"/>
      </w:pPr>
      <w:r>
        <w:rPr>
          <w:rFonts w:ascii="Times New Roman"/>
          <w:b w:val="false"/>
          <w:i w:val="false"/>
          <w:color w:val="000000"/>
          <w:sz w:val="28"/>
        </w:rPr>
        <w:t>
      14. Жылжымалы құрам:</w:t>
      </w:r>
    </w:p>
    <w:bookmarkEnd w:id="75"/>
    <w:bookmarkStart w:name="z83" w:id="76"/>
    <w:p>
      <w:pPr>
        <w:spacing w:after="0"/>
        <w:ind w:left="0"/>
        <w:jc w:val="both"/>
      </w:pPr>
      <w:r>
        <w:rPr>
          <w:rFonts w:ascii="Times New Roman"/>
          <w:b w:val="false"/>
          <w:i w:val="false"/>
          <w:color w:val="000000"/>
          <w:sz w:val="28"/>
        </w:rPr>
        <w:t>
      1) Қазақстан Республикасының резидент еместері жөндеу үшін Қазақстан Республикасының аумағына уақытша әкелген;</w:t>
      </w:r>
    </w:p>
    <w:bookmarkEnd w:id="76"/>
    <w:bookmarkStart w:name="z84" w:id="77"/>
    <w:p>
      <w:pPr>
        <w:spacing w:after="0"/>
        <w:ind w:left="0"/>
        <w:jc w:val="both"/>
      </w:pPr>
      <w:r>
        <w:rPr>
          <w:rFonts w:ascii="Times New Roman"/>
          <w:b w:val="false"/>
          <w:i w:val="false"/>
          <w:color w:val="000000"/>
          <w:sz w:val="28"/>
        </w:rPr>
        <w:t>
      2) Қазақстан Республикасының аумағы бойынша транзитпен өткен;</w:t>
      </w:r>
    </w:p>
    <w:bookmarkEnd w:id="77"/>
    <w:bookmarkStart w:name="z85" w:id="78"/>
    <w:p>
      <w:pPr>
        <w:spacing w:after="0"/>
        <w:ind w:left="0"/>
        <w:jc w:val="both"/>
      </w:pPr>
      <w:r>
        <w:rPr>
          <w:rFonts w:ascii="Times New Roman"/>
          <w:b w:val="false"/>
          <w:i w:val="false"/>
          <w:color w:val="000000"/>
          <w:sz w:val="28"/>
        </w:rPr>
        <w:t>
      3) Қазақстан Республикасының резидент еместері жүктерді түсіру және тиеу үшін Қазақстан Республикасының аумағына уақытша әкелгенде, сондай-ақ Қазақстан Республикасының аумағынан әкеткен жағдайларда мемлекеттік тіркеуге, қайта тіркеуге жатпайды.</w:t>
      </w:r>
    </w:p>
    <w:bookmarkEnd w:id="78"/>
    <w:bookmarkStart w:name="z86" w:id="79"/>
    <w:p>
      <w:pPr>
        <w:spacing w:after="0"/>
        <w:ind w:left="0"/>
        <w:jc w:val="both"/>
      </w:pPr>
      <w:r>
        <w:rPr>
          <w:rFonts w:ascii="Times New Roman"/>
          <w:b w:val="false"/>
          <w:i w:val="false"/>
          <w:color w:val="000000"/>
          <w:sz w:val="28"/>
        </w:rPr>
        <w:t>
      15. Тасымалданатын жүктердің шектеулі номенклатурасы бар маусымдылығы және шектеулі нысаналы мақсатқа арналған жылжымалы құрамды қоспағанда, қалған қызмет ету мерзімі жасалған күннен бастап белгіленген қызмет ету мерзімінен 60%-дан кем құрайтын болса, Қазақстан Республикасының аумағында алғашқы тіркелетін жылжымалы құрамды тіркеуге рұқсат етілмейді.</w:t>
      </w:r>
    </w:p>
    <w:bookmarkEnd w:id="79"/>
    <w:bookmarkStart w:name="z87" w:id="80"/>
    <w:p>
      <w:pPr>
        <w:spacing w:after="0"/>
        <w:ind w:left="0"/>
        <w:jc w:val="both"/>
      </w:pPr>
      <w:r>
        <w:rPr>
          <w:rFonts w:ascii="Times New Roman"/>
          <w:b w:val="false"/>
          <w:i w:val="false"/>
          <w:color w:val="000000"/>
          <w:sz w:val="28"/>
        </w:rPr>
        <w:t>
      Осы тармақтың мақсаттары үшін тасымалданатын жүктердің шектеулі номенклатурасы, маусымдық және тар нысаналы мақсаты бар жылжымалы құрам деп жылжымалы құрам түсініледі:</w:t>
      </w:r>
    </w:p>
    <w:bookmarkEnd w:id="80"/>
    <w:bookmarkStart w:name="z88" w:id="81"/>
    <w:p>
      <w:pPr>
        <w:spacing w:after="0"/>
        <w:ind w:left="0"/>
        <w:jc w:val="both"/>
      </w:pPr>
      <w:r>
        <w:rPr>
          <w:rFonts w:ascii="Times New Roman"/>
          <w:b w:val="false"/>
          <w:i w:val="false"/>
          <w:color w:val="000000"/>
          <w:sz w:val="28"/>
        </w:rPr>
        <w:t xml:space="preserve">
      вагон-хоппер: ыстық шекемтастарға арналған мөлшерлегіш, агломератты тасымалдауға арналған, астық тасушы, цемент тасушы; </w:t>
      </w:r>
    </w:p>
    <w:bookmarkEnd w:id="81"/>
    <w:bookmarkStart w:name="z89" w:id="82"/>
    <w:p>
      <w:pPr>
        <w:spacing w:after="0"/>
        <w:ind w:left="0"/>
        <w:jc w:val="both"/>
      </w:pPr>
      <w:r>
        <w:rPr>
          <w:rFonts w:ascii="Times New Roman"/>
          <w:b w:val="false"/>
          <w:i w:val="false"/>
          <w:color w:val="000000"/>
          <w:sz w:val="28"/>
        </w:rPr>
        <w:t>
      вагон-транспортер;</w:t>
      </w:r>
    </w:p>
    <w:bookmarkEnd w:id="82"/>
    <w:bookmarkStart w:name="z90" w:id="83"/>
    <w:p>
      <w:pPr>
        <w:spacing w:after="0"/>
        <w:ind w:left="0"/>
        <w:jc w:val="both"/>
      </w:pPr>
      <w:r>
        <w:rPr>
          <w:rFonts w:ascii="Times New Roman"/>
          <w:b w:val="false"/>
          <w:i w:val="false"/>
          <w:color w:val="000000"/>
          <w:sz w:val="28"/>
        </w:rPr>
        <w:t>
      вагон-платформа: алмалы-салмалы жабдығы бар әмбебап;</w:t>
      </w:r>
    </w:p>
    <w:bookmarkEnd w:id="83"/>
    <w:bookmarkStart w:name="z91" w:id="84"/>
    <w:p>
      <w:pPr>
        <w:spacing w:after="0"/>
        <w:ind w:left="0"/>
        <w:jc w:val="both"/>
      </w:pPr>
      <w:r>
        <w:rPr>
          <w:rFonts w:ascii="Times New Roman"/>
          <w:b w:val="false"/>
          <w:i w:val="false"/>
          <w:color w:val="000000"/>
          <w:sz w:val="28"/>
        </w:rPr>
        <w:t>
      тасымалдауға арналған вагон-цистерналар: қышқылдар, фосфор, балқытылған күкірт; думпкар вагоны;</w:t>
      </w:r>
    </w:p>
    <w:bookmarkEnd w:id="84"/>
    <w:bookmarkStart w:name="z92" w:id="85"/>
    <w:p>
      <w:pPr>
        <w:spacing w:after="0"/>
        <w:ind w:left="0"/>
        <w:jc w:val="both"/>
      </w:pPr>
      <w:r>
        <w:rPr>
          <w:rFonts w:ascii="Times New Roman"/>
          <w:b w:val="false"/>
          <w:i w:val="false"/>
          <w:color w:val="000000"/>
          <w:sz w:val="28"/>
        </w:rPr>
        <w:t>
      вагон рефрежиратор;</w:t>
      </w:r>
    </w:p>
    <w:bookmarkEnd w:id="85"/>
    <w:bookmarkStart w:name="z93" w:id="86"/>
    <w:p>
      <w:pPr>
        <w:spacing w:after="0"/>
        <w:ind w:left="0"/>
        <w:jc w:val="both"/>
      </w:pPr>
      <w:r>
        <w:rPr>
          <w:rFonts w:ascii="Times New Roman"/>
          <w:b w:val="false"/>
          <w:i w:val="false"/>
          <w:color w:val="000000"/>
          <w:sz w:val="28"/>
        </w:rPr>
        <w:t>
      мұздақ;</w:t>
      </w:r>
    </w:p>
    <w:bookmarkEnd w:id="86"/>
    <w:bookmarkStart w:name="z94" w:id="87"/>
    <w:p>
      <w:pPr>
        <w:spacing w:after="0"/>
        <w:ind w:left="0"/>
        <w:jc w:val="both"/>
      </w:pPr>
      <w:r>
        <w:rPr>
          <w:rFonts w:ascii="Times New Roman"/>
          <w:b w:val="false"/>
          <w:i w:val="false"/>
          <w:color w:val="000000"/>
          <w:sz w:val="28"/>
        </w:rPr>
        <w:t>
      термос.</w:t>
      </w:r>
    </w:p>
    <w:bookmarkEnd w:id="87"/>
    <w:bookmarkStart w:name="z95" w:id="88"/>
    <w:p>
      <w:pPr>
        <w:spacing w:after="0"/>
        <w:ind w:left="0"/>
        <w:jc w:val="both"/>
      </w:pPr>
      <w:r>
        <w:rPr>
          <w:rFonts w:ascii="Times New Roman"/>
          <w:b w:val="false"/>
          <w:i w:val="false"/>
          <w:color w:val="000000"/>
          <w:sz w:val="28"/>
        </w:rPr>
        <w:t>
      16. Жылжымалы құрамды қайта тіркеу үшін негіздер:</w:t>
      </w:r>
    </w:p>
    <w:bookmarkEnd w:id="88"/>
    <w:bookmarkStart w:name="z96" w:id="89"/>
    <w:p>
      <w:pPr>
        <w:spacing w:after="0"/>
        <w:ind w:left="0"/>
        <w:jc w:val="both"/>
      </w:pPr>
      <w:r>
        <w:rPr>
          <w:rFonts w:ascii="Times New Roman"/>
          <w:b w:val="false"/>
          <w:i w:val="false"/>
          <w:color w:val="000000"/>
          <w:sz w:val="28"/>
        </w:rPr>
        <w:t>
      1) Қазақстан Республикасының аумағы бойынша заңды тұлғаның тіркелген орнын бір қаладан басқа қалаға ауыстыру;</w:t>
      </w:r>
    </w:p>
    <w:bookmarkEnd w:id="89"/>
    <w:bookmarkStart w:name="z97" w:id="90"/>
    <w:p>
      <w:pPr>
        <w:spacing w:after="0"/>
        <w:ind w:left="0"/>
        <w:jc w:val="both"/>
      </w:pPr>
      <w:r>
        <w:rPr>
          <w:rFonts w:ascii="Times New Roman"/>
          <w:b w:val="false"/>
          <w:i w:val="false"/>
          <w:color w:val="000000"/>
          <w:sz w:val="28"/>
        </w:rPr>
        <w:t>
      2) заңды тұлғаны қайта атау;</w:t>
      </w:r>
    </w:p>
    <w:bookmarkEnd w:id="90"/>
    <w:bookmarkStart w:name="z98" w:id="91"/>
    <w:p>
      <w:pPr>
        <w:spacing w:after="0"/>
        <w:ind w:left="0"/>
        <w:jc w:val="both"/>
      </w:pPr>
      <w:r>
        <w:rPr>
          <w:rFonts w:ascii="Times New Roman"/>
          <w:b w:val="false"/>
          <w:i w:val="false"/>
          <w:color w:val="000000"/>
          <w:sz w:val="28"/>
        </w:rPr>
        <w:t>
      3) тізілімге бұрын енгізілген жылжымалы құрамның мәліметтері өзгерген жағдайда, растайтын құжаттары бар жылжымалы құрамды мемлекеттік қайта тіркеу жүзеге асырылады.</w:t>
      </w:r>
    </w:p>
    <w:bookmarkEnd w:id="91"/>
    <w:bookmarkStart w:name="z99" w:id="92"/>
    <w:p>
      <w:pPr>
        <w:spacing w:after="0"/>
        <w:ind w:left="0"/>
        <w:jc w:val="both"/>
      </w:pPr>
      <w:r>
        <w:rPr>
          <w:rFonts w:ascii="Times New Roman"/>
          <w:b w:val="false"/>
          <w:i w:val="false"/>
          <w:color w:val="000000"/>
          <w:sz w:val="28"/>
        </w:rPr>
        <w:t>
      17. Жылжымалы құрамды мемлекеттік қайта тіркеу:</w:t>
      </w:r>
    </w:p>
    <w:bookmarkEnd w:id="92"/>
    <w:bookmarkStart w:name="z100" w:id="93"/>
    <w:p>
      <w:pPr>
        <w:spacing w:after="0"/>
        <w:ind w:left="0"/>
        <w:jc w:val="both"/>
      </w:pPr>
      <w:r>
        <w:rPr>
          <w:rFonts w:ascii="Times New Roman"/>
          <w:b w:val="false"/>
          <w:i w:val="false"/>
          <w:color w:val="000000"/>
          <w:sz w:val="28"/>
        </w:rPr>
        <w:t>
      1) Қазақстан Республикасының шегінен тыс жерлерде одан әрі пайдалану үшін шетелдік тұлғаға сенімгерлік басқаруға не мүліктік жалдауға;</w:t>
      </w:r>
    </w:p>
    <w:bookmarkEnd w:id="93"/>
    <w:bookmarkStart w:name="z101" w:id="94"/>
    <w:p>
      <w:pPr>
        <w:spacing w:after="0"/>
        <w:ind w:left="0"/>
        <w:jc w:val="both"/>
      </w:pPr>
      <w:r>
        <w:rPr>
          <w:rFonts w:ascii="Times New Roman"/>
          <w:b w:val="false"/>
          <w:i w:val="false"/>
          <w:color w:val="000000"/>
          <w:sz w:val="28"/>
        </w:rPr>
        <w:t>
      2) күнтізбелік тоқсан күннен аспайтын мерзімге сенімгерлік басқаруға не мүліктік жалдауға (жалға алуға) берген кезде жүргізілмейді.</w:t>
      </w:r>
    </w:p>
    <w:bookmarkEnd w:id="94"/>
    <w:bookmarkStart w:name="z102" w:id="95"/>
    <w:p>
      <w:pPr>
        <w:spacing w:after="0"/>
        <w:ind w:left="0"/>
        <w:jc w:val="both"/>
      </w:pPr>
      <w:r>
        <w:rPr>
          <w:rFonts w:ascii="Times New Roman"/>
          <w:b w:val="false"/>
          <w:i w:val="false"/>
          <w:color w:val="000000"/>
          <w:sz w:val="28"/>
        </w:rPr>
        <w:t>
      18.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95"/>
    <w:bookmarkStart w:name="z103" w:id="96"/>
    <w:p>
      <w:pPr>
        <w:spacing w:after="0"/>
        <w:ind w:left="0"/>
        <w:jc w:val="left"/>
      </w:pPr>
      <w:r>
        <w:rPr>
          <w:rFonts w:ascii="Times New Roman"/>
          <w:b/>
          <w:i w:val="false"/>
          <w:color w:val="000000"/>
        </w:rPr>
        <w:t xml:space="preserve"> 3-тарау. Жылжымалы құрам кепілін мемлекеттік тіркеу (қайта тіркеу) тәртібі</w:t>
      </w:r>
    </w:p>
    <w:bookmarkEnd w:id="96"/>
    <w:bookmarkStart w:name="z104" w:id="97"/>
    <w:p>
      <w:pPr>
        <w:spacing w:after="0"/>
        <w:ind w:left="0"/>
        <w:jc w:val="both"/>
      </w:pPr>
      <w:r>
        <w:rPr>
          <w:rFonts w:ascii="Times New Roman"/>
          <w:b w:val="false"/>
          <w:i w:val="false"/>
          <w:color w:val="000000"/>
          <w:sz w:val="28"/>
        </w:rPr>
        <w:t>
      19. Жылжымалы құрамның кепілін тіркеу жылжымалы құрамның барлық иелері үшін тең негіздерде және шарттарда жүзеге асырылады.</w:t>
      </w:r>
    </w:p>
    <w:bookmarkEnd w:id="97"/>
    <w:bookmarkStart w:name="z105" w:id="98"/>
    <w:p>
      <w:pPr>
        <w:spacing w:after="0"/>
        <w:ind w:left="0"/>
        <w:jc w:val="both"/>
      </w:pPr>
      <w:r>
        <w:rPr>
          <w:rFonts w:ascii="Times New Roman"/>
          <w:b w:val="false"/>
          <w:i w:val="false"/>
          <w:color w:val="000000"/>
          <w:sz w:val="28"/>
        </w:rPr>
        <w:t xml:space="preserve">
      20. Тіркеуші орган жылжымалы құрам кепілін мемлекеттік тіркеу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мемлекеттік тізілімін жүргізеді және кепіл ұстаушылардың мүдделерін қорғау жөнінде шаралар қабылдайды, кепілге салынған жылжымалы құрамды кепіл ұстаушының келісімінсіз иеліктен шығаруға жол бермейді.</w:t>
      </w:r>
    </w:p>
    <w:bookmarkEnd w:id="98"/>
    <w:bookmarkStart w:name="z106" w:id="99"/>
    <w:p>
      <w:pPr>
        <w:spacing w:after="0"/>
        <w:ind w:left="0"/>
        <w:jc w:val="both"/>
      </w:pPr>
      <w:r>
        <w:rPr>
          <w:rFonts w:ascii="Times New Roman"/>
          <w:b w:val="false"/>
          <w:i w:val="false"/>
          <w:color w:val="000000"/>
          <w:sz w:val="28"/>
        </w:rPr>
        <w:t xml:space="preserve">
      21. Жылжымалы құрам кепілін мемлекеттік тіркеу мемлекеттік көрсетілетін қызмет (бұдан әрі – мемлекеттік көрсетілетін қызметтің кепілі) болып табылады, оны алу үшін көрсетілетін қызметті алушы тіркеуші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"Азаматтарға арналған үкімет" мемлекеттік корпорациясы коммерциялық емес акционерлік қоғамы (бұдан әрі – Мемлекеттік корпорация) және портал арқылы өтініш береді.</w:t>
      </w:r>
    </w:p>
    <w:bookmarkEnd w:id="99"/>
    <w:bookmarkStart w:name="z107" w:id="100"/>
    <w:p>
      <w:pPr>
        <w:spacing w:after="0"/>
        <w:ind w:left="0"/>
        <w:jc w:val="both"/>
      </w:pPr>
      <w:r>
        <w:rPr>
          <w:rFonts w:ascii="Times New Roman"/>
          <w:b w:val="false"/>
          <w:i w:val="false"/>
          <w:color w:val="000000"/>
          <w:sz w:val="28"/>
        </w:rPr>
        <w:t xml:space="preserve">
      Кепілдің мемлекеттік қызмет көрсету ерекшеліктері ескеріле отырып, қызмет көрсету процесінің сипаттамаларын, нысанын, мазмұны мен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Кепілдің мемлекеттік көрсетілетін қызмет стандартында жазылған.</w:t>
      </w:r>
    </w:p>
    <w:bookmarkEnd w:id="100"/>
    <w:bookmarkStart w:name="z108" w:id="101"/>
    <w:p>
      <w:pPr>
        <w:spacing w:after="0"/>
        <w:ind w:left="0"/>
        <w:jc w:val="both"/>
      </w:pPr>
      <w:r>
        <w:rPr>
          <w:rFonts w:ascii="Times New Roman"/>
          <w:b w:val="false"/>
          <w:i w:val="false"/>
          <w:color w:val="000000"/>
          <w:sz w:val="28"/>
        </w:rPr>
        <w:t xml:space="preserve">
      Ұсынылған құжаттардың және (немесе) қолданылу мерзімі өткен құжаттардың толық болмау фактісі анықталған жағдайда тіркеуші орган өтінішті одан әрі қараудан бас тартады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1"/>
    <w:bookmarkStart w:name="z109" w:id="10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 алушыға тиісті құжаттардың қабылданғаны туралы қолхат беріледі.</w:t>
      </w:r>
    </w:p>
    <w:bookmarkEnd w:id="102"/>
    <w:bookmarkStart w:name="z110" w:id="103"/>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түпнұсқасынан электрондық көшірмелерді шығарады, одан кейін түпнұсқаларды көрсетілетін қызметті алушыға қайтарады.</w:t>
      </w:r>
    </w:p>
    <w:bookmarkEnd w:id="103"/>
    <w:bookmarkStart w:name="z111" w:id="10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w:t>
      </w:r>
    </w:p>
    <w:bookmarkEnd w:id="104"/>
    <w:bookmarkStart w:name="z112" w:id="105"/>
    <w:p>
      <w:pPr>
        <w:spacing w:after="0"/>
        <w:ind w:left="0"/>
        <w:jc w:val="both"/>
      </w:pPr>
      <w:r>
        <w:rPr>
          <w:rFonts w:ascii="Times New Roman"/>
          <w:b w:val="false"/>
          <w:i w:val="false"/>
          <w:color w:val="000000"/>
          <w:sz w:val="28"/>
        </w:rPr>
        <w:t>
      Құжаттарды қабылдау күні кепілдің мемлекеттік қызмет көрсету мерзіміне кірмейді.</w:t>
      </w:r>
    </w:p>
    <w:bookmarkEnd w:id="105"/>
    <w:bookmarkStart w:name="z113" w:id="106"/>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Мемлекеттік корпорация қызметкері "электрондық үкіметтің" шлюзі арқылы тиісті мемлекеттік ақпараттық жүйелерден алады.</w:t>
      </w:r>
    </w:p>
    <w:bookmarkEnd w:id="106"/>
    <w:bookmarkStart w:name="z114" w:id="10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тіркеуші органның уәкілетті адамының ЭЦҚ-сымен қол қойылған электрондық құжат нысанында хабарлама жіберіледі.</w:t>
      </w:r>
    </w:p>
    <w:bookmarkEnd w:id="107"/>
    <w:bookmarkStart w:name="z115" w:id="108"/>
    <w:p>
      <w:pPr>
        <w:spacing w:after="0"/>
        <w:ind w:left="0"/>
        <w:jc w:val="both"/>
      </w:pPr>
      <w:r>
        <w:rPr>
          <w:rFonts w:ascii="Times New Roman"/>
          <w:b w:val="false"/>
          <w:i w:val="false"/>
          <w:color w:val="000000"/>
          <w:sz w:val="28"/>
        </w:rPr>
        <w:t>
      Тіркеуші органның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bookmarkEnd w:id="108"/>
    <w:bookmarkStart w:name="z116" w:id="109"/>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ескертулердің толықтығын тексереді.</w:t>
      </w:r>
    </w:p>
    <w:bookmarkEnd w:id="109"/>
    <w:bookmarkStart w:name="z117" w:id="110"/>
    <w:p>
      <w:pPr>
        <w:spacing w:after="0"/>
        <w:ind w:left="0"/>
        <w:jc w:val="both"/>
      </w:pPr>
      <w:r>
        <w:rPr>
          <w:rFonts w:ascii="Times New Roman"/>
          <w:b w:val="false"/>
          <w:i w:val="false"/>
          <w:color w:val="000000"/>
          <w:sz w:val="28"/>
        </w:rPr>
        <w:t>
      22. Ұсынылған құжаттардың және (немесе) қолданылу мерзімі өткен құжаттардың толық болмау фактісі анықталған жағдайда тіркеуші органның жауапты құрылымдық бөлімшесі көрсетілген мерзімде өтінішті одан әрі қараудан бас тартады және тіркеуші органның уәкілетті адамының ЭЦҚ-сымен қол қойылған электрондық құжат нысанында көрсетілетін қызметті алушының "жеке кабинетіне" хабарлама жібереді.</w:t>
      </w:r>
    </w:p>
    <w:bookmarkEnd w:id="110"/>
    <w:bookmarkStart w:name="z118" w:id="111"/>
    <w:p>
      <w:pPr>
        <w:spacing w:after="0"/>
        <w:ind w:left="0"/>
        <w:jc w:val="both"/>
      </w:pPr>
      <w:r>
        <w:rPr>
          <w:rFonts w:ascii="Times New Roman"/>
          <w:b w:val="false"/>
          <w:i w:val="false"/>
          <w:color w:val="000000"/>
          <w:sz w:val="28"/>
        </w:rPr>
        <w:t xml:space="preserve">
      23. Көрсетілетін қызметті алушы құжаттардың толық топтамасын ұсынған жағдайда, тіркеуші орган көрсетілген мерзімде ұсынылған құжаттардың анықтығын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құрам кепілін мемлекеттік тіркеу туралы куәлік (бұдан әрі – куәлік) не кепілдің мемлекеттік қызмет көрсетуден бас тарту туралы дәлелді жауап ресімделеді.</w:t>
      </w:r>
    </w:p>
    <w:bookmarkEnd w:id="111"/>
    <w:bookmarkStart w:name="z119" w:id="11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тіркеуші органның уәкілетті адамының ЭЦҚ-сымен куәландырылған электрондық құжат нысанында пайдаланушының "жеке кабинетіне" жіберіледі.</w:t>
      </w:r>
    </w:p>
    <w:bookmarkEnd w:id="112"/>
    <w:bookmarkStart w:name="z120" w:id="113"/>
    <w:p>
      <w:pPr>
        <w:spacing w:after="0"/>
        <w:ind w:left="0"/>
        <w:jc w:val="both"/>
      </w:pPr>
      <w:r>
        <w:rPr>
          <w:rFonts w:ascii="Times New Roman"/>
          <w:b w:val="false"/>
          <w:i w:val="false"/>
          <w:color w:val="000000"/>
          <w:sz w:val="28"/>
        </w:rPr>
        <w:t>
      24. Кепілді мемлекеттік тіркеу, тіркелген кепілге өзгерістер, толықтырулар және тоқтату туралы шешімді не бас тартуды тіркеуші орган Жылжымалы мүлік кепілін тіркеу туралы заңның 10, 11, 16, 17 және 19-баптарына сәйкес қабылдайды.</w:t>
      </w:r>
    </w:p>
    <w:bookmarkEnd w:id="113"/>
    <w:bookmarkStart w:name="z121" w:id="114"/>
    <w:p>
      <w:pPr>
        <w:spacing w:after="0"/>
        <w:ind w:left="0"/>
        <w:jc w:val="both"/>
      </w:pPr>
      <w:r>
        <w:rPr>
          <w:rFonts w:ascii="Times New Roman"/>
          <w:b w:val="false"/>
          <w:i w:val="false"/>
          <w:color w:val="000000"/>
          <w:sz w:val="28"/>
        </w:rPr>
        <w:t xml:space="preserve">
      25. Көрсетілетін қызметті алушы тіркелген кепілге өзгерістерді, толықтыруларды тіркеу және оны тоқтату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портал және (немесе) Мемлекеттік корпорация арқылы жібереді.</w:t>
      </w:r>
    </w:p>
    <w:bookmarkEnd w:id="114"/>
    <w:bookmarkStart w:name="z122" w:id="115"/>
    <w:p>
      <w:pPr>
        <w:spacing w:after="0"/>
        <w:ind w:left="0"/>
        <w:jc w:val="both"/>
      </w:pPr>
      <w:r>
        <w:rPr>
          <w:rFonts w:ascii="Times New Roman"/>
          <w:b w:val="false"/>
          <w:i w:val="false"/>
          <w:color w:val="000000"/>
          <w:sz w:val="28"/>
        </w:rPr>
        <w:t>
      26.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115"/>
    <w:bookmarkStart w:name="z123" w:id="116"/>
    <w:p>
      <w:pPr>
        <w:spacing w:after="0"/>
        <w:ind w:left="0"/>
        <w:jc w:val="left"/>
      </w:pPr>
      <w:r>
        <w:rPr>
          <w:rFonts w:ascii="Times New Roman"/>
          <w:b/>
          <w:i w:val="false"/>
          <w:color w:val="000000"/>
        </w:rPr>
        <w:t xml:space="preserve"> 4-тарау. Жылжымалы құрамды Мемлекеттік тізілімнен шығару тәртібі</w:t>
      </w:r>
    </w:p>
    <w:bookmarkEnd w:id="116"/>
    <w:bookmarkStart w:name="z124" w:id="117"/>
    <w:p>
      <w:pPr>
        <w:spacing w:after="0"/>
        <w:ind w:left="0"/>
        <w:jc w:val="both"/>
      </w:pPr>
      <w:r>
        <w:rPr>
          <w:rFonts w:ascii="Times New Roman"/>
          <w:b w:val="false"/>
          <w:i w:val="false"/>
          <w:color w:val="000000"/>
          <w:sz w:val="28"/>
        </w:rPr>
        <w:t>
      27. Жылжымалы құрам:</w:t>
      </w:r>
    </w:p>
    <w:bookmarkEnd w:id="117"/>
    <w:bookmarkStart w:name="z125" w:id="118"/>
    <w:p>
      <w:pPr>
        <w:spacing w:after="0"/>
        <w:ind w:left="0"/>
        <w:jc w:val="both"/>
      </w:pPr>
      <w:r>
        <w:rPr>
          <w:rFonts w:ascii="Times New Roman"/>
          <w:b w:val="false"/>
          <w:i w:val="false"/>
          <w:color w:val="000000"/>
          <w:sz w:val="28"/>
        </w:rPr>
        <w:t>
      1) жылжымалы құрамды есептен шығару, оны қалпына келтірмей зақымдаған;</w:t>
      </w:r>
    </w:p>
    <w:bookmarkEnd w:id="118"/>
    <w:bookmarkStart w:name="z126" w:id="119"/>
    <w:p>
      <w:pPr>
        <w:spacing w:after="0"/>
        <w:ind w:left="0"/>
        <w:jc w:val="both"/>
      </w:pPr>
      <w:r>
        <w:rPr>
          <w:rFonts w:ascii="Times New Roman"/>
          <w:b w:val="false"/>
          <w:i w:val="false"/>
          <w:color w:val="000000"/>
          <w:sz w:val="28"/>
        </w:rPr>
        <w:t>
      2) жылжымалы құрамды тіркеген заңды тұлға не дара кәсіпкер таратылған не қызметін тоқтатқан;</w:t>
      </w:r>
    </w:p>
    <w:bookmarkEnd w:id="119"/>
    <w:bookmarkStart w:name="z127" w:id="120"/>
    <w:p>
      <w:pPr>
        <w:spacing w:after="0"/>
        <w:ind w:left="0"/>
        <w:jc w:val="both"/>
      </w:pPr>
      <w:r>
        <w:rPr>
          <w:rFonts w:ascii="Times New Roman"/>
          <w:b w:val="false"/>
          <w:i w:val="false"/>
          <w:color w:val="000000"/>
          <w:sz w:val="28"/>
        </w:rPr>
        <w:t>
      3) меншік құқығын растайтын құжаттың не мүлікті мүліктік жалдау (жалдау), лизинг не сенімгерлікпен басқару шартының қолданылуы тоқтатылған жағдайларда тізілімнен шығарылады.</w:t>
      </w:r>
    </w:p>
    <w:bookmarkEnd w:id="120"/>
    <w:bookmarkStart w:name="z128" w:id="121"/>
    <w:p>
      <w:pPr>
        <w:spacing w:after="0"/>
        <w:ind w:left="0"/>
        <w:jc w:val="both"/>
      </w:pPr>
      <w:r>
        <w:rPr>
          <w:rFonts w:ascii="Times New Roman"/>
          <w:b w:val="false"/>
          <w:i w:val="false"/>
          <w:color w:val="000000"/>
          <w:sz w:val="28"/>
        </w:rPr>
        <w:t>
      28. Жылжымалы құрамды тізілімнен шығарған кезде меншік иесі және/немесе иеленуші мемлекеттік корпорация, портал арқылы тіркеуші органға тіркеу үшін өтінішті, жылжымалы құрамды еркін нысанда есептен шығару туралы актіні не жылжымалы құрамның зақымданғаны және/немесе жоғалғаны туралы құжатты не мүліктік жалдау (жалға алу), лизинг шартын ұсынады.</w:t>
      </w:r>
    </w:p>
    <w:bookmarkEnd w:id="121"/>
    <w:bookmarkStart w:name="z129" w:id="122"/>
    <w:p>
      <w:pPr>
        <w:spacing w:after="0"/>
        <w:ind w:left="0"/>
        <w:jc w:val="both"/>
      </w:pPr>
      <w:r>
        <w:rPr>
          <w:rFonts w:ascii="Times New Roman"/>
          <w:b w:val="false"/>
          <w:i w:val="false"/>
          <w:color w:val="000000"/>
          <w:sz w:val="28"/>
        </w:rPr>
        <w:t>
      29. Тіркеуші орган жылжымалы құрамды шығару туралы мәліметтерді Тізілімге енгізеді және өтініш берушіге тиісті хабарлама жібереді.</w:t>
      </w:r>
    </w:p>
    <w:bookmarkEnd w:id="122"/>
    <w:bookmarkStart w:name="z130" w:id="123"/>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шешімдеріне, әрекетіне (әрекетсіздігіне) шағымдану тәртібі</w:t>
      </w:r>
    </w:p>
    <w:bookmarkEnd w:id="123"/>
    <w:bookmarkStart w:name="z131" w:id="124"/>
    <w:p>
      <w:pPr>
        <w:spacing w:after="0"/>
        <w:ind w:left="0"/>
        <w:jc w:val="both"/>
      </w:pPr>
      <w:r>
        <w:rPr>
          <w:rFonts w:ascii="Times New Roman"/>
          <w:b w:val="false"/>
          <w:i w:val="false"/>
          <w:color w:val="000000"/>
          <w:sz w:val="28"/>
        </w:rPr>
        <w:t>
      30. Мемлекеттік қызметтер көрсету мәселелері бойынша көрсетілетін қызмет берушінің шешіміне, әрекетіне (әрекетсіздігіне) шағым көрсетілетін қызмет берушінің, теміржол көлігі саласындағы мемлекеттік басқару және бақылау және қадағалау функцияларын жүзеге асыратын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24"/>
    <w:bookmarkStart w:name="z132" w:id="12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тікелей мемлекеттік көрсетілетін қызмет көрсететін мемлекеттік органның атына келіп түскен көрсетілетін қызмет алушының шағымы тіркелген күнінен бастап 5 (бес) жұмыс күні ішінде қаралуға жатады.</w:t>
      </w:r>
    </w:p>
    <w:bookmarkEnd w:id="125"/>
    <w:bookmarkStart w:name="z133" w:id="12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 алушының шағымы тіркелген күнінен бастап 15 (он бес) жұмыс күні ішінде қаралуға жатады.</w:t>
      </w:r>
    </w:p>
    <w:bookmarkEnd w:id="126"/>
    <w:bookmarkStart w:name="z134" w:id="127"/>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 алушы Қазақстан Республикасының заңнамасында белгіленген тәртіппен сотқа жүгінеді.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8"/>
    <w:p>
      <w:pPr>
        <w:spacing w:after="0"/>
        <w:ind w:left="0"/>
        <w:jc w:val="left"/>
      </w:pPr>
      <w:r>
        <w:rPr>
          <w:rFonts w:ascii="Times New Roman"/>
          <w:b/>
          <w:i w:val="false"/>
          <w:color w:val="000000"/>
        </w:rPr>
        <w:t xml:space="preserve"> Жылжымалы құрамның мемлекеттік тізілімі, тартқыш және мотор-вагонды жылжымалы құрамның мемлекеттік тізілімі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50"/>
        <w:gridCol w:w="1250"/>
        <w:gridCol w:w="1251"/>
        <w:gridCol w:w="1251"/>
        <w:gridCol w:w="1251"/>
        <w:gridCol w:w="1251"/>
        <w:gridCol w:w="1251"/>
        <w:gridCol w:w="2295"/>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қуаты, кВТ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2107"/>
        <w:gridCol w:w="1699"/>
        <w:gridCol w:w="1699"/>
        <w:gridCol w:w="1699"/>
        <w:gridCol w:w="17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29"/>
    <w:p>
      <w:pPr>
        <w:spacing w:after="0"/>
        <w:ind w:left="0"/>
        <w:jc w:val="left"/>
      </w:pPr>
      <w:r>
        <w:rPr>
          <w:rFonts w:ascii="Times New Roman"/>
          <w:b/>
          <w:i w:val="false"/>
          <w:color w:val="000000"/>
        </w:rPr>
        <w:t xml:space="preserve"> Арнайы жылжымалы құрамның мемлекеттік тізілімі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347"/>
        <w:gridCol w:w="2347"/>
        <w:gridCol w:w="2347"/>
        <w:gridCol w:w="2348"/>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жай-күйде күтіп тұр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0"/>
    <w:p>
      <w:pPr>
        <w:spacing w:after="0"/>
        <w:ind w:left="0"/>
        <w:jc w:val="left"/>
      </w:pPr>
      <w:r>
        <w:rPr>
          <w:rFonts w:ascii="Times New Roman"/>
          <w:b/>
          <w:i w:val="false"/>
          <w:color w:val="000000"/>
        </w:rPr>
        <w:t xml:space="preserve"> Жүк жылжымалы құрамының мемлекеттік тізілімі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жарамсыз күйде күтіледі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31"/>
    <w:p>
      <w:pPr>
        <w:spacing w:after="0"/>
        <w:ind w:left="0"/>
        <w:jc w:val="left"/>
      </w:pPr>
      <w:r>
        <w:rPr>
          <w:rFonts w:ascii="Times New Roman"/>
          <w:b/>
          <w:i w:val="false"/>
          <w:color w:val="000000"/>
        </w:rPr>
        <w:t xml:space="preserve"> Жолаушылар жылжымалы құрамының мемлекеттік тізілімі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инспекциясы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ДЖ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14"/>
        <w:gridCol w:w="1188"/>
        <w:gridCol w:w="1442"/>
        <w:gridCol w:w="1442"/>
        <w:gridCol w:w="1443"/>
        <w:gridCol w:w="1443"/>
        <w:gridCol w:w="1443"/>
        <w:gridCol w:w="1443"/>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жарамсыз күйде күтіледі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2"/>
    <w:p>
      <w:pPr>
        <w:spacing w:after="0"/>
        <w:ind w:left="0"/>
        <w:jc w:val="both"/>
      </w:pPr>
      <w:r>
        <w:rPr>
          <w:rFonts w:ascii="Times New Roman"/>
          <w:b w:val="false"/>
          <w:i w:val="false"/>
          <w:color w:val="000000"/>
          <w:sz w:val="28"/>
        </w:rPr>
        <w:t>
      Ескертпе:</w:t>
      </w:r>
    </w:p>
    <w:bookmarkEnd w:id="132"/>
    <w:p>
      <w:pPr>
        <w:spacing w:after="0"/>
        <w:ind w:left="0"/>
        <w:jc w:val="both"/>
      </w:pPr>
      <w:r>
        <w:rPr>
          <w:rFonts w:ascii="Times New Roman"/>
          <w:b w:val="false"/>
          <w:i w:val="false"/>
          <w:color w:val="000000"/>
          <w:sz w:val="28"/>
        </w:rPr>
        <w:t>
      (КЖ-1) - 1 көлемдегі күрделі жөндеу</w:t>
      </w:r>
    </w:p>
    <w:p>
      <w:pPr>
        <w:spacing w:after="0"/>
        <w:ind w:left="0"/>
        <w:jc w:val="both"/>
      </w:pPr>
      <w:r>
        <w:rPr>
          <w:rFonts w:ascii="Times New Roman"/>
          <w:b w:val="false"/>
          <w:i w:val="false"/>
          <w:color w:val="000000"/>
          <w:sz w:val="28"/>
        </w:rPr>
        <w:t>
      (КЖ-2) - 2 көлемдегі күрделі жөндеу</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(КҚКЖ) - күрделі қалпына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 туралы</w:t>
      </w:r>
    </w:p>
    <w:p>
      <w:pPr>
        <w:spacing w:after="0"/>
        <w:ind w:left="0"/>
        <w:jc w:val="both"/>
      </w:pPr>
      <w:r>
        <w:rPr>
          <w:rFonts w:ascii="Times New Roman"/>
          <w:b w:val="false"/>
          <w:i w:val="false"/>
          <w:color w:val="000000"/>
          <w:sz w:val="28"/>
        </w:rPr>
        <w:t>
      мәліметтер автоматты түрде "Жеке тұлғалар" мемлекеттік дерек қоры немесе</w:t>
      </w:r>
    </w:p>
    <w:p>
      <w:pPr>
        <w:spacing w:after="0"/>
        <w:ind w:left="0"/>
        <w:jc w:val="both"/>
      </w:pPr>
      <w:r>
        <w:rPr>
          <w:rFonts w:ascii="Times New Roman"/>
          <w:b w:val="false"/>
          <w:i w:val="false"/>
          <w:color w:val="000000"/>
          <w:sz w:val="28"/>
        </w:rPr>
        <w:t>
      "Заңды тұлғалар" мемлекеттік дерек қоры арқылы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3"/>
    <w:p>
      <w:pPr>
        <w:spacing w:after="0"/>
        <w:ind w:left="0"/>
        <w:jc w:val="left"/>
      </w:pPr>
      <w:r>
        <w:rPr>
          <w:rFonts w:ascii="Times New Roman"/>
          <w:b/>
          <w:i w:val="false"/>
          <w:color w:val="000000"/>
        </w:rPr>
        <w:t xml:space="preserve"> Өтініш</w:t>
      </w:r>
    </w:p>
    <w:bookmarkEnd w:id="13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мүліктік жалға беру, жалға алу немесе лизинг) саны ______ бірліктен</w:t>
      </w:r>
    </w:p>
    <w:p>
      <w:pPr>
        <w:spacing w:after="0"/>
        <w:ind w:left="0"/>
        <w:jc w:val="both"/>
      </w:pPr>
      <w:r>
        <w:rPr>
          <w:rFonts w:ascii="Times New Roman"/>
          <w:b w:val="false"/>
          <w:i w:val="false"/>
          <w:color w:val="000000"/>
          <w:sz w:val="28"/>
        </w:rPr>
        <w:t>
      тұратын құқығымен тиесілі жылжымалы құрамды тіркеуді</w:t>
      </w:r>
    </w:p>
    <w:p>
      <w:pPr>
        <w:spacing w:after="0"/>
        <w:ind w:left="0"/>
        <w:jc w:val="both"/>
      </w:pPr>
      <w:r>
        <w:rPr>
          <w:rFonts w:ascii="Times New Roman"/>
          <w:b w:val="false"/>
          <w:i w:val="false"/>
          <w:color w:val="000000"/>
          <w:sz w:val="28"/>
        </w:rPr>
        <w:t>
      (мемлекеттік тіркеуді).</w:t>
      </w:r>
    </w:p>
    <w:p>
      <w:pPr>
        <w:spacing w:after="0"/>
        <w:ind w:left="0"/>
        <w:jc w:val="both"/>
      </w:pPr>
      <w:r>
        <w:rPr>
          <w:rFonts w:ascii="Times New Roman"/>
          <w:b w:val="false"/>
          <w:i w:val="false"/>
          <w:color w:val="000000"/>
          <w:sz w:val="28"/>
        </w:rPr>
        <w:t>
      Мемлекеттік тізілімнен алып тастауды (керек емесін сызып тастауды) сұраймын</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______________қаласы, ____________________ көшесі, жеке сәйкестендіру</w:t>
      </w:r>
    </w:p>
    <w:p>
      <w:pPr>
        <w:spacing w:after="0"/>
        <w:ind w:left="0"/>
        <w:jc w:val="both"/>
      </w:pPr>
      <w:r>
        <w:rPr>
          <w:rFonts w:ascii="Times New Roman"/>
          <w:b w:val="false"/>
          <w:i w:val="false"/>
          <w:color w:val="000000"/>
          <w:sz w:val="28"/>
        </w:rPr>
        <w:t>
      нөмірі, бизнес сәйкестендіру нөмірі: _________________________</w:t>
      </w:r>
    </w:p>
    <w:p>
      <w:pPr>
        <w:spacing w:after="0"/>
        <w:ind w:left="0"/>
        <w:jc w:val="both"/>
      </w:pPr>
      <w:r>
        <w:rPr>
          <w:rFonts w:ascii="Times New Roman"/>
          <w:b w:val="false"/>
          <w:i w:val="false"/>
          <w:color w:val="000000"/>
          <w:sz w:val="28"/>
        </w:rPr>
        <w:t>
      Байланыс телефондары (факс), _______________</w:t>
      </w:r>
    </w:p>
    <w:p>
      <w:pPr>
        <w:spacing w:after="0"/>
        <w:ind w:left="0"/>
        <w:jc w:val="both"/>
      </w:pPr>
      <w:r>
        <w:rPr>
          <w:rFonts w:ascii="Times New Roman"/>
          <w:b w:val="false"/>
          <w:i w:val="false"/>
          <w:color w:val="000000"/>
          <w:sz w:val="28"/>
        </w:rPr>
        <w:t>
      Тізбе ___ парақта қоса беріледі.</w:t>
      </w:r>
    </w:p>
    <w:p>
      <w:pPr>
        <w:spacing w:after="0"/>
        <w:ind w:left="0"/>
        <w:jc w:val="both"/>
      </w:pPr>
      <w:r>
        <w:rPr>
          <w:rFonts w:ascii="Times New Roman"/>
          <w:b w:val="false"/>
          <w:i w:val="false"/>
          <w:color w:val="000000"/>
          <w:sz w:val="28"/>
        </w:rPr>
        <w:t>
      Өтініш беруші ______________________/_____________________</w:t>
      </w:r>
    </w:p>
    <w:p>
      <w:pPr>
        <w:spacing w:after="0"/>
        <w:ind w:left="0"/>
        <w:jc w:val="both"/>
      </w:pPr>
      <w:r>
        <w:rPr>
          <w:rFonts w:ascii="Times New Roman"/>
          <w:b w:val="false"/>
          <w:i w:val="false"/>
          <w:color w:val="000000"/>
          <w:sz w:val="28"/>
        </w:rPr>
        <w:t>
      (басшының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тартқыш және мотор-вагонды жылжымалы құрамның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922"/>
        <w:gridCol w:w="2323"/>
        <w:gridCol w:w="1121"/>
        <w:gridCol w:w="1121"/>
        <w:gridCol w:w="1122"/>
        <w:gridCol w:w="1122"/>
        <w:gridCol w:w="1122"/>
        <w:gridCol w:w="1326"/>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құрамының жалпы қуаты,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күрделі жөндеу</w:t>
      </w:r>
    </w:p>
    <w:p>
      <w:pPr>
        <w:spacing w:after="0"/>
        <w:ind w:left="0"/>
        <w:jc w:val="both"/>
      </w:pPr>
      <w:r>
        <w:rPr>
          <w:rFonts w:ascii="Times New Roman"/>
          <w:b w:val="false"/>
          <w:i w:val="false"/>
          <w:color w:val="000000"/>
          <w:sz w:val="28"/>
        </w:rPr>
        <w:t>
      **(КЖ-2) – 2-көлемдегі 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жүк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1630"/>
        <w:gridCol w:w="1980"/>
        <w:gridCol w:w="1804"/>
        <w:gridCol w:w="984"/>
        <w:gridCol w:w="984"/>
        <w:gridCol w:w="984"/>
        <w:gridCol w:w="984"/>
        <w:gridCol w:w="984"/>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 – күрделі жөндеу</w:t>
      </w:r>
    </w:p>
    <w:p>
      <w:pPr>
        <w:spacing w:after="0"/>
        <w:ind w:left="0"/>
        <w:jc w:val="both"/>
      </w:pPr>
      <w:r>
        <w:rPr>
          <w:rFonts w:ascii="Times New Roman"/>
          <w:b w:val="false"/>
          <w:i w:val="false"/>
          <w:color w:val="000000"/>
          <w:sz w:val="28"/>
        </w:rPr>
        <w:t>
      ***(ҰКЖ) – қызмет мерзімін ұзарта отырып күрделі жөндеу</w:t>
      </w:r>
    </w:p>
    <w:p>
      <w:pPr>
        <w:spacing w:after="0"/>
        <w:ind w:left="0"/>
        <w:jc w:val="both"/>
      </w:pPr>
      <w:r>
        <w:rPr>
          <w:rFonts w:ascii="Times New Roman"/>
          <w:b w:val="false"/>
          <w:i w:val="false"/>
          <w:color w:val="000000"/>
          <w:sz w:val="28"/>
        </w:rPr>
        <w:t>
      **** жүк вагондарының меншік иелері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3</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жолаушы жылжымалы құрамының және оған</w:t>
      </w:r>
    </w:p>
    <w:p>
      <w:pPr>
        <w:spacing w:after="0"/>
        <w:ind w:left="0"/>
        <w:jc w:val="both"/>
      </w:pPr>
      <w:r>
        <w:rPr>
          <w:rFonts w:ascii="Times New Roman"/>
          <w:b w:val="false"/>
          <w:i w:val="false"/>
          <w:color w:val="000000"/>
          <w:sz w:val="28"/>
        </w:rPr>
        <w:t>
      теңестірілген почта, почта-багаж және багаж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889"/>
        <w:gridCol w:w="964"/>
        <w:gridCol w:w="1569"/>
        <w:gridCol w:w="965"/>
        <w:gridCol w:w="1569"/>
        <w:gridCol w:w="786"/>
        <w:gridCol w:w="970"/>
        <w:gridCol w:w="2648"/>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(ДЖ)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(ҚМҰКЖ)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(ҚККЖ)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депосы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*(ДЖ) – деполық жөндеу</w:t>
      </w:r>
    </w:p>
    <w:p>
      <w:pPr>
        <w:spacing w:after="0"/>
        <w:ind w:left="0"/>
        <w:jc w:val="both"/>
      </w:pPr>
      <w:r>
        <w:rPr>
          <w:rFonts w:ascii="Times New Roman"/>
          <w:b w:val="false"/>
          <w:i w:val="false"/>
          <w:color w:val="000000"/>
          <w:sz w:val="28"/>
        </w:rPr>
        <w:t>
      **(КЖ-1) – күрделі жөндеу көлемінде 1</w:t>
      </w:r>
    </w:p>
    <w:p>
      <w:pPr>
        <w:spacing w:after="0"/>
        <w:ind w:left="0"/>
        <w:jc w:val="both"/>
      </w:pPr>
      <w:r>
        <w:rPr>
          <w:rFonts w:ascii="Times New Roman"/>
          <w:b w:val="false"/>
          <w:i w:val="false"/>
          <w:color w:val="000000"/>
          <w:sz w:val="28"/>
        </w:rPr>
        <w:t>
      *** (КЖ-2) – күрделі жөндеу көлемінде 2</w:t>
      </w:r>
    </w:p>
    <w:p>
      <w:pPr>
        <w:spacing w:after="0"/>
        <w:ind w:left="0"/>
        <w:jc w:val="both"/>
      </w:pPr>
      <w:r>
        <w:rPr>
          <w:rFonts w:ascii="Times New Roman"/>
          <w:b w:val="false"/>
          <w:i w:val="false"/>
          <w:color w:val="000000"/>
          <w:sz w:val="28"/>
        </w:rPr>
        <w:t>
      ****(ҚМҰКЖ) – қызмет мерзімін ұзарта отырып күрделі жөндеу</w:t>
      </w:r>
    </w:p>
    <w:p>
      <w:pPr>
        <w:spacing w:after="0"/>
        <w:ind w:left="0"/>
        <w:jc w:val="both"/>
      </w:pPr>
      <w:r>
        <w:rPr>
          <w:rFonts w:ascii="Times New Roman"/>
          <w:b w:val="false"/>
          <w:i w:val="false"/>
          <w:color w:val="000000"/>
          <w:sz w:val="28"/>
        </w:rPr>
        <w:t>
      *****(ҚМҰКЖ – күрделі алпына келтіретін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4</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(иесінің толық атауы) тиесілі арнайы жылжымалы құрамының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өңірі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069"/>
        <w:gridCol w:w="2216"/>
        <w:gridCol w:w="2597"/>
        <w:gridCol w:w="1069"/>
        <w:gridCol w:w="1070"/>
        <w:gridCol w:w="1070"/>
        <w:gridCol w:w="1070"/>
        <w:gridCol w:w="1070"/>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ету мерзімі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қызмет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(КЖ-2)***</w:t>
            </w: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*(КЖ-1) – 1-көлемдегі жөндеу</w:t>
      </w:r>
    </w:p>
    <w:p>
      <w:pPr>
        <w:spacing w:after="0"/>
        <w:ind w:left="0"/>
        <w:jc w:val="both"/>
      </w:pPr>
      <w:r>
        <w:rPr>
          <w:rFonts w:ascii="Times New Roman"/>
          <w:b w:val="false"/>
          <w:i w:val="false"/>
          <w:color w:val="000000"/>
          <w:sz w:val="28"/>
        </w:rPr>
        <w:t>
      **(КЖ-2) – 2-күрделі жөндеу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9"/>
        <w:gridCol w:w="93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 мемлекеттік көрсетілетін қызмет стандарты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 немесе Мемлекеттік жылжымалы құрам тізілімінен алып тастау– 2 (екі) жұмыс күні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тіркеу (қайта тіркеу) туралы куәлік және (немесе) жылжымалы құрамды Мемлекеттік тізілімнен шығару туралы хабарлама не мемлекеттік қызметті көрсетуден бас тарту туралы жазбаша дәлелді жауап.</w:t>
            </w:r>
            <w:r>
              <w:br/>
            </w:r>
            <w:r>
              <w:rPr>
                <w:rFonts w:ascii="Times New Roman"/>
                <w:b w:val="false"/>
                <w:i w:val="false"/>
                <w:color w:val="000000"/>
                <w:sz w:val="20"/>
              </w:rPr>
              <w:t>
Мемлекеттік көрсетілетін қызмет көрсету нәтижесінің нысаны - электрондық.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және тегін негізде көрсетіледі.</w:t>
            </w:r>
            <w:r>
              <w:br/>
            </w:r>
            <w:r>
              <w:rPr>
                <w:rFonts w:ascii="Times New Roman"/>
                <w:b w:val="false"/>
                <w:i w:val="false"/>
                <w:color w:val="000000"/>
                <w:sz w:val="20"/>
              </w:rPr>
              <w:t xml:space="preserve">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бойынша және тәртіппен жергілікті бюджетке төленеді:</w:t>
            </w:r>
            <w:r>
              <w:br/>
            </w:r>
            <w:r>
              <w:rPr>
                <w:rFonts w:ascii="Times New Roman"/>
                <w:b w:val="false"/>
                <w:i w:val="false"/>
                <w:color w:val="000000"/>
                <w:sz w:val="20"/>
              </w:rPr>
              <w:t>
1) тіркеу үшін – алым төленетін күні қолданыстағы 0,25 айлық есептік көрсеткіш (бұдан әрі – АЕК);</w:t>
            </w:r>
            <w:r>
              <w:br/>
            </w:r>
            <w:r>
              <w:rPr>
                <w:rFonts w:ascii="Times New Roman"/>
                <w:b w:val="false"/>
                <w:i w:val="false"/>
                <w:color w:val="000000"/>
                <w:sz w:val="20"/>
              </w:rPr>
              <w:t>
2) қайта тіркеу үшін – алымды төлеу күні қолданыста болған 0,25 АЕК.</w:t>
            </w:r>
            <w:r>
              <w:br/>
            </w: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r>
              <w:br/>
            </w:r>
            <w:r>
              <w:rPr>
                <w:rFonts w:ascii="Times New Roman"/>
                <w:b w:val="false"/>
                <w:i w:val="false"/>
                <w:color w:val="000000"/>
                <w:sz w:val="20"/>
              </w:rPr>
              <w:t>
Мемлекеттік қызмет көрсетудің мекенжайы көрсетілетін қызметті берушінің - www.miid.gov.kz интернет-ресурсында Көлік комитеті бөлімінің "Мемлекеттік көрсетілетін қызметтер" бөлігінде орналастырылған.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жылжымалы құрам паркінің тізбесі;</w:t>
            </w:r>
            <w:r>
              <w:br/>
            </w:r>
            <w:r>
              <w:rPr>
                <w:rFonts w:ascii="Times New Roman"/>
                <w:b w:val="false"/>
                <w:i w:val="false"/>
                <w:color w:val="000000"/>
                <w:sz w:val="20"/>
              </w:rPr>
              <w:t>
3) меншік құқығын растайтын құжат не мүлікті мүліктік жалдау (жалға алу), лизинг не сенімгерлікпен басқару шартының электрондық көшірмесі;</w:t>
            </w:r>
            <w:r>
              <w:br/>
            </w:r>
            <w:r>
              <w:rPr>
                <w:rFonts w:ascii="Times New Roman"/>
                <w:b w:val="false"/>
                <w:i w:val="false"/>
                <w:color w:val="000000"/>
                <w:sz w:val="20"/>
              </w:rPr>
              <w:t>
4) дайындаушы зауыттың жылжымалы құрамның әрбір бірлігіне арналған техникалық паспортының (формулярының) электрондық көшірмесі.</w:t>
            </w:r>
            <w:r>
              <w:br/>
            </w:r>
            <w:r>
              <w:rPr>
                <w:rFonts w:ascii="Times New Roman"/>
                <w:b w:val="false"/>
                <w:i w:val="false"/>
                <w:color w:val="000000"/>
                <w:sz w:val="20"/>
              </w:rPr>
              <w:t>
Жылжымалы құрамды Мемлекеттік тізілімнен шығару үшін:</w:t>
            </w:r>
            <w:r>
              <w:br/>
            </w: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өтініш;</w:t>
            </w:r>
            <w:r>
              <w:br/>
            </w:r>
            <w:r>
              <w:rPr>
                <w:rFonts w:ascii="Times New Roman"/>
                <w:b w:val="false"/>
                <w:i w:val="false"/>
                <w:color w:val="000000"/>
                <w:sz w:val="20"/>
              </w:rPr>
              <w:t>
жылжымалы құрамды есептен шығару туралы еркін нысандағы акт не жылжымалы құрамның зақымдануы және/немесе жоғалуы туралы құжат, не мүліктік жалдау (жалға алу), лизинг шарты.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құрамды мемлекеттік тіркеу (қайта тіркеу) туралы куәлікті және (немесе) оларда қамтылған деректерді (мәліметтерді) алу үшін өтініш беруші ұсынған құжаттардың дұрыс еместігі анықталғанда;</w:t>
            </w:r>
            <w:r>
              <w:br/>
            </w:r>
            <w:r>
              <w:rPr>
                <w:rFonts w:ascii="Times New Roman"/>
                <w:b w:val="false"/>
                <w:i w:val="false"/>
                <w:color w:val="000000"/>
                <w:sz w:val="20"/>
              </w:rPr>
              <w:t>
2) өтініш берушінің және (немесе) ұсынылған материалдардың, жылжымалы құрамды мемлекеттік тіркеу, қайта тіркеу үшін қажетті деректер мен мәліметтердің осы Қағидаларда белгіленген талаптарға сәйкес келмеуі;</w:t>
            </w:r>
            <w:r>
              <w:br/>
            </w:r>
            <w:r>
              <w:rPr>
                <w:rFonts w:ascii="Times New Roman"/>
                <w:b w:val="false"/>
                <w:i w:val="false"/>
                <w:color w:val="000000"/>
                <w:sz w:val="20"/>
              </w:rPr>
              <w:t>
3) өтініш берушіге қатысты оның негізінде өтініш беруші жылжымалы құрамды мемлекеттік тіркеу (қайта тіркеу) туралы куәлікті алуға байланысты арнайы құқықтан айырылған заңды күшіне енген сот шешімі болса;</w:t>
            </w:r>
            <w:r>
              <w:br/>
            </w:r>
            <w:r>
              <w:rPr>
                <w:rFonts w:ascii="Times New Roman"/>
                <w:b w:val="false"/>
                <w:i w:val="false"/>
                <w:color w:val="000000"/>
                <w:sz w:val="20"/>
              </w:rPr>
              <w:t>
4) өтініш берушіге қатысты жылжымалы құрамды мемлекеттік тіркеу (қайта тіркеу) туралы куәлік алуды талап ететін қызметке немесе жекелеген қызмет түрлеріне тыйым салу туралы заңды күшіне енген сот шешімі (үкімі) болғанда;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w:t>
            </w:r>
            <w:r>
              <w:br/>
            </w: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46" w:id="134"/>
    <w:p>
      <w:pPr>
        <w:spacing w:after="0"/>
        <w:ind w:left="0"/>
        <w:jc w:val="left"/>
      </w:pPr>
      <w:r>
        <w:rPr>
          <w:rFonts w:ascii="Times New Roman"/>
          <w:b/>
          <w:i w:val="false"/>
          <w:color w:val="000000"/>
        </w:rPr>
        <w:t xml:space="preserve"> Жылжымалы құрамды мемлекеттік тіркеу (қайта тіркеу) туралы КУӘЛІК</w:t>
      </w:r>
    </w:p>
    <w:bookmarkEnd w:id="134"/>
    <w:p>
      <w:pPr>
        <w:spacing w:after="0"/>
        <w:ind w:left="0"/>
        <w:jc w:val="both"/>
      </w:pPr>
      <w:r>
        <w:rPr>
          <w:rFonts w:ascii="Times New Roman"/>
          <w:b w:val="false"/>
          <w:i w:val="false"/>
          <w:color w:val="000000"/>
          <w:sz w:val="28"/>
        </w:rPr>
        <w:t>
      КБИ____ Сериясы _____ № ________</w:t>
      </w:r>
    </w:p>
    <w:p>
      <w:pPr>
        <w:spacing w:after="0"/>
        <w:ind w:left="0"/>
        <w:jc w:val="both"/>
      </w:pPr>
      <w:r>
        <w:rPr>
          <w:rFonts w:ascii="Times New Roman"/>
          <w:b w:val="false"/>
          <w:i w:val="false"/>
          <w:color w:val="000000"/>
          <w:sz w:val="28"/>
        </w:rPr>
        <w:t xml:space="preserve">
      Осы куәлік "Теміржол көлігі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_______________________________________________________________</w:t>
      </w:r>
    </w:p>
    <w:p>
      <w:pPr>
        <w:spacing w:after="0"/>
        <w:ind w:left="0"/>
        <w:jc w:val="both"/>
      </w:pPr>
      <w:r>
        <w:rPr>
          <w:rFonts w:ascii="Times New Roman"/>
          <w:b w:val="false"/>
          <w:i w:val="false"/>
          <w:color w:val="000000"/>
          <w:sz w:val="28"/>
        </w:rPr>
        <w:t>
      құқығындағы (жылжымалы құрамына құқығы көрсетілсін)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(иесінің толық атауы, тегі, аты, әкесінің аты) (бар болған кезде)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үлгісіндегі санаты ____________________________________________________</w:t>
      </w:r>
    </w:p>
    <w:p>
      <w:pPr>
        <w:spacing w:after="0"/>
        <w:ind w:left="0"/>
        <w:jc w:val="both"/>
      </w:pPr>
      <w:r>
        <w:rPr>
          <w:rFonts w:ascii="Times New Roman"/>
          <w:b w:val="false"/>
          <w:i w:val="false"/>
          <w:color w:val="000000"/>
          <w:sz w:val="28"/>
        </w:rPr>
        <w:t>
      сериясы, вагон түрі ___________________________________________________</w:t>
      </w:r>
    </w:p>
    <w:p>
      <w:pPr>
        <w:spacing w:after="0"/>
        <w:ind w:left="0"/>
        <w:jc w:val="both"/>
      </w:pPr>
      <w:r>
        <w:rPr>
          <w:rFonts w:ascii="Times New Roman"/>
          <w:b w:val="false"/>
          <w:i w:val="false"/>
          <w:color w:val="000000"/>
          <w:sz w:val="28"/>
        </w:rPr>
        <w:t>
      зауыт нөмірі 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w:t>
      </w:r>
    </w:p>
    <w:p>
      <w:pPr>
        <w:spacing w:after="0"/>
        <w:ind w:left="0"/>
        <w:jc w:val="both"/>
      </w:pPr>
      <w:r>
        <w:rPr>
          <w:rFonts w:ascii="Times New Roman"/>
          <w:b w:val="false"/>
          <w:i w:val="false"/>
          <w:color w:val="000000"/>
          <w:sz w:val="28"/>
        </w:rPr>
        <w:t>
      секциясы____________________________________________________________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______________________________________________________</w:t>
      </w:r>
    </w:p>
    <w:p>
      <w:pPr>
        <w:spacing w:after="0"/>
        <w:ind w:left="0"/>
        <w:jc w:val="both"/>
      </w:pPr>
      <w:r>
        <w:rPr>
          <w:rFonts w:ascii="Times New Roman"/>
          <w:b w:val="false"/>
          <w:i w:val="false"/>
          <w:color w:val="000000"/>
          <w:sz w:val="28"/>
        </w:rPr>
        <w:t>
      20__ жылғы "__" ________ бастап жылжымалы құрамның мемлекеттік</w:t>
      </w:r>
    </w:p>
    <w:p>
      <w:pPr>
        <w:spacing w:after="0"/>
        <w:ind w:left="0"/>
        <w:jc w:val="both"/>
      </w:pPr>
      <w:r>
        <w:rPr>
          <w:rFonts w:ascii="Times New Roman"/>
          <w:b w:val="false"/>
          <w:i w:val="false"/>
          <w:color w:val="000000"/>
          <w:sz w:val="28"/>
        </w:rPr>
        <w:t>
      тіркелгенін растайды.</w:t>
      </w:r>
    </w:p>
    <w:p>
      <w:pPr>
        <w:spacing w:after="0"/>
        <w:ind w:left="0"/>
        <w:jc w:val="both"/>
      </w:pPr>
      <w:r>
        <w:rPr>
          <w:rFonts w:ascii="Times New Roman"/>
          <w:b w:val="false"/>
          <w:i w:val="false"/>
          <w:color w:val="000000"/>
          <w:sz w:val="28"/>
        </w:rPr>
        <w:t>
      Осы куәлік Қазақстан Республикасының заңнамасында көзделген барлық</w:t>
      </w:r>
    </w:p>
    <w:p>
      <w:pPr>
        <w:spacing w:after="0"/>
        <w:ind w:left="0"/>
        <w:jc w:val="both"/>
      </w:pPr>
      <w:r>
        <w:rPr>
          <w:rFonts w:ascii="Times New Roman"/>
          <w:b w:val="false"/>
          <w:i w:val="false"/>
          <w:color w:val="000000"/>
          <w:sz w:val="28"/>
        </w:rPr>
        <w:t>
      жағдайларда қолданылады және жылжымалы құрамның иесін куәландыратын</w:t>
      </w:r>
    </w:p>
    <w:p>
      <w:pPr>
        <w:spacing w:after="0"/>
        <w:ind w:left="0"/>
        <w:jc w:val="both"/>
      </w:pPr>
      <w:r>
        <w:rPr>
          <w:rFonts w:ascii="Times New Roman"/>
          <w:b w:val="false"/>
          <w:i w:val="false"/>
          <w:color w:val="000000"/>
          <w:sz w:val="28"/>
        </w:rPr>
        <w:t>
      құжатпен бірге көрсетіледі, ондағы келтірілген мәліметтер өзгерген жағдайда</w:t>
      </w:r>
    </w:p>
    <w:p>
      <w:pPr>
        <w:spacing w:after="0"/>
        <w:ind w:left="0"/>
        <w:jc w:val="both"/>
      </w:pPr>
      <w:r>
        <w:rPr>
          <w:rFonts w:ascii="Times New Roman"/>
          <w:b w:val="false"/>
          <w:i w:val="false"/>
          <w:color w:val="000000"/>
          <w:sz w:val="28"/>
        </w:rPr>
        <w:t>
      ауыстыруға жатады.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Берілген күні 20__ жылғы "___" ________________</w:t>
      </w:r>
    </w:p>
    <w:p>
      <w:pPr>
        <w:spacing w:after="0"/>
        <w:ind w:left="0"/>
        <w:jc w:val="both"/>
      </w:pPr>
      <w:r>
        <w:rPr>
          <w:rFonts w:ascii="Times New Roman"/>
          <w:b w:val="false"/>
          <w:i w:val="false"/>
          <w:color w:val="000000"/>
          <w:sz w:val="28"/>
        </w:rPr>
        <w:t>
      Уәкілетті органның лауазымды адамы_________________________________</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8" w:id="135"/>
    <w:p>
      <w:pPr>
        <w:spacing w:after="0"/>
        <w:ind w:left="0"/>
        <w:jc w:val="left"/>
      </w:pPr>
      <w:r>
        <w:rPr>
          <w:rFonts w:ascii="Times New Roman"/>
          <w:b/>
          <w:i w:val="false"/>
          <w:color w:val="000000"/>
        </w:rPr>
        <w:t xml:space="preserve"> Жылжымалы мүлік кепілінің мемлекеттік тізілімі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5196"/>
        <w:gridCol w:w="5196"/>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мәні</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туылған күні; заңды тұлғаның орналасқан орны, атауы, тіркеу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кезде) тұрғылықты жері, туылған күні; заңды тұлғаның орналасқан орны, атауы, тіркеу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84"/>
        <w:gridCol w:w="484"/>
        <w:gridCol w:w="1291"/>
        <w:gridCol w:w="3756"/>
        <w:gridCol w:w="1292"/>
        <w:gridCol w:w="3757"/>
        <w:gridCol w:w="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сомасы</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жойылуы</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w:t>
            </w: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 жасалған күні мен орны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және минут), тіркеу №, тіркеушінің тегі, аты, әкесінің аты (бар болған кезде)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 өтініш</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(тегі, аты, әкесінің аты (бар болса), тұрғылықты орны;</w:t>
      </w:r>
    </w:p>
    <w:p>
      <w:pPr>
        <w:spacing w:after="0"/>
        <w:ind w:left="0"/>
        <w:jc w:val="both"/>
      </w:pPr>
      <w:r>
        <w:rPr>
          <w:rFonts w:ascii="Times New Roman"/>
          <w:b w:val="false"/>
          <w:i w:val="false"/>
          <w:color w:val="000000"/>
          <w:sz w:val="28"/>
        </w:rPr>
        <w:t>
      орналасқан жері,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(тегі, аты, әкесінің аты (бар болса), тұрғылықты орны, орналасқан жері: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Жылжымалы мүліктің кепіл шартын тіркеуді сұраймын:___________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w:t>
      </w:r>
    </w:p>
    <w:p>
      <w:pPr>
        <w:spacing w:after="0"/>
        <w:ind w:left="0"/>
        <w:jc w:val="both"/>
      </w:pPr>
      <w:r>
        <w:rPr>
          <w:rFonts w:ascii="Times New Roman"/>
          <w:b w:val="false"/>
          <w:i w:val="false"/>
          <w:color w:val="000000"/>
          <w:sz w:val="28"/>
        </w:rPr>
        <w:t>
      Шартты жасасу орны ____________________________________________</w:t>
      </w:r>
    </w:p>
    <w:p>
      <w:pPr>
        <w:spacing w:after="0"/>
        <w:ind w:left="0"/>
        <w:jc w:val="both"/>
      </w:pPr>
      <w:r>
        <w:rPr>
          <w:rFonts w:ascii="Times New Roman"/>
          <w:b w:val="false"/>
          <w:i w:val="false"/>
          <w:color w:val="000000"/>
          <w:sz w:val="28"/>
        </w:rPr>
        <w:t>
      Кепіл заты туралы мәліметтер (жылжымалы мүліктің сипаттамасы)________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Кепілге салынған мүліктің құны 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 ____________</w:t>
      </w:r>
    </w:p>
    <w:p>
      <w:pPr>
        <w:spacing w:after="0"/>
        <w:ind w:left="0"/>
        <w:jc w:val="both"/>
      </w:pPr>
      <w:r>
        <w:rPr>
          <w:rFonts w:ascii="Times New Roman"/>
          <w:b w:val="false"/>
          <w:i w:val="false"/>
          <w:color w:val="000000"/>
          <w:sz w:val="28"/>
        </w:rPr>
        <w:t>
      Шарттың қолданылу мерзімі __________________________________________</w:t>
      </w:r>
    </w:p>
    <w:p>
      <w:pPr>
        <w:spacing w:after="0"/>
        <w:ind w:left="0"/>
        <w:jc w:val="both"/>
      </w:pPr>
      <w:r>
        <w:rPr>
          <w:rFonts w:ascii="Times New Roman"/>
          <w:b w:val="false"/>
          <w:i w:val="false"/>
          <w:color w:val="000000"/>
          <w:sz w:val="28"/>
        </w:rPr>
        <w:t>
      Кепілге салынған мүлік: кепіл берушінің _______________________ кепіл</w:t>
      </w:r>
    </w:p>
    <w:p>
      <w:pPr>
        <w:spacing w:after="0"/>
        <w:ind w:left="0"/>
        <w:jc w:val="both"/>
      </w:pPr>
      <w:r>
        <w:rPr>
          <w:rFonts w:ascii="Times New Roman"/>
          <w:b w:val="false"/>
          <w:i w:val="false"/>
          <w:color w:val="000000"/>
          <w:sz w:val="28"/>
        </w:rPr>
        <w:t>
      ұстаушының ________________иелігінде және пайдалануында қалады</w:t>
      </w:r>
    </w:p>
    <w:p>
      <w:pPr>
        <w:spacing w:after="0"/>
        <w:ind w:left="0"/>
        <w:jc w:val="both"/>
      </w:pPr>
      <w:r>
        <w:rPr>
          <w:rFonts w:ascii="Times New Roman"/>
          <w:b w:val="false"/>
          <w:i w:val="false"/>
          <w:color w:val="000000"/>
          <w:sz w:val="28"/>
        </w:rPr>
        <w:t>
      Оны пайдалану мүмкіндігі: иә, жоқ</w:t>
      </w:r>
    </w:p>
    <w:p>
      <w:pPr>
        <w:spacing w:after="0"/>
        <w:ind w:left="0"/>
        <w:jc w:val="both"/>
      </w:pPr>
      <w:r>
        <w:rPr>
          <w:rFonts w:ascii="Times New Roman"/>
          <w:b w:val="false"/>
          <w:i w:val="false"/>
          <w:color w:val="000000"/>
          <w:sz w:val="28"/>
        </w:rPr>
        <w:t>
      Қайта кепілге қою туралы мәлімет: иә жоқ (керек емесін сызыңыз)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немесе оның өкілінің қолы: ____________________________</w:t>
      </w:r>
    </w:p>
    <w:p>
      <w:pPr>
        <w:spacing w:after="0"/>
        <w:ind w:left="0"/>
        <w:jc w:val="both"/>
      </w:pPr>
      <w:r>
        <w:rPr>
          <w:rFonts w:ascii="Times New Roman"/>
          <w:b w:val="false"/>
          <w:i w:val="false"/>
          <w:color w:val="000000"/>
          <w:sz w:val="28"/>
        </w:rPr>
        <w:t>
      Өтініш берушінің электрондық поштасының мекенжайы (бар болса): ________________</w:t>
      </w:r>
    </w:p>
    <w:bookmarkStart w:name="z150" w:id="136"/>
    <w:p>
      <w:pPr>
        <w:spacing w:after="0"/>
        <w:ind w:left="0"/>
        <w:jc w:val="left"/>
      </w:pPr>
      <w:r>
        <w:rPr>
          <w:rFonts w:ascii="Times New Roman"/>
          <w:b/>
          <w:i w:val="false"/>
          <w:color w:val="000000"/>
        </w:rPr>
        <w:t xml:space="preserve"> Кепіл болып табылатын жүк және жолаушы жылжымалы құрамның сипаттамасы және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411"/>
        <w:gridCol w:w="1892"/>
        <w:gridCol w:w="1892"/>
        <w:gridCol w:w="1411"/>
        <w:gridCol w:w="1412"/>
        <w:gridCol w:w="1412"/>
        <w:gridCol w:w="1412"/>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37"/>
    <w:p>
      <w:pPr>
        <w:spacing w:after="0"/>
        <w:ind w:left="0"/>
        <w:jc w:val="left"/>
      </w:pPr>
      <w:r>
        <w:rPr>
          <w:rFonts w:ascii="Times New Roman"/>
          <w:b/>
          <w:i w:val="false"/>
          <w:color w:val="000000"/>
        </w:rPr>
        <w:t xml:space="preserve"> Кепіл болып табылатын тартымды-моторвагонды және арнайы жылжымалы құрамның сипаттамасы және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594"/>
        <w:gridCol w:w="2137"/>
        <w:gridCol w:w="2137"/>
        <w:gridCol w:w="1595"/>
        <w:gridCol w:w="1595"/>
        <w:gridCol w:w="1595"/>
      </w:tblGrid>
      <w:tr>
        <w:trPr>
          <w:trHeight w:val="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нөмiрi</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құрамдардың тіркеу туралы мәлімет состава</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нөмері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339"/>
        <w:gridCol w:w="93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мемлекеттік көрсетілетін қызмет стандарты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министрлігі Көлік комитетінің аумақтық органдары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2) "электрондық үкіметтің" www.egov.kz веб-порталы.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өзгерті, толықтыру және тоқтату кезінде:</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 2 (екі) жұмыс күні;</w:t>
            </w:r>
            <w:r>
              <w:br/>
            </w:r>
            <w:r>
              <w:rPr>
                <w:rFonts w:ascii="Times New Roman"/>
                <w:b w:val="false"/>
                <w:i w:val="false"/>
                <w:color w:val="000000"/>
                <w:sz w:val="20"/>
              </w:rPr>
              <w:t>
2) "электрондық үкіметтің" www.egov.kz веб-порталы арқылы – 1 (бір) жұмыс күні.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туралы куәлік не мемлекеттік қызметті көрсетуден бас тарту туралы дәлелді жауап.</w:t>
            </w:r>
            <w:r>
              <w:br/>
            </w:r>
            <w:r>
              <w:rPr>
                <w:rFonts w:ascii="Times New Roman"/>
                <w:b w:val="false"/>
                <w:i w:val="false"/>
                <w:color w:val="000000"/>
                <w:sz w:val="20"/>
              </w:rPr>
              <w:t>
Мемлекеттік көрсетілетін қызмет көрсету нәтижесінің нысаны - электрондық.</w:t>
            </w:r>
            <w:r>
              <w:br/>
            </w:r>
            <w:r>
              <w:rPr>
                <w:rFonts w:ascii="Times New Roman"/>
                <w:b w:val="false"/>
                <w:i w:val="false"/>
                <w:color w:val="000000"/>
                <w:sz w:val="20"/>
              </w:rPr>
              <w:t>
Мемлекеттік корпорация нәтижелерді бір ай ішінде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жібереді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r>
              <w:br/>
            </w:r>
            <w:r>
              <w:rPr>
                <w:rFonts w:ascii="Times New Roman"/>
                <w:b w:val="false"/>
                <w:i w:val="false"/>
                <w:color w:val="000000"/>
                <w:sz w:val="20"/>
              </w:rPr>
              <w:t xml:space="preserve">
Жылжымалы құрам кепілін мемлекеттік тіркеу, жылжымалы құрамның тіркелген кепілін өзгерту, толықтыру және тоқтату үшін алым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w:t>
            </w:r>
            <w:r>
              <w:br/>
            </w:r>
            <w:r>
              <w:rPr>
                <w:rFonts w:ascii="Times New Roman"/>
                <w:b w:val="false"/>
                <w:i w:val="false"/>
                <w:color w:val="000000"/>
                <w:sz w:val="20"/>
              </w:rPr>
              <w:t>
жеке тұлғалар үшін 1 (бір) айлық есептік көрсеткіш (бұдан әрі – АЕК);</w:t>
            </w:r>
            <w:r>
              <w:br/>
            </w:r>
            <w:r>
              <w:rPr>
                <w:rFonts w:ascii="Times New Roman"/>
                <w:b w:val="false"/>
                <w:i w:val="false"/>
                <w:color w:val="000000"/>
                <w:sz w:val="20"/>
              </w:rPr>
              <w:t>
заңды тұлғалар үшін-5 (бес) АЕК.</w:t>
            </w:r>
            <w:r>
              <w:br/>
            </w: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r>
              <w:br/>
            </w:r>
            <w:r>
              <w:rPr>
                <w:rFonts w:ascii="Times New Roman"/>
                <w:b w:val="false"/>
                <w:i w:val="false"/>
                <w:color w:val="000000"/>
                <w:sz w:val="20"/>
              </w:rPr>
              <w:t>
Мемлекеттік қызмет көрсетудің мекенжайы көрсетілетін қызметті берушінің - www.miid.gov.kz интернет-ресурсында Көлік комитеті бөлімінің "Мемлекеттік көрсетілетін қызметтер" бөлігінде орналастырылған.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3)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үшін:</w:t>
            </w:r>
            <w:r>
              <w:br/>
            </w:r>
            <w:r>
              <w:rPr>
                <w:rFonts w:ascii="Times New Roman"/>
                <w:b w:val="false"/>
                <w:i w:val="false"/>
                <w:color w:val="000000"/>
                <w:sz w:val="20"/>
              </w:rPr>
              <w:t>
1) Мемлекеттік корпорацияға:</w:t>
            </w:r>
            <w:r>
              <w:br/>
            </w:r>
            <w:r>
              <w:rPr>
                <w:rFonts w:ascii="Times New Roman"/>
                <w:b w:val="false"/>
                <w:i w:val="false"/>
                <w:color w:val="000000"/>
                <w:sz w:val="20"/>
              </w:rPr>
              <w:t>
нысан бойынша;</w:t>
            </w:r>
            <w:r>
              <w:br/>
            </w:r>
            <w:r>
              <w:rPr>
                <w:rFonts w:ascii="Times New Roman"/>
                <w:b w:val="false"/>
                <w:i w:val="false"/>
                <w:color w:val="000000"/>
                <w:sz w:val="20"/>
              </w:rPr>
              <w:t>
өкілдің өкілеттігін растайтын құжат;</w:t>
            </w:r>
            <w:r>
              <w:br/>
            </w:r>
            <w:r>
              <w:rPr>
                <w:rFonts w:ascii="Times New Roman"/>
                <w:b w:val="false"/>
                <w:i w:val="false"/>
                <w:color w:val="000000"/>
                <w:sz w:val="20"/>
              </w:rPr>
              <w:t>
тіркеу алымының бюджетке төленгенін растайтын құжат;</w:t>
            </w:r>
            <w:r>
              <w:br/>
            </w:r>
            <w:r>
              <w:rPr>
                <w:rFonts w:ascii="Times New Roman"/>
                <w:b w:val="false"/>
                <w:i w:val="false"/>
                <w:color w:val="000000"/>
                <w:sz w:val="20"/>
              </w:rPr>
              <w:t>
кепіл туралы шарт немесе кепіл талаптарын қамтитын шарт.</w:t>
            </w:r>
            <w:r>
              <w:br/>
            </w:r>
            <w:r>
              <w:rPr>
                <w:rFonts w:ascii="Times New Roman"/>
                <w:b w:val="false"/>
                <w:i w:val="false"/>
                <w:color w:val="000000"/>
                <w:sz w:val="20"/>
              </w:rPr>
              <w:t>
2) порталға:</w:t>
            </w:r>
            <w:r>
              <w:br/>
            </w:r>
            <w:r>
              <w:rPr>
                <w:rFonts w:ascii="Times New Roman"/>
                <w:b w:val="false"/>
                <w:i w:val="false"/>
                <w:color w:val="000000"/>
                <w:sz w:val="20"/>
              </w:rPr>
              <w:t>
өтініш;</w:t>
            </w:r>
            <w:r>
              <w:br/>
            </w:r>
            <w:r>
              <w:rPr>
                <w:rFonts w:ascii="Times New Roman"/>
                <w:b w:val="false"/>
                <w:i w:val="false"/>
                <w:color w:val="000000"/>
                <w:sz w:val="20"/>
              </w:rPr>
              <w:t>
Өтінішті портал арқылы жіберген кезде жылжымалы мүлік кепілін мемлекеттік тіркеу үшін бюджетке алым төлеу "электрондық үкіметтің" төлем шлюзі арқылы жүзеге асырылады.</w:t>
            </w:r>
            <w:r>
              <w:br/>
            </w:r>
            <w:r>
              <w:rPr>
                <w:rFonts w:ascii="Times New Roman"/>
                <w:b w:val="false"/>
                <w:i w:val="false"/>
                <w:color w:val="000000"/>
                <w:sz w:val="20"/>
              </w:rPr>
              <w:t>
Тіркелген кепілді өзгерту, толықтыру және тоқтату үшін:</w:t>
            </w:r>
            <w:r>
              <w:br/>
            </w:r>
            <w:r>
              <w:rPr>
                <w:rFonts w:ascii="Times New Roman"/>
                <w:b w:val="false"/>
                <w:i w:val="false"/>
                <w:color w:val="000000"/>
                <w:sz w:val="20"/>
              </w:rPr>
              <w:t>
портал және (немесе) Мемлекеттік корпорация арқылы өтініш.</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кепіл туралы шартта кепіл нысанасы, оны бағалау, кепіл міндеттемесінің мәні, мөлшері мен орындалу мерзімі туралы мәліметтер болмаса, кепілге салынған мүліктің тараптардың қайсысында екендігі және оны пайдалануға жол берілетіндігі туралы нұсқау болмаса;</w:t>
            </w:r>
            <w:r>
              <w:br/>
            </w:r>
            <w:r>
              <w:rPr>
                <w:rFonts w:ascii="Times New Roman"/>
                <w:b w:val="false"/>
                <w:i w:val="false"/>
                <w:color w:val="000000"/>
                <w:sz w:val="20"/>
              </w:rPr>
              <w:t>
2) кепілді тіркеу туралы өтініш "Жылжымалы мүлiк кепiлiн тiркеу туралы" Қазақстан Республикасы Заңының 9-бабындағы талаптарға сәйкес келмесе;</w:t>
            </w:r>
            <w:r>
              <w:br/>
            </w:r>
            <w:r>
              <w:rPr>
                <w:rFonts w:ascii="Times New Roman"/>
                <w:b w:val="false"/>
                <w:i w:val="false"/>
                <w:color w:val="000000"/>
                <w:sz w:val="20"/>
              </w:rPr>
              <w:t>
3) кепілді тіркеу туралы өтінішпен қатысы жоқ адам жүгінсе;</w:t>
            </w:r>
            <w:r>
              <w:br/>
            </w:r>
            <w:r>
              <w:rPr>
                <w:rFonts w:ascii="Times New Roman"/>
                <w:b w:val="false"/>
                <w:i w:val="false"/>
                <w:color w:val="000000"/>
                <w:sz w:val="20"/>
              </w:rPr>
              <w:t>
4) жылжымалы мүлік кепілін мемлекеттік тіркеу үшін бюджетке алым төленгенін растайтын құжат болмаса.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w:t>
            </w:r>
            <w:r>
              <w:br/>
            </w: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8"/>
    <w:p>
      <w:pPr>
        <w:spacing w:after="0"/>
        <w:ind w:left="0"/>
        <w:jc w:val="left"/>
      </w:pPr>
      <w:r>
        <w:rPr>
          <w:rFonts w:ascii="Times New Roman"/>
          <w:b/>
          <w:i w:val="false"/>
          <w:color w:val="000000"/>
        </w:rPr>
        <w:t xml:space="preserve"> Құжаттарды қабылдаудан бас тарту туралы қолхат</w:t>
      </w:r>
    </w:p>
    <w:bookmarkEnd w:id="13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бөлімшесі (мекенжайын көрсету керек "Жылжымалы құрам кепілін мемлекеттік тiркеу"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(тегі, аты, әкесінің аты (бар болған жағдайда) (көрсетілетін қызметті берушінің қызметкері) (қолы)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(тегі, аты, әкесінің аты (бар болған жағдайда)/көрсетілетін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156" w:id="139"/>
    <w:p>
      <w:pPr>
        <w:spacing w:after="0"/>
        <w:ind w:left="0"/>
        <w:jc w:val="left"/>
      </w:pPr>
      <w:r>
        <w:rPr>
          <w:rFonts w:ascii="Times New Roman"/>
          <w:b/>
          <w:i w:val="false"/>
          <w:color w:val="000000"/>
        </w:rPr>
        <w:t xml:space="preserve"> Жылжымалы құрамның кепілін мемлекеттік тіркеу туралы куәлік</w:t>
      </w:r>
    </w:p>
    <w:bookmarkEnd w:id="139"/>
    <w:p>
      <w:pPr>
        <w:spacing w:after="0"/>
        <w:ind w:left="0"/>
        <w:jc w:val="both"/>
      </w:pPr>
      <w:r>
        <w:rPr>
          <w:rFonts w:ascii="Times New Roman"/>
          <w:b w:val="false"/>
          <w:i w:val="false"/>
          <w:color w:val="000000"/>
          <w:sz w:val="28"/>
        </w:rPr>
        <w:t>
      20__ жылғы "___" ___________ №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өкілінің деректемелері) 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кепіл тіркелгенін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839"/>
        <w:gridCol w:w="2839"/>
        <w:gridCol w:w="1261"/>
        <w:gridCol w:w="126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нөмірі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затының сипаттамасы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 ұстаушының құқықтары: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тұрғылықты жері, туылған күні мен жылы)</w:t>
      </w:r>
    </w:p>
    <w:p>
      <w:pPr>
        <w:spacing w:after="0"/>
        <w:ind w:left="0"/>
        <w:jc w:val="both"/>
      </w:pPr>
      <w:r>
        <w:rPr>
          <w:rFonts w:ascii="Times New Roman"/>
          <w:b w:val="false"/>
          <w:i w:val="false"/>
          <w:color w:val="000000"/>
          <w:sz w:val="28"/>
        </w:rPr>
        <w:t>
      Мекенжайы: ____________________________________________________________________</w:t>
      </w:r>
    </w:p>
    <w:p>
      <w:pPr>
        <w:spacing w:after="0"/>
        <w:ind w:left="0"/>
        <w:jc w:val="both"/>
      </w:pPr>
      <w:r>
        <w:rPr>
          <w:rFonts w:ascii="Times New Roman"/>
          <w:b w:val="false"/>
          <w:i w:val="false"/>
          <w:color w:val="000000"/>
          <w:sz w:val="28"/>
        </w:rPr>
        <w:t>
      (жеке тұлғаның, заңды тұлғаның орналасқан жері, атауы және заңды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заты _________________________________________________________</w:t>
      </w:r>
    </w:p>
    <w:p>
      <w:pPr>
        <w:spacing w:after="0"/>
        <w:ind w:left="0"/>
        <w:jc w:val="both"/>
      </w:pPr>
      <w:r>
        <w:rPr>
          <w:rFonts w:ascii="Times New Roman"/>
          <w:b w:val="false"/>
          <w:i w:val="false"/>
          <w:color w:val="000000"/>
          <w:sz w:val="28"/>
        </w:rPr>
        <w:t>
      (кепіл затының сипаттамасы) _____________________________________ кепіл</w:t>
      </w:r>
    </w:p>
    <w:p>
      <w:pPr>
        <w:spacing w:after="0"/>
        <w:ind w:left="0"/>
        <w:jc w:val="both"/>
      </w:pPr>
      <w:r>
        <w:rPr>
          <w:rFonts w:ascii="Times New Roman"/>
          <w:b w:val="false"/>
          <w:i w:val="false"/>
          <w:color w:val="000000"/>
          <w:sz w:val="28"/>
        </w:rPr>
        <w:t>
      туралы шарттың негізінде (шартты жасасу күні) пайда</w:t>
      </w:r>
    </w:p>
    <w:p>
      <w:pPr>
        <w:spacing w:after="0"/>
        <w:ind w:left="0"/>
        <w:jc w:val="both"/>
      </w:pPr>
      <w:r>
        <w:rPr>
          <w:rFonts w:ascii="Times New Roman"/>
          <w:b w:val="false"/>
          <w:i w:val="false"/>
          <w:color w:val="000000"/>
          <w:sz w:val="28"/>
        </w:rPr>
        <w:t>
      болды _____________________________________ тіркелген және мынадай негізгі</w:t>
      </w:r>
    </w:p>
    <w:p>
      <w:pPr>
        <w:spacing w:after="0"/>
        <w:ind w:left="0"/>
        <w:jc w:val="both"/>
      </w:pPr>
      <w:r>
        <w:rPr>
          <w:rFonts w:ascii="Times New Roman"/>
          <w:b w:val="false"/>
          <w:i w:val="false"/>
          <w:color w:val="000000"/>
          <w:sz w:val="28"/>
        </w:rPr>
        <w:t>
      (тіркелу күні мен нөмірі) шарттарды</w:t>
      </w:r>
    </w:p>
    <w:p>
      <w:pPr>
        <w:spacing w:after="0"/>
        <w:ind w:left="0"/>
        <w:jc w:val="both"/>
      </w:pPr>
      <w:r>
        <w:rPr>
          <w:rFonts w:ascii="Times New Roman"/>
          <w:b w:val="false"/>
          <w:i w:val="false"/>
          <w:color w:val="000000"/>
          <w:sz w:val="28"/>
        </w:rPr>
        <w:t>
      қамтиды _____________________________________________________________</w:t>
      </w:r>
    </w:p>
    <w:p>
      <w:pPr>
        <w:spacing w:after="0"/>
        <w:ind w:left="0"/>
        <w:jc w:val="both"/>
      </w:pPr>
      <w:r>
        <w:rPr>
          <w:rFonts w:ascii="Times New Roman"/>
          <w:b w:val="false"/>
          <w:i w:val="false"/>
          <w:color w:val="000000"/>
          <w:sz w:val="28"/>
        </w:rPr>
        <w:t>
      (негізгі міндеттеменің орындалу мөлшері, мерзімі және кепілдің өзге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 шарттары)</w:t>
      </w:r>
    </w:p>
    <w:p>
      <w:pPr>
        <w:spacing w:after="0"/>
        <w:ind w:left="0"/>
        <w:jc w:val="both"/>
      </w:pPr>
      <w:r>
        <w:rPr>
          <w:rFonts w:ascii="Times New Roman"/>
          <w:b w:val="false"/>
          <w:i w:val="false"/>
          <w:color w:val="000000"/>
          <w:sz w:val="28"/>
        </w:rPr>
        <w:t>
      Кепіл берушінің құқықтары __________________________________________</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тұрғылықты орны,</w:t>
      </w:r>
    </w:p>
    <w:p>
      <w:pPr>
        <w:spacing w:after="0"/>
        <w:ind w:left="0"/>
        <w:jc w:val="both"/>
      </w:pPr>
      <w:r>
        <w:rPr>
          <w:rFonts w:ascii="Times New Roman"/>
          <w:b w:val="false"/>
          <w:i w:val="false"/>
          <w:color w:val="000000"/>
          <w:sz w:val="28"/>
        </w:rPr>
        <w:t>
      туылған күні және жылы;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орналасқан жері және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затына құқық белгілеуші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қабылдау күні, тіркеу күні мен №)</w:t>
      </w:r>
    </w:p>
    <w:p>
      <w:pPr>
        <w:spacing w:after="0"/>
        <w:ind w:left="0"/>
        <w:jc w:val="both"/>
      </w:pPr>
      <w:r>
        <w:rPr>
          <w:rFonts w:ascii="Times New Roman"/>
          <w:b w:val="false"/>
          <w:i w:val="false"/>
          <w:color w:val="000000"/>
          <w:sz w:val="28"/>
        </w:rPr>
        <w:t>
      ___________________________________________________________ расталды</w:t>
      </w:r>
    </w:p>
    <w:p>
      <w:pPr>
        <w:spacing w:after="0"/>
        <w:ind w:left="0"/>
        <w:jc w:val="both"/>
      </w:pPr>
      <w:r>
        <w:rPr>
          <w:rFonts w:ascii="Times New Roman"/>
          <w:b w:val="false"/>
          <w:i w:val="false"/>
          <w:color w:val="000000"/>
          <w:sz w:val="28"/>
        </w:rPr>
        <w:t>
      Басшы 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Куәлік себептерін көрсете отырып, тіркеу органына өтініш береді жоғалған</w:t>
      </w:r>
    </w:p>
    <w:p>
      <w:pPr>
        <w:spacing w:after="0"/>
        <w:ind w:left="0"/>
        <w:jc w:val="both"/>
      </w:pPr>
      <w:r>
        <w:rPr>
          <w:rFonts w:ascii="Times New Roman"/>
          <w:b w:val="false"/>
          <w:i w:val="false"/>
          <w:color w:val="000000"/>
          <w:sz w:val="28"/>
        </w:rPr>
        <w:t>
      (бүлінген) кезде құқық иеленуші куәліктің жоғалу (бүліну).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 Өтініш</w:t>
      </w:r>
    </w:p>
    <w:p>
      <w:pPr>
        <w:spacing w:after="0"/>
        <w:ind w:left="0"/>
        <w:jc w:val="both"/>
      </w:pPr>
      <w:r>
        <w:rPr>
          <w:rFonts w:ascii="Times New Roman"/>
          <w:b w:val="false"/>
          <w:i w:val="false"/>
          <w:color w:val="000000"/>
          <w:sz w:val="28"/>
        </w:rPr>
        <w:t>
      Кепіл беруші______________________________________________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w:t>
      </w:r>
    </w:p>
    <w:p>
      <w:pPr>
        <w:spacing w:after="0"/>
        <w:ind w:left="0"/>
        <w:jc w:val="both"/>
      </w:pPr>
      <w:r>
        <w:rPr>
          <w:rFonts w:ascii="Times New Roman"/>
          <w:b w:val="false"/>
          <w:i w:val="false"/>
          <w:color w:val="000000"/>
          <w:sz w:val="28"/>
        </w:rPr>
        <w:t>
      нөмірі; атауы, заңды тұлғаның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___________________________ берілді, берілген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Почталық мекенжайы,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w:t>
      </w:r>
    </w:p>
    <w:p>
      <w:pPr>
        <w:spacing w:after="0"/>
        <w:ind w:left="0"/>
        <w:jc w:val="both"/>
      </w:pPr>
      <w:r>
        <w:rPr>
          <w:rFonts w:ascii="Times New Roman"/>
          <w:b w:val="false"/>
          <w:i w:val="false"/>
          <w:color w:val="000000"/>
          <w:sz w:val="28"/>
        </w:rPr>
        <w:t>
      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кезде), жеке сәйкестендіру</w:t>
      </w:r>
    </w:p>
    <w:p>
      <w:pPr>
        <w:spacing w:after="0"/>
        <w:ind w:left="0"/>
        <w:jc w:val="both"/>
      </w:pPr>
      <w:r>
        <w:rPr>
          <w:rFonts w:ascii="Times New Roman"/>
          <w:b w:val="false"/>
          <w:i w:val="false"/>
          <w:color w:val="000000"/>
          <w:sz w:val="28"/>
        </w:rPr>
        <w:t>
      нөмірі немесе атауы немесе заңды тұлғаның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________ сериясы 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___________________________ берілді, берілген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Кепіл ұстаушының банктік реквизиттері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атынан әрекет етеді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негізінде (өкілеттігін куәландыратын құжаттың деректемелері) сызып тастау)</w:t>
      </w:r>
    </w:p>
    <w:p>
      <w:pPr>
        <w:spacing w:after="0"/>
        <w:ind w:left="0"/>
        <w:jc w:val="both"/>
      </w:pPr>
      <w:r>
        <w:rPr>
          <w:rFonts w:ascii="Times New Roman"/>
          <w:b w:val="false"/>
          <w:i w:val="false"/>
          <w:color w:val="000000"/>
          <w:sz w:val="28"/>
        </w:rPr>
        <w:t>
      Тіркеуші орган берген жылжымалы мүлік кепілінің тіркеу нөмірі (активтер мен</w:t>
      </w:r>
    </w:p>
    <w:p>
      <w:pPr>
        <w:spacing w:after="0"/>
        <w:ind w:left="0"/>
        <w:jc w:val="both"/>
      </w:pPr>
      <w:r>
        <w:rPr>
          <w:rFonts w:ascii="Times New Roman"/>
          <w:b w:val="false"/>
          <w:i w:val="false"/>
          <w:color w:val="000000"/>
          <w:sz w:val="28"/>
        </w:rPr>
        <w:t>
      міндеттемелерді бір уақытта беру туралы шарт негізінде өзгерістер мен толықтыруларды</w:t>
      </w:r>
    </w:p>
    <w:p>
      <w:pPr>
        <w:spacing w:after="0"/>
        <w:ind w:left="0"/>
        <w:jc w:val="both"/>
      </w:pPr>
      <w:r>
        <w:rPr>
          <w:rFonts w:ascii="Times New Roman"/>
          <w:b w:val="false"/>
          <w:i w:val="false"/>
          <w:color w:val="000000"/>
          <w:sz w:val="28"/>
        </w:rPr>
        <w:t>
      тіркеу жағдайларын қоспағанда)</w:t>
      </w:r>
    </w:p>
    <w:p>
      <w:pPr>
        <w:spacing w:after="0"/>
        <w:ind w:left="0"/>
        <w:jc w:val="both"/>
      </w:pPr>
      <w:r>
        <w:rPr>
          <w:rFonts w:ascii="Times New Roman"/>
          <w:b w:val="false"/>
          <w:i w:val="false"/>
          <w:color w:val="000000"/>
          <w:sz w:val="28"/>
        </w:rPr>
        <w:t>
      ____________________________________________________ енгізілетін</w:t>
      </w:r>
    </w:p>
    <w:p>
      <w:pPr>
        <w:spacing w:after="0"/>
        <w:ind w:left="0"/>
        <w:jc w:val="both"/>
      </w:pPr>
      <w:r>
        <w:rPr>
          <w:rFonts w:ascii="Times New Roman"/>
          <w:b w:val="false"/>
          <w:i w:val="false"/>
          <w:color w:val="000000"/>
          <w:sz w:val="28"/>
        </w:rPr>
        <w:t>
      өзгерістер мен толықтырулардың сипаттамасы немесе кепілді тоқтату негізі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шартына өзгерістер және/немесе толықтырулар енгізілген жағдайда:</w:t>
      </w:r>
    </w:p>
    <w:p>
      <w:pPr>
        <w:spacing w:after="0"/>
        <w:ind w:left="0"/>
        <w:jc w:val="both"/>
      </w:pPr>
      <w:r>
        <w:rPr>
          <w:rFonts w:ascii="Times New Roman"/>
          <w:b w:val="false"/>
          <w:i w:val="false"/>
          <w:color w:val="000000"/>
          <w:sz w:val="28"/>
        </w:rPr>
        <w:t>
      Шарттың жасалған күні_____________________________________________</w:t>
      </w:r>
    </w:p>
    <w:p>
      <w:pPr>
        <w:spacing w:after="0"/>
        <w:ind w:left="0"/>
        <w:jc w:val="both"/>
      </w:pPr>
      <w:r>
        <w:rPr>
          <w:rFonts w:ascii="Times New Roman"/>
          <w:b w:val="false"/>
          <w:i w:val="false"/>
          <w:color w:val="000000"/>
          <w:sz w:val="28"/>
        </w:rPr>
        <w:t>
      Кепілдің мәні туралы мәліметтер (жылжымалы мүліктің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баламасы____________________</w:t>
      </w:r>
    </w:p>
    <w:p>
      <w:pPr>
        <w:spacing w:after="0"/>
        <w:ind w:left="0"/>
        <w:jc w:val="both"/>
      </w:pPr>
      <w:r>
        <w:rPr>
          <w:rFonts w:ascii="Times New Roman"/>
          <w:b w:val="false"/>
          <w:i w:val="false"/>
          <w:color w:val="000000"/>
          <w:sz w:val="28"/>
        </w:rPr>
        <w:t>
      Шарттың қолданылу мерзімі _________________________________________</w:t>
      </w:r>
    </w:p>
    <w:p>
      <w:pPr>
        <w:spacing w:after="0"/>
        <w:ind w:left="0"/>
        <w:jc w:val="both"/>
      </w:pPr>
      <w:r>
        <w:rPr>
          <w:rFonts w:ascii="Times New Roman"/>
          <w:b w:val="false"/>
          <w:i w:val="false"/>
          <w:color w:val="000000"/>
          <w:sz w:val="28"/>
        </w:rPr>
        <w:t>
      Кепілге салынған мүлік______________________________________________</w:t>
      </w:r>
    </w:p>
    <w:p>
      <w:pPr>
        <w:spacing w:after="0"/>
        <w:ind w:left="0"/>
        <w:jc w:val="both"/>
      </w:pPr>
      <w:r>
        <w:rPr>
          <w:rFonts w:ascii="Times New Roman"/>
          <w:b w:val="false"/>
          <w:i w:val="false"/>
          <w:color w:val="000000"/>
          <w:sz w:val="28"/>
        </w:rPr>
        <w:t>
      кепіл берушінің _______________________________________________кепіл</w:t>
      </w:r>
    </w:p>
    <w:p>
      <w:pPr>
        <w:spacing w:after="0"/>
        <w:ind w:left="0"/>
        <w:jc w:val="both"/>
      </w:pPr>
      <w:r>
        <w:rPr>
          <w:rFonts w:ascii="Times New Roman"/>
          <w:b w:val="false"/>
          <w:i w:val="false"/>
          <w:color w:val="000000"/>
          <w:sz w:val="28"/>
        </w:rPr>
        <w:t>
      ұстаушының иелігінде және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тастау)</w:t>
      </w:r>
    </w:p>
    <w:p>
      <w:pPr>
        <w:spacing w:after="0"/>
        <w:ind w:left="0"/>
        <w:jc w:val="both"/>
      </w:pPr>
      <w:r>
        <w:rPr>
          <w:rFonts w:ascii="Times New Roman"/>
          <w:b w:val="false"/>
          <w:i w:val="false"/>
          <w:color w:val="000000"/>
          <w:sz w:val="28"/>
        </w:rPr>
        <w:t>
      Қайталама кепiл туралы мәлiметтер: Иә/Жоқ (керек емесін сызып тастау)</w:t>
      </w:r>
    </w:p>
    <w:p>
      <w:pPr>
        <w:spacing w:after="0"/>
        <w:ind w:left="0"/>
        <w:jc w:val="both"/>
      </w:pPr>
      <w:r>
        <w:rPr>
          <w:rFonts w:ascii="Times New Roman"/>
          <w:b w:val="false"/>
          <w:i w:val="false"/>
          <w:color w:val="000000"/>
          <w:sz w:val="28"/>
        </w:rPr>
        <w:t>
      Мемлекеттік тіркеу туралы куәлік қажет пе:Иә/Жоқ (керек емесін сызып тастау керек)</w:t>
      </w:r>
    </w:p>
    <w:p>
      <w:pPr>
        <w:spacing w:after="0"/>
        <w:ind w:left="0"/>
        <w:jc w:val="both"/>
      </w:pPr>
      <w:r>
        <w:rPr>
          <w:rFonts w:ascii="Times New Roman"/>
          <w:b w:val="false"/>
          <w:i w:val="false"/>
          <w:color w:val="000000"/>
          <w:sz w:val="28"/>
        </w:rPr>
        <w:t>
      Кепіл берушінің немесе оның өкілінің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ұстаушының (өкілінің) қолы:____________________________________</w:t>
      </w:r>
    </w:p>
    <w:p>
      <w:pPr>
        <w:spacing w:after="0"/>
        <w:ind w:left="0"/>
        <w:jc w:val="both"/>
      </w:pPr>
      <w:r>
        <w:rPr>
          <w:rFonts w:ascii="Times New Roman"/>
          <w:b w:val="false"/>
          <w:i w:val="false"/>
          <w:color w:val="000000"/>
          <w:sz w:val="28"/>
        </w:rPr>
        <w:t>
      Өтініш берілген күн: 20__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