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6b2" w14:textId="5ad9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сәуірдегі № 132 бұйрығы. Қазақстан Республикасының Әділет министрлігінде 2020 жылғы 8 сәуірде № 20339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132 бұйрығымен бекітілді</w:t>
            </w:r>
          </w:p>
        </w:tc>
      </w:tr>
    </w:tbl>
    <w:bookmarkStart w:name="z9" w:id="7"/>
    <w:p>
      <w:pPr>
        <w:spacing w:after="0"/>
        <w:ind w:left="0"/>
        <w:jc w:val="left"/>
      </w:pPr>
      <w:r>
        <w:rPr>
          <w:rFonts w:ascii="Times New Roman"/>
          <w:b/>
          <w:i w:val="false"/>
          <w:color w:val="000000"/>
        </w:rPr>
        <w:t xml:space="preserve"> Қазақстан Республикасы Білім және ғылым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енгізілсін:</w:t>
      </w:r>
    </w:p>
    <w:bookmarkEnd w:id="8"/>
    <w:bookmarkStart w:name="z11" w:id="9"/>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нысандарында:</w:t>
      </w:r>
    </w:p>
    <w:bookmarkEnd w:id="9"/>
    <w:bookmarkStart w:name="z12" w:id="10"/>
    <w:p>
      <w:pPr>
        <w:spacing w:after="0"/>
        <w:ind w:left="0"/>
        <w:jc w:val="both"/>
      </w:pPr>
      <w:r>
        <w:rPr>
          <w:rFonts w:ascii="Times New Roman"/>
          <w:b w:val="false"/>
          <w:i w:val="false"/>
          <w:color w:val="000000"/>
          <w:sz w:val="28"/>
        </w:rPr>
        <w:t>
      нысан тақырыбы келесі редакцияда жазылсын:</w:t>
      </w:r>
    </w:p>
    <w:bookmarkEnd w:id="10"/>
    <w:bookmarkStart w:name="z13" w:id="11"/>
    <w:p>
      <w:pPr>
        <w:spacing w:after="0"/>
        <w:ind w:left="0"/>
        <w:jc w:val="both"/>
      </w:pPr>
      <w:r>
        <w:rPr>
          <w:rFonts w:ascii="Times New Roman"/>
          <w:b w:val="false"/>
          <w:i w:val="false"/>
          <w:color w:val="000000"/>
          <w:sz w:val="28"/>
        </w:rPr>
        <w:t>
      "Қазақстан Республикасының Білім және ғылым министрлігі Орта білім беру ұйымдарының педагогтерінің жеке құрамын есепке алу кітабы";</w:t>
      </w:r>
    </w:p>
    <w:bookmarkEnd w:id="11"/>
    <w:bookmarkStart w:name="z14" w:id="12"/>
    <w:p>
      <w:pPr>
        <w:spacing w:after="0"/>
        <w:ind w:left="0"/>
        <w:jc w:val="both"/>
      </w:pPr>
      <w:r>
        <w:rPr>
          <w:rFonts w:ascii="Times New Roman"/>
          <w:b w:val="false"/>
          <w:i w:val="false"/>
          <w:color w:val="000000"/>
          <w:sz w:val="28"/>
        </w:rPr>
        <w:t>
      Қазақстан Республикасының Білім және ғылым министрлігі Орта білім беру ұйымдарының педагог қызметкерлерінің жеке құрамын есепке алу кітабы нысанында:</w:t>
      </w:r>
    </w:p>
    <w:bookmarkEnd w:id="12"/>
    <w:bookmarkStart w:name="z15" w:id="13"/>
    <w:p>
      <w:pPr>
        <w:spacing w:after="0"/>
        <w:ind w:left="0"/>
        <w:jc w:val="both"/>
      </w:pPr>
      <w:r>
        <w:rPr>
          <w:rFonts w:ascii="Times New Roman"/>
          <w:b w:val="false"/>
          <w:i w:val="false"/>
          <w:color w:val="000000"/>
          <w:sz w:val="28"/>
        </w:rPr>
        <w:t>
      бірінші және екінші бөлік келесі редакцияда жазылсын:</w:t>
      </w:r>
    </w:p>
    <w:bookmarkEnd w:id="13"/>
    <w:bookmarkStart w:name="z16" w:id="14"/>
    <w:p>
      <w:pPr>
        <w:spacing w:after="0"/>
        <w:ind w:left="0"/>
        <w:jc w:val="both"/>
      </w:pPr>
      <w:r>
        <w:rPr>
          <w:rFonts w:ascii="Times New Roman"/>
          <w:b w:val="false"/>
          <w:i w:val="false"/>
          <w:color w:val="000000"/>
          <w:sz w:val="28"/>
        </w:rPr>
        <w:t>
      "Ескерту: Мектептің педагогтерінің жеке құрамын есепке алу кітабы (бұдан әрі - Есепке алу кітабы) барлық орта білім беру ұйымдарда жүргізіледі.</w:t>
      </w:r>
    </w:p>
    <w:bookmarkEnd w:id="14"/>
    <w:bookmarkStart w:name="z17" w:id="15"/>
    <w:p>
      <w:pPr>
        <w:spacing w:after="0"/>
        <w:ind w:left="0"/>
        <w:jc w:val="both"/>
      </w:pPr>
      <w:r>
        <w:rPr>
          <w:rFonts w:ascii="Times New Roman"/>
          <w:b w:val="false"/>
          <w:i w:val="false"/>
          <w:color w:val="000000"/>
          <w:sz w:val="28"/>
        </w:rPr>
        <w:t>
      Жұмысқа кірген педагогтер келесі нөмір тәртібімен жазылады. Бір бетке 10 адамнан артық жазылмайды.".</w:t>
      </w:r>
    </w:p>
    <w:bookmarkEnd w:id="15"/>
    <w:bookmarkStart w:name="z18" w:id="16"/>
    <w:p>
      <w:pPr>
        <w:spacing w:after="0"/>
        <w:ind w:left="0"/>
        <w:jc w:val="both"/>
      </w:pPr>
      <w:r>
        <w:rPr>
          <w:rFonts w:ascii="Times New Roman"/>
          <w:b w:val="false"/>
          <w:i w:val="false"/>
          <w:color w:val="000000"/>
          <w:sz w:val="28"/>
        </w:rPr>
        <w:t xml:space="preserve">
      2. "Білім беру ұйымдары жүзеге асыратын халықаралық ынтымақтастықты ұйымдастыру ережесін бекіту туралы" Қазақстан Республикасы Білім және ғылым министрінің 2007 жылғы 27 желтоқсандағы № 661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5106 болып тіркелген, Қазақстан Республикасының Орталық атқарушы және өзге де орталық мемлекеттік органдарының актілер жинағында 2008 жылғы 28 мамырда № 5 болып тіркелген) мынадай өзгерістер енгізілсін:</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Білім беру ұйымдары жүзеге асыратын халықаралық ынтымақтастықты ұйымдастыру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тармақшасына орыс тілінде өзгерту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тармақшасына орыс тілінде өзгерту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тармақшасына орыс тілінде өзгерту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7) тармақшасына орыс тілінде өзгерту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редацияда жазылсын:</w:t>
      </w:r>
    </w:p>
    <w:bookmarkStart w:name="z26" w:id="18"/>
    <w:p>
      <w:pPr>
        <w:spacing w:after="0"/>
        <w:ind w:left="0"/>
        <w:jc w:val="both"/>
      </w:pPr>
      <w:r>
        <w:rPr>
          <w:rFonts w:ascii="Times New Roman"/>
          <w:b w:val="false"/>
          <w:i w:val="false"/>
          <w:color w:val="000000"/>
          <w:sz w:val="28"/>
        </w:rPr>
        <w:t>
      "9. Шетел азаматтарымен жинақталған топтар, тілдік даярлықты ұйымдастыру, үлгерімі нашарлармен жұмыс, шетелдіктерді оқытумен айналысатын оқытушылардың біліктілігін көтеру жүйесін ұйымдастыру, шетел азаматтарының білім алушылармен және педагог және ғылыми қызметкерлерімен жеке жоспарларды орындау туралы, шетел азаматтарының болашақтағы еңбек қызметінің ерекшеліктерін есепке алатын арнайы курстар, арнайы семинарлар тізімі, шетел азаматтары - білім алушылар үшін педагог және ғылыми қызметкерлермен дайындалған оқулықтар, оқу құралдары, әдістемелік нұсқаулықтар тізімін қоса қарастыру принципімен оқу үдерісін, әдістемелік, ғылыми-зерттеу және тәрбие жұмыстарын ұйымдастыру туралы қысқаша ақпарат.".</w:t>
      </w:r>
    </w:p>
    <w:bookmarkEnd w:id="18"/>
    <w:bookmarkStart w:name="z27" w:id="19"/>
    <w:p>
      <w:pPr>
        <w:spacing w:after="0"/>
        <w:ind w:left="0"/>
        <w:jc w:val="both"/>
      </w:pPr>
      <w:r>
        <w:rPr>
          <w:rFonts w:ascii="Times New Roman"/>
          <w:b w:val="false"/>
          <w:i w:val="false"/>
          <w:color w:val="000000"/>
          <w:sz w:val="28"/>
        </w:rPr>
        <w:t xml:space="preserve">
      3.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өзгерістер енгізілсін:</w:t>
      </w:r>
    </w:p>
    <w:bookmarkEnd w:id="19"/>
    <w:bookmarkStart w:name="z28" w:id="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0"/>
    <w:bookmarkStart w:name="z29" w:id="2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Phd докторы, бейіні бойынша доктор (маман даярлауға жұмыс берушінің тапсырысын ұсынған мемлекеттік қызметшілер, педагогтер және ғылыми қызметкерлер, арасынан) дәрежесін алу үшін оқытуды ұйымдастыруға;";</w:t>
      </w:r>
    </w:p>
    <w:bookmarkEnd w:id="21"/>
    <w:bookmarkStart w:name="z30" w:id="2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22"/>
    <w:bookmarkStart w:name="z31" w:id="2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 дәрежесін алу үшін оқуды ұйымдастыруға (конкурсқа мемлекеттік қызметшілер, педагогтер және ғылыми қызметкерлер, инженерлік-техникалық қызметкерлер, мәдениет қызметкерлері, шығармашылық қызметкерлері, бұқаралық ақпарат құралдары редакциясының қызметкерлері санаттары бойынша қатысқан адамдар үшін);";</w:t>
      </w:r>
    </w:p>
    <w:bookmarkEnd w:id="23"/>
    <w:bookmarkStart w:name="z32" w:id="24"/>
    <w:p>
      <w:pPr>
        <w:spacing w:after="0"/>
        <w:ind w:left="0"/>
        <w:jc w:val="both"/>
      </w:pPr>
      <w:r>
        <w:rPr>
          <w:rFonts w:ascii="Times New Roman"/>
          <w:b w:val="false"/>
          <w:i w:val="false"/>
          <w:color w:val="000000"/>
          <w:sz w:val="28"/>
        </w:rPr>
        <w:t>
      Phd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үлгілік шарттың тақырыбы келесі редакцияда жазылсын:</w:t>
      </w:r>
    </w:p>
    <w:bookmarkEnd w:id="24"/>
    <w:bookmarkStart w:name="z33" w:id="25"/>
    <w:p>
      <w:pPr>
        <w:spacing w:after="0"/>
        <w:ind w:left="0"/>
        <w:jc w:val="both"/>
      </w:pPr>
      <w:r>
        <w:rPr>
          <w:rFonts w:ascii="Times New Roman"/>
          <w:b w:val="false"/>
          <w:i w:val="false"/>
          <w:color w:val="000000"/>
          <w:sz w:val="28"/>
        </w:rPr>
        <w:t xml:space="preserve">
      "Phd докторы, бейіні бойынша (маман даярлауға жұмыс берушінің тапсырысын ұсынған мемлекеттік қызметшілер, ғылыми, педагогтер арасынан) доктор дәрежесін алу үшін оқуды ұйымдастыруға арналған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ШАРТ";</w:t>
      </w:r>
    </w:p>
    <w:bookmarkEnd w:id="25"/>
    <w:bookmarkStart w:name="z34" w:id="26"/>
    <w:p>
      <w:pPr>
        <w:spacing w:after="0"/>
        <w:ind w:left="0"/>
        <w:jc w:val="both"/>
      </w:pPr>
      <w:r>
        <w:rPr>
          <w:rFonts w:ascii="Times New Roman"/>
          <w:b w:val="false"/>
          <w:i w:val="false"/>
          <w:color w:val="000000"/>
          <w:sz w:val="28"/>
        </w:rPr>
        <w:t>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адамдар үшін) үлгілік шарттың тақырыбы келесі редакцияда жазылсын:</w:t>
      </w:r>
    </w:p>
    <w:bookmarkEnd w:id="26"/>
    <w:bookmarkStart w:name="z35" w:id="27"/>
    <w:p>
      <w:pPr>
        <w:spacing w:after="0"/>
        <w:ind w:left="0"/>
        <w:jc w:val="both"/>
      </w:pPr>
      <w:r>
        <w:rPr>
          <w:rFonts w:ascii="Times New Roman"/>
          <w:b w:val="false"/>
          <w:i w:val="false"/>
          <w:color w:val="000000"/>
          <w:sz w:val="28"/>
        </w:rPr>
        <w:t>
      "Магистр дәрежесін алу үшін оқуды ұйымдастыруға арналған (конкурсқа мемлекеттік қызметшілер, педагогтер, ғылыми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адамдар үшін) үлгілік шарт".</w:t>
      </w:r>
    </w:p>
    <w:bookmarkEnd w:id="27"/>
    <w:bookmarkStart w:name="z36" w:id="28"/>
    <w:p>
      <w:pPr>
        <w:spacing w:after="0"/>
        <w:ind w:left="0"/>
        <w:jc w:val="both"/>
      </w:pPr>
      <w:r>
        <w:rPr>
          <w:rFonts w:ascii="Times New Roman"/>
          <w:b w:val="false"/>
          <w:i w:val="false"/>
          <w:color w:val="000000"/>
          <w:sz w:val="28"/>
        </w:rPr>
        <w:t xml:space="preserve">
      4.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сәуірдегі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7547 болып тіркелген, Қазақстан Республикасы орталық атқарушы және өзге де орталық мемлекеттік органдарының актілер жинағы, 2012 жылғы № 8 (тираждың шыққан уақыты 24 шілдедегі 2012 ж.)) мынадай өзгерістер енгізілсін:</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Орындаушылардың республикалық конкурстарын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39" w:id="30"/>
    <w:p>
      <w:pPr>
        <w:spacing w:after="0"/>
        <w:ind w:left="0"/>
        <w:jc w:val="both"/>
      </w:pPr>
      <w:r>
        <w:rPr>
          <w:rFonts w:ascii="Times New Roman"/>
          <w:b w:val="false"/>
          <w:i w:val="false"/>
          <w:color w:val="000000"/>
          <w:sz w:val="28"/>
        </w:rPr>
        <w:t>
      "3. Конкурстардың негізгі міндеттері оқушы жастардың шығармашылық қабілеттерін дамыту Қазақстан Республикасында музыкалық білім беруді жетілдіру мен дамыту, орындаушыларды оқытудың жаңа тиімді әдістемелерін іріктеу және енгізу, білім беру ұйымдары педагогтерінің шығармашылық қызметін ынталандыру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31"/>
    <w:p>
      <w:pPr>
        <w:spacing w:after="0"/>
        <w:ind w:left="0"/>
        <w:jc w:val="both"/>
      </w:pPr>
      <w:r>
        <w:rPr>
          <w:rFonts w:ascii="Times New Roman"/>
          <w:b w:val="false"/>
          <w:i w:val="false"/>
          <w:color w:val="000000"/>
          <w:sz w:val="28"/>
        </w:rPr>
        <w:t xml:space="preserve">
      10. "Педагог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қағидаларын бекіту туралы" Қазақстан Республикасы Білім және ғылым министрінің 2014 жылғы 23 қыркүйектегі № 388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9821 болып тіркелген, "Казахстанская правда" газетінің 2015 жылғы 12 ақпандағы № 28 (27904) санында жарияланған) мынадай өзгерістер енгізілсін:</w:t>
      </w:r>
    </w:p>
    <w:bookmarkEnd w:id="31"/>
    <w:bookmarkStart w:name="z114" w:id="32"/>
    <w:p>
      <w:pPr>
        <w:spacing w:after="0"/>
        <w:ind w:left="0"/>
        <w:jc w:val="both"/>
      </w:pPr>
      <w:r>
        <w:rPr>
          <w:rFonts w:ascii="Times New Roman"/>
          <w:b w:val="false"/>
          <w:i w:val="false"/>
          <w:color w:val="000000"/>
          <w:sz w:val="28"/>
        </w:rPr>
        <w:t xml:space="preserve">
      көрсетілген бұйрықпен бекітілген Педагог лауазымын және кәмелетке толмағандармен жұмыс істеуге байланысты лауазымдарды атқаруға өмір бойына тыйым салу туралы сот үкімін орындау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116" w:id="33"/>
    <w:p>
      <w:pPr>
        <w:spacing w:after="0"/>
        <w:ind w:left="0"/>
        <w:jc w:val="both"/>
      </w:pPr>
      <w:r>
        <w:rPr>
          <w:rFonts w:ascii="Times New Roman"/>
          <w:b w:val="false"/>
          <w:i w:val="false"/>
          <w:color w:val="000000"/>
          <w:sz w:val="28"/>
        </w:rPr>
        <w:t>
      "6. Басшы күнтізбелік бір күн ішінде:</w:t>
      </w:r>
    </w:p>
    <w:bookmarkEnd w:id="33"/>
    <w:bookmarkStart w:name="z117" w:id="34"/>
    <w:p>
      <w:pPr>
        <w:spacing w:after="0"/>
        <w:ind w:left="0"/>
        <w:jc w:val="both"/>
      </w:pPr>
      <w:r>
        <w:rPr>
          <w:rFonts w:ascii="Times New Roman"/>
          <w:b w:val="false"/>
          <w:i w:val="false"/>
          <w:color w:val="000000"/>
          <w:sz w:val="28"/>
        </w:rPr>
        <w:t>
      1) қызметкердің педагог лауазымын және кәмелетке толмағандармен жұмыс істеуге байланысты лауазымдарды атқаруына тыйым салу туралы заңды күшіне енген сот үкімінің көшірмесін алғанда;</w:t>
      </w:r>
    </w:p>
    <w:bookmarkEnd w:id="34"/>
    <w:bookmarkStart w:name="z118" w:id="35"/>
    <w:p>
      <w:pPr>
        <w:spacing w:after="0"/>
        <w:ind w:left="0"/>
        <w:jc w:val="both"/>
      </w:pPr>
      <w:r>
        <w:rPr>
          <w:rFonts w:ascii="Times New Roman"/>
          <w:b w:val="false"/>
          <w:i w:val="false"/>
          <w:color w:val="000000"/>
          <w:sz w:val="28"/>
        </w:rPr>
        <w:t>
      2) педагогтың педагог лауазымын атқару құқығынан айырылғандығы туралы сот үкімінің бар екені немесе жасырылғаны анықталған жағдайда оны атқарып отырған лауазымынан босатады.</w:t>
      </w:r>
    </w:p>
    <w:bookmarkEnd w:id="35"/>
    <w:bookmarkStart w:name="z119" w:id="36"/>
    <w:p>
      <w:pPr>
        <w:spacing w:after="0"/>
        <w:ind w:left="0"/>
        <w:jc w:val="both"/>
      </w:pPr>
      <w:r>
        <w:rPr>
          <w:rFonts w:ascii="Times New Roman"/>
          <w:b w:val="false"/>
          <w:i w:val="false"/>
          <w:color w:val="000000"/>
          <w:sz w:val="28"/>
        </w:rPr>
        <w:t>
      Бұл ретте педагогке кәмелетке толмағандармен жұмыс істеуге байланысты өзге жұмыс ұсынылмауы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21" w:id="37"/>
    <w:p>
      <w:pPr>
        <w:spacing w:after="0"/>
        <w:ind w:left="0"/>
        <w:jc w:val="both"/>
      </w:pPr>
      <w:r>
        <w:rPr>
          <w:rFonts w:ascii="Times New Roman"/>
          <w:b w:val="false"/>
          <w:i w:val="false"/>
          <w:color w:val="000000"/>
          <w:sz w:val="28"/>
        </w:rPr>
        <w:t>
      "8. Басшы жылына бір рет педагогтердің педагог лауазымын және кәмелетке толмағандармен жұмыс істеуге байланысты лауазымдарды атқаруға өмір бойына тыйым салынған шектеулерінің бар-жоғы туралы мәліметті Қазақстан Республикасы Бас прокуратурасының Құқықтық статистика және арнайы есепке алу комитетінің аумақтық органдарымен тұрғылықты жері бойынша пробация қызметінен салыстырып тексеріп отыруға міндетті.".</w:t>
      </w:r>
    </w:p>
    <w:bookmarkEnd w:id="37"/>
    <w:bookmarkStart w:name="z122" w:id="38"/>
    <w:p>
      <w:pPr>
        <w:spacing w:after="0"/>
        <w:ind w:left="0"/>
        <w:jc w:val="both"/>
      </w:pPr>
      <w:r>
        <w:rPr>
          <w:rFonts w:ascii="Times New Roman"/>
          <w:b w:val="false"/>
          <w:i w:val="false"/>
          <w:color w:val="000000"/>
          <w:sz w:val="28"/>
        </w:rPr>
        <w:t xml:space="preserve">
      11.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10916 болып тіркелген, "Әділет" ақпараттық-құқықтық жүйесінде 2015 жылғы 12 маусымда жарияланған) мынадай өзгерістер енгізілсін:</w:t>
      </w:r>
    </w:p>
    <w:bookmarkEnd w:id="38"/>
    <w:bookmarkStart w:name="z123" w:id="39"/>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25" w:id="40"/>
    <w:p>
      <w:pPr>
        <w:spacing w:after="0"/>
        <w:ind w:left="0"/>
        <w:jc w:val="both"/>
      </w:pPr>
      <w:r>
        <w:rPr>
          <w:rFonts w:ascii="Times New Roman"/>
          <w:b w:val="false"/>
          <w:i w:val="false"/>
          <w:color w:val="000000"/>
          <w:sz w:val="28"/>
        </w:rPr>
        <w:t>
      "5. Эксперименттік білім беру бағдарламаларын әзірлеуді педагогтер, ғалымдар, ғылыми және ғылыми-педагогикалық қызметкерлер жүзеге асырады.";</w:t>
      </w:r>
    </w:p>
    <w:bookmarkEnd w:id="40"/>
    <w:bookmarkStart w:name="z126" w:id="4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41"/>
    <w:bookmarkStart w:name="z127" w:id="42"/>
    <w:p>
      <w:pPr>
        <w:spacing w:after="0"/>
        <w:ind w:left="0"/>
        <w:jc w:val="both"/>
      </w:pPr>
      <w:r>
        <w:rPr>
          <w:rFonts w:ascii="Times New Roman"/>
          <w:b w:val="false"/>
          <w:i w:val="false"/>
          <w:color w:val="000000"/>
          <w:sz w:val="28"/>
        </w:rPr>
        <w:t>
      "2) педагогикалық және педагогтер, ғылыми қызметкерлерді кәсіби даярлау және қайта даярлау;".</w:t>
      </w:r>
    </w:p>
    <w:bookmarkEnd w:id="42"/>
    <w:bookmarkStart w:name="z128" w:id="43"/>
    <w:p>
      <w:pPr>
        <w:spacing w:after="0"/>
        <w:ind w:left="0"/>
        <w:jc w:val="both"/>
      </w:pPr>
      <w:r>
        <w:rPr>
          <w:rFonts w:ascii="Times New Roman"/>
          <w:b w:val="false"/>
          <w:i w:val="false"/>
          <w:color w:val="000000"/>
          <w:sz w:val="28"/>
        </w:rPr>
        <w:t xml:space="preserve">
      12. "Болашақ" халықаралық стипендиясын іске асыру бойынша кейбір шаралар туралы" Қазақстан Республикасы Білім және ғылым министрінің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w:t>
      </w:r>
    </w:p>
    <w:bookmarkEnd w:id="43"/>
    <w:bookmarkStart w:name="z129" w:id="4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w:t>
      </w:r>
      <w:r>
        <w:rPr>
          <w:rFonts w:ascii="Times New Roman"/>
          <w:b w:val="false"/>
          <w:i w:val="false"/>
          <w:color w:val="000000"/>
          <w:sz w:val="28"/>
        </w:rPr>
        <w:t>деңгейі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4"/>
    <w:bookmarkStart w:name="z130" w:id="45"/>
    <w:p>
      <w:pPr>
        <w:spacing w:after="0"/>
        <w:ind w:left="0"/>
        <w:jc w:val="both"/>
      </w:pPr>
      <w:r>
        <w:rPr>
          <w:rFonts w:ascii="Times New Roman"/>
          <w:b w:val="false"/>
          <w:i w:val="false"/>
          <w:color w:val="000000"/>
          <w:sz w:val="28"/>
        </w:rPr>
        <w:t xml:space="preserve">
      13. "Баланың құқықтарын қорғау саласындағы тәуекел дәрежесін бағалау критерийлерін және тексеру парақтарын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м.а. 2015 жылғы 30 желтоқсандағы № 832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12844 болып тіркелген, "Әділет" ақпараттық-құқықтық жүйесінде 2016 жылғы 11 наурызда жарияланған) мынадай өзгерістер енгізілсін:</w:t>
      </w:r>
    </w:p>
    <w:bookmarkEnd w:id="45"/>
    <w:bookmarkStart w:name="z131" w:id="46"/>
    <w:p>
      <w:pPr>
        <w:spacing w:after="0"/>
        <w:ind w:left="0"/>
        <w:jc w:val="both"/>
      </w:pPr>
      <w:r>
        <w:rPr>
          <w:rFonts w:ascii="Times New Roman"/>
          <w:b w:val="false"/>
          <w:i w:val="false"/>
          <w:color w:val="000000"/>
          <w:sz w:val="28"/>
        </w:rPr>
        <w:t xml:space="preserve">
      көрсетілген бұйрықпен бекітілген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қызметінің субъективті </w:t>
      </w:r>
      <w:r>
        <w:rPr>
          <w:rFonts w:ascii="Times New Roman"/>
          <w:b w:val="false"/>
          <w:i w:val="false"/>
          <w:color w:val="000000"/>
          <w:sz w:val="28"/>
        </w:rPr>
        <w:t>критерийлерінде</w:t>
      </w:r>
      <w:r>
        <w:rPr>
          <w:rFonts w:ascii="Times New Roman"/>
          <w:b w:val="false"/>
          <w:i w:val="false"/>
          <w:color w:val="000000"/>
          <w:sz w:val="28"/>
        </w:rPr>
        <w:t>:</w:t>
      </w:r>
    </w:p>
    <w:bookmarkEnd w:id="46"/>
    <w:bookmarkStart w:name="z132" w:id="47"/>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48"/>
    <w:p>
      <w:pPr>
        <w:spacing w:after="0"/>
        <w:ind w:left="0"/>
        <w:jc w:val="both"/>
      </w:pPr>
      <w:r>
        <w:rPr>
          <w:rFonts w:ascii="Times New Roman"/>
          <w:b w:val="false"/>
          <w:i w:val="false"/>
          <w:color w:val="000000"/>
          <w:sz w:val="28"/>
        </w:rPr>
        <w:t xml:space="preserve">
      реттік нөмірлері 19 және 20-жолдар мынадай редакцияда жазылсын: </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49"/>
    <w:p>
      <w:pPr>
        <w:spacing w:after="0"/>
        <w:ind w:left="0"/>
        <w:jc w:val="both"/>
      </w:pPr>
      <w:r>
        <w:rPr>
          <w:rFonts w:ascii="Times New Roman"/>
          <w:b w:val="false"/>
          <w:i w:val="false"/>
          <w:color w:val="000000"/>
          <w:sz w:val="28"/>
        </w:rPr>
        <w:t xml:space="preserve">
      көрсетілген бұйрықпен бекітілген Девиантты мінез-құлықты балаларға арналған арнайы және ерекше режимде ұстайтын білім беру ұйымдары қызметінің субъективті </w:t>
      </w:r>
      <w:r>
        <w:rPr>
          <w:rFonts w:ascii="Times New Roman"/>
          <w:b w:val="false"/>
          <w:i w:val="false"/>
          <w:color w:val="000000"/>
          <w:sz w:val="28"/>
        </w:rPr>
        <w:t>критерийлерінде</w:t>
      </w:r>
      <w:r>
        <w:rPr>
          <w:rFonts w:ascii="Times New Roman"/>
          <w:b w:val="false"/>
          <w:i w:val="false"/>
          <w:color w:val="000000"/>
          <w:sz w:val="28"/>
        </w:rPr>
        <w:t>:</w:t>
      </w:r>
    </w:p>
    <w:bookmarkEnd w:id="49"/>
    <w:bookmarkStart w:name="z135" w:id="50"/>
    <w:p>
      <w:pPr>
        <w:spacing w:after="0"/>
        <w:ind w:left="0"/>
        <w:jc w:val="both"/>
      </w:pPr>
      <w:r>
        <w:rPr>
          <w:rFonts w:ascii="Times New Roman"/>
          <w:b w:val="false"/>
          <w:i w:val="false"/>
          <w:color w:val="000000"/>
          <w:sz w:val="28"/>
        </w:rPr>
        <w:t xml:space="preserve">
      реттік нөмірлері 9 және 10-жолдар мынадай редакцияда жазылсын: </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51"/>
    <w:p>
      <w:pPr>
        <w:spacing w:after="0"/>
        <w:ind w:left="0"/>
        <w:jc w:val="both"/>
      </w:pPr>
      <w:r>
        <w:rPr>
          <w:rFonts w:ascii="Times New Roman"/>
          <w:b w:val="false"/>
          <w:i w:val="false"/>
          <w:color w:val="000000"/>
          <w:sz w:val="28"/>
        </w:rPr>
        <w:t xml:space="preserve">
      көрсетілген бұйрықпен бекітілген Баланың құқықтарын қорғау саласындағы тексеру парағы </w:t>
      </w:r>
      <w:r>
        <w:rPr>
          <w:rFonts w:ascii="Times New Roman"/>
          <w:b w:val="false"/>
          <w:i w:val="false"/>
          <w:color w:val="000000"/>
          <w:sz w:val="28"/>
        </w:rPr>
        <w:t>3-қосымшада</w:t>
      </w:r>
      <w:r>
        <w:rPr>
          <w:rFonts w:ascii="Times New Roman"/>
          <w:b w:val="false"/>
          <w:i w:val="false"/>
          <w:color w:val="000000"/>
          <w:sz w:val="28"/>
        </w:rPr>
        <w:t>:</w:t>
      </w:r>
    </w:p>
    <w:bookmarkEnd w:id="51"/>
    <w:bookmarkStart w:name="z137" w:id="52"/>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53"/>
    <w:p>
      <w:pPr>
        <w:spacing w:after="0"/>
        <w:ind w:left="0"/>
        <w:jc w:val="both"/>
      </w:pPr>
      <w:r>
        <w:rPr>
          <w:rFonts w:ascii="Times New Roman"/>
          <w:b w:val="false"/>
          <w:i w:val="false"/>
          <w:color w:val="000000"/>
          <w:sz w:val="28"/>
        </w:rPr>
        <w:t>
      реттік нөмірлері 19 және 20-жолдар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54"/>
    <w:p>
      <w:pPr>
        <w:spacing w:after="0"/>
        <w:ind w:left="0"/>
        <w:jc w:val="both"/>
      </w:pPr>
      <w:r>
        <w:rPr>
          <w:rFonts w:ascii="Times New Roman"/>
          <w:b w:val="false"/>
          <w:i w:val="false"/>
          <w:color w:val="000000"/>
          <w:sz w:val="28"/>
        </w:rPr>
        <w:t xml:space="preserve">
      көрсетілген бұйрықпен бекітілген Баланың құқықтарын қорғау саласындағы тексеру парағы </w:t>
      </w:r>
      <w:r>
        <w:rPr>
          <w:rFonts w:ascii="Times New Roman"/>
          <w:b w:val="false"/>
          <w:i w:val="false"/>
          <w:color w:val="000000"/>
          <w:sz w:val="28"/>
        </w:rPr>
        <w:t>4-қосымшада</w:t>
      </w:r>
      <w:r>
        <w:rPr>
          <w:rFonts w:ascii="Times New Roman"/>
          <w:b w:val="false"/>
          <w:i w:val="false"/>
          <w:color w:val="000000"/>
          <w:sz w:val="28"/>
        </w:rPr>
        <w:t>:</w:t>
      </w:r>
    </w:p>
    <w:bookmarkEnd w:id="54"/>
    <w:bookmarkStart w:name="z140" w:id="55"/>
    <w:p>
      <w:pPr>
        <w:spacing w:after="0"/>
        <w:ind w:left="0"/>
        <w:jc w:val="both"/>
      </w:pPr>
      <w:r>
        <w:rPr>
          <w:rFonts w:ascii="Times New Roman"/>
          <w:b w:val="false"/>
          <w:i w:val="false"/>
          <w:color w:val="000000"/>
          <w:sz w:val="28"/>
        </w:rPr>
        <w:t>
      реттік нөмірлері 9 және 10-жолдар мынадай редакцияда жазылсын: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56"/>
    <w:p>
      <w:pPr>
        <w:spacing w:after="0"/>
        <w:ind w:left="0"/>
        <w:jc w:val="both"/>
      </w:pPr>
      <w:r>
        <w:rPr>
          <w:rFonts w:ascii="Times New Roman"/>
          <w:b w:val="false"/>
          <w:i w:val="false"/>
          <w:color w:val="000000"/>
          <w:sz w:val="28"/>
        </w:rPr>
        <w:t xml:space="preserve">
      көрсетілген бұйрықпен бекітілген Баланың құқықтарын қорғау саласындағы тексеру парағы </w:t>
      </w:r>
      <w:r>
        <w:rPr>
          <w:rFonts w:ascii="Times New Roman"/>
          <w:b w:val="false"/>
          <w:i w:val="false"/>
          <w:color w:val="000000"/>
          <w:sz w:val="28"/>
        </w:rPr>
        <w:t>6-қосымшада</w:t>
      </w:r>
      <w:r>
        <w:rPr>
          <w:rFonts w:ascii="Times New Roman"/>
          <w:b w:val="false"/>
          <w:i w:val="false"/>
          <w:color w:val="000000"/>
          <w:sz w:val="28"/>
        </w:rPr>
        <w:t>:</w:t>
      </w:r>
    </w:p>
    <w:bookmarkEnd w:id="56"/>
    <w:bookmarkStart w:name="z142" w:id="57"/>
    <w:p>
      <w:pPr>
        <w:spacing w:after="0"/>
        <w:ind w:left="0"/>
        <w:jc w:val="both"/>
      </w:pPr>
      <w:r>
        <w:rPr>
          <w:rFonts w:ascii="Times New Roman"/>
          <w:b w:val="false"/>
          <w:i w:val="false"/>
          <w:color w:val="000000"/>
          <w:sz w:val="28"/>
        </w:rPr>
        <w:t xml:space="preserve">
      реттік нөмірлері 6 және 7-жолдар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әлеуметтік педагогикалық немесе кәсіби білімдерінің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58"/>
    <w:p>
      <w:pPr>
        <w:spacing w:after="0"/>
        <w:ind w:left="0"/>
        <w:jc w:val="both"/>
      </w:pPr>
      <w:r>
        <w:rPr>
          <w:rFonts w:ascii="Times New Roman"/>
          <w:b w:val="false"/>
          <w:i w:val="false"/>
          <w:color w:val="000000"/>
          <w:sz w:val="28"/>
        </w:rPr>
        <w:t xml:space="preserve">
      14.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13067 болып тіркелген, "Әділет" ақпараттық-құқықтық жүйесінде 2016 жылғы 2 ақпанда жарияланған) мынадай өзгерістер енгізілсін:</w:t>
      </w:r>
    </w:p>
    <w:bookmarkEnd w:id="58"/>
    <w:bookmarkStart w:name="z144" w:id="59"/>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сынып жетекшілігі туралы </w:t>
      </w:r>
      <w:r>
        <w:rPr>
          <w:rFonts w:ascii="Times New Roman"/>
          <w:b w:val="false"/>
          <w:i w:val="false"/>
          <w:color w:val="000000"/>
          <w:sz w:val="28"/>
        </w:rPr>
        <w:t>ережесінде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46" w:id="60"/>
    <w:p>
      <w:pPr>
        <w:spacing w:after="0"/>
        <w:ind w:left="0"/>
        <w:jc w:val="both"/>
      </w:pPr>
      <w:r>
        <w:rPr>
          <w:rFonts w:ascii="Times New Roman"/>
          <w:b w:val="false"/>
          <w:i w:val="false"/>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60"/>
    <w:bookmarkStart w:name="z147" w:id="6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келесі редакцияда жазылсын:</w:t>
      </w:r>
    </w:p>
    <w:bookmarkEnd w:id="61"/>
    <w:bookmarkStart w:name="z148" w:id="62"/>
    <w:p>
      <w:pPr>
        <w:spacing w:after="0"/>
        <w:ind w:left="0"/>
        <w:jc w:val="both"/>
      </w:pPr>
      <w:r>
        <w:rPr>
          <w:rFonts w:ascii="Times New Roman"/>
          <w:b w:val="false"/>
          <w:i w:val="false"/>
          <w:color w:val="000000"/>
          <w:sz w:val="28"/>
        </w:rPr>
        <w:t>
      "педагогтермен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p>
    <w:bookmarkEnd w:id="62"/>
    <w:bookmarkStart w:name="z149" w:id="6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абзацы келесі редакцияда жазылсын: </w:t>
      </w:r>
    </w:p>
    <w:bookmarkEnd w:id="63"/>
    <w:bookmarkStart w:name="z150" w:id="64"/>
    <w:p>
      <w:pPr>
        <w:spacing w:after="0"/>
        <w:ind w:left="0"/>
        <w:jc w:val="both"/>
      </w:pPr>
      <w:r>
        <w:rPr>
          <w:rFonts w:ascii="Times New Roman"/>
          <w:b w:val="false"/>
          <w:i w:val="false"/>
          <w:color w:val="000000"/>
          <w:sz w:val="28"/>
        </w:rPr>
        <w:t>
      "жалпы білім беретін пәндер бойынша педагогтермен өзара әрекеттесу;";</w:t>
      </w:r>
    </w:p>
    <w:bookmarkEnd w:id="64"/>
    <w:bookmarkStart w:name="z151" w:id="6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65"/>
    <w:bookmarkStart w:name="z152" w:id="66"/>
    <w:p>
      <w:pPr>
        <w:spacing w:after="0"/>
        <w:ind w:left="0"/>
        <w:jc w:val="both"/>
      </w:pPr>
      <w:r>
        <w:rPr>
          <w:rFonts w:ascii="Times New Roman"/>
          <w:b w:val="false"/>
          <w:i w:val="false"/>
          <w:color w:val="000000"/>
          <w:sz w:val="28"/>
        </w:rPr>
        <w:t>
      "2) психологтың және жеке педагогтердің кеңесін 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Оқу-ағарту министрінің 02.05.2025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67"/>
    <w:p>
      <w:pPr>
        <w:spacing w:after="0"/>
        <w:ind w:left="0"/>
        <w:jc w:val="both"/>
      </w:pPr>
      <w:r>
        <w:rPr>
          <w:rFonts w:ascii="Times New Roman"/>
          <w:b w:val="false"/>
          <w:i w:val="false"/>
          <w:color w:val="000000"/>
          <w:sz w:val="28"/>
        </w:rPr>
        <w:t xml:space="preserve">
      16.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63" w:id="68"/>
    <w:p>
      <w:pPr>
        <w:spacing w:after="0"/>
        <w:ind w:left="0"/>
        <w:jc w:val="both"/>
      </w:pPr>
      <w:r>
        <w:rPr>
          <w:rFonts w:ascii="Times New Roman"/>
          <w:b w:val="false"/>
          <w:i w:val="false"/>
          <w:color w:val="000000"/>
          <w:sz w:val="28"/>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65" w:id="69"/>
    <w:p>
      <w:pPr>
        <w:spacing w:after="0"/>
        <w:ind w:left="0"/>
        <w:jc w:val="both"/>
      </w:pPr>
      <w:r>
        <w:rPr>
          <w:rFonts w:ascii="Times New Roman"/>
          <w:b w:val="false"/>
          <w:i w:val="false"/>
          <w:color w:val="000000"/>
          <w:sz w:val="28"/>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қағидалары мен шарттары бекітілсін.";</w:t>
      </w:r>
    </w:p>
    <w:bookmarkEnd w:id="69"/>
    <w:bookmarkStart w:name="z166" w:id="70"/>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68" w:id="7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қағидалары мен шарттары";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170" w:id="72"/>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2"/>
    <w:bookmarkStart w:name="z171" w:id="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жазылсын: </w:t>
      </w:r>
    </w:p>
    <w:bookmarkEnd w:id="73"/>
    <w:bookmarkStart w:name="z172" w:id="74"/>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апелляциялық комиссия) - педагогтардың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bookmarkEnd w:id="74"/>
    <w:bookmarkStart w:name="z173" w:id="75"/>
    <w:p>
      <w:pPr>
        <w:spacing w:after="0"/>
        <w:ind w:left="0"/>
        <w:jc w:val="both"/>
      </w:pPr>
      <w:r>
        <w:rPr>
          <w:rFonts w:ascii="Times New Roman"/>
          <w:b w:val="false"/>
          <w:i w:val="false"/>
          <w:color w:val="000000"/>
          <w:sz w:val="28"/>
        </w:rPr>
        <w:t>
      2) біліктілік санаты - осы Қағидалармен айқындалатын біліктілік талаптарына сай келетін педагогтардың кәсіби құзыреттілік деңгейі;</w:t>
      </w:r>
    </w:p>
    <w:bookmarkEnd w:id="75"/>
    <w:bookmarkStart w:name="z174" w:id="76"/>
    <w:p>
      <w:pPr>
        <w:spacing w:after="0"/>
        <w:ind w:left="0"/>
        <w:jc w:val="both"/>
      </w:pPr>
      <w:r>
        <w:rPr>
          <w:rFonts w:ascii="Times New Roman"/>
          <w:b w:val="false"/>
          <w:i w:val="false"/>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педагогтардың кәсіби құзыреттілігінің деңгейін айқындауға бағытталған рәсім;</w:t>
      </w:r>
    </w:p>
    <w:bookmarkEnd w:id="76"/>
    <w:bookmarkStart w:name="z175" w:id="77"/>
    <w:p>
      <w:pPr>
        <w:spacing w:after="0"/>
        <w:ind w:left="0"/>
        <w:jc w:val="both"/>
      </w:pPr>
      <w:r>
        <w:rPr>
          <w:rFonts w:ascii="Times New Roman"/>
          <w:b w:val="false"/>
          <w:i w:val="false"/>
          <w:color w:val="000000"/>
          <w:sz w:val="28"/>
        </w:rPr>
        <w:t>
      4) кезекті аттестаттау - әр бес жыл өткен сайын педагогтарға біліктілік санатын беру (растау) үшін мерзімді жүзеге асырылатын рәсім;</w:t>
      </w:r>
    </w:p>
    <w:bookmarkEnd w:id="77"/>
    <w:bookmarkStart w:name="z176" w:id="78"/>
    <w:p>
      <w:pPr>
        <w:spacing w:after="0"/>
        <w:ind w:left="0"/>
        <w:jc w:val="both"/>
      </w:pPr>
      <w:r>
        <w:rPr>
          <w:rFonts w:ascii="Times New Roman"/>
          <w:b w:val="false"/>
          <w:i w:val="false"/>
          <w:color w:val="000000"/>
          <w:sz w:val="28"/>
        </w:rPr>
        <w:t>
      5) қызметтің қорытындыларын кешенді талдамалық жинақтау - келесі көрсеткіштер негізінде педагогтардың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bookmarkEnd w:id="78"/>
    <w:bookmarkStart w:name="z177"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тармақшалары</w:t>
      </w:r>
      <w:r>
        <w:rPr>
          <w:rFonts w:ascii="Times New Roman"/>
          <w:b w:val="false"/>
          <w:i w:val="false"/>
          <w:color w:val="000000"/>
          <w:sz w:val="28"/>
        </w:rPr>
        <w:t xml:space="preserve"> келесі редакцияда жазылсын: </w:t>
      </w:r>
    </w:p>
    <w:bookmarkEnd w:id="79"/>
    <w:bookmarkStart w:name="z178" w:id="80"/>
    <w:p>
      <w:pPr>
        <w:spacing w:after="0"/>
        <w:ind w:left="0"/>
        <w:jc w:val="both"/>
      </w:pPr>
      <w:r>
        <w:rPr>
          <w:rFonts w:ascii="Times New Roman"/>
          <w:b w:val="false"/>
          <w:i w:val="false"/>
          <w:color w:val="000000"/>
          <w:sz w:val="28"/>
        </w:rPr>
        <w:t>
      "7) педагогтардың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bookmarkEnd w:id="80"/>
    <w:bookmarkStart w:name="z179" w:id="8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тармақшалары</w:t>
      </w:r>
      <w:r>
        <w:rPr>
          <w:rFonts w:ascii="Times New Roman"/>
          <w:b w:val="false"/>
          <w:i w:val="false"/>
          <w:color w:val="000000"/>
          <w:sz w:val="28"/>
        </w:rPr>
        <w:t xml:space="preserve"> келесі редакцияда жазылсын: </w:t>
      </w:r>
    </w:p>
    <w:bookmarkEnd w:id="81"/>
    <w:bookmarkStart w:name="z180" w:id="82"/>
    <w:p>
      <w:pPr>
        <w:spacing w:after="0"/>
        <w:ind w:left="0"/>
        <w:jc w:val="both"/>
      </w:pPr>
      <w:r>
        <w:rPr>
          <w:rFonts w:ascii="Times New Roman"/>
          <w:b w:val="false"/>
          <w:i w:val="false"/>
          <w:color w:val="000000"/>
          <w:sz w:val="28"/>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педагогтардың кәсіби құзыреттілік деңгейін айқындауға бағытталған рәсім.";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 </w:t>
      </w:r>
    </w:p>
    <w:bookmarkStart w:name="z182" w:id="83"/>
    <w:p>
      <w:pPr>
        <w:spacing w:after="0"/>
        <w:ind w:left="0"/>
        <w:jc w:val="both"/>
      </w:pPr>
      <w:r>
        <w:rPr>
          <w:rFonts w:ascii="Times New Roman"/>
          <w:b w:val="false"/>
          <w:i w:val="false"/>
          <w:color w:val="000000"/>
          <w:sz w:val="28"/>
        </w:rPr>
        <w:t>
      "3. Педагогтарды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келесі редакцияда жазылсын: </w:t>
      </w:r>
    </w:p>
    <w:bookmarkStart w:name="z184" w:id="84"/>
    <w:p>
      <w:pPr>
        <w:spacing w:after="0"/>
        <w:ind w:left="0"/>
        <w:jc w:val="both"/>
      </w:pPr>
      <w:r>
        <w:rPr>
          <w:rFonts w:ascii="Times New Roman"/>
          <w:b w:val="false"/>
          <w:i w:val="false"/>
          <w:color w:val="000000"/>
          <w:sz w:val="28"/>
        </w:rPr>
        <w:t>
      "7. Салалық мемлекеттік органдардың білім беру ұйымдарының педагогтарды аттестаттауды білім беру ұйымдарының және салалық мемлекеттік органдардың аттестаттау комиссиялары жүзеге асырады.</w:t>
      </w:r>
    </w:p>
    <w:bookmarkEnd w:id="84"/>
    <w:bookmarkStart w:name="z185" w:id="85"/>
    <w:p>
      <w:pPr>
        <w:spacing w:after="0"/>
        <w:ind w:left="0"/>
        <w:jc w:val="both"/>
      </w:pPr>
      <w:r>
        <w:rPr>
          <w:rFonts w:ascii="Times New Roman"/>
          <w:b w:val="false"/>
          <w:i w:val="false"/>
          <w:color w:val="000000"/>
          <w:sz w:val="28"/>
        </w:rPr>
        <w:t>
      8. Салалық органдарда білікті мамандар болмаған жағдайда білім беру ұйымының басшысы білім беруді басқару органына педагогтарды аттестаттау туралы өтінішпен жүгінеді.";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тақырыбы келесі редакцияда жазылсын: </w:t>
      </w:r>
    </w:p>
    <w:bookmarkStart w:name="z187" w:id="86"/>
    <w:p>
      <w:pPr>
        <w:spacing w:after="0"/>
        <w:ind w:left="0"/>
        <w:jc w:val="both"/>
      </w:pPr>
      <w:r>
        <w:rPr>
          <w:rFonts w:ascii="Times New Roman"/>
          <w:b w:val="false"/>
          <w:i w:val="false"/>
          <w:color w:val="000000"/>
          <w:sz w:val="28"/>
        </w:rPr>
        <w:t>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тәртібі мен шарттары";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келесі редакцияда жазылсын: </w:t>
      </w:r>
    </w:p>
    <w:bookmarkStart w:name="z189" w:id="87"/>
    <w:p>
      <w:pPr>
        <w:spacing w:after="0"/>
        <w:ind w:left="0"/>
        <w:jc w:val="both"/>
      </w:pPr>
      <w:r>
        <w:rPr>
          <w:rFonts w:ascii="Times New Roman"/>
          <w:b w:val="false"/>
          <w:i w:val="false"/>
          <w:color w:val="000000"/>
          <w:sz w:val="28"/>
        </w:rPr>
        <w:t>
      "1-тарау.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педагогтарды аттестаттаудан өткізу тәртібі мен шарттары";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тақырыбы келесі редакцияда жазылсын: </w:t>
      </w:r>
    </w:p>
    <w:bookmarkStart w:name="z191" w:id="88"/>
    <w:p>
      <w:pPr>
        <w:spacing w:after="0"/>
        <w:ind w:left="0"/>
        <w:jc w:val="both"/>
      </w:pPr>
      <w:r>
        <w:rPr>
          <w:rFonts w:ascii="Times New Roman"/>
          <w:b w:val="false"/>
          <w:i w:val="false"/>
          <w:color w:val="000000"/>
          <w:sz w:val="28"/>
        </w:rPr>
        <w:t>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педагогтарды кезекті аттестаттаудан өткізу тәртібі";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 </w:t>
      </w:r>
    </w:p>
    <w:bookmarkStart w:name="z193" w:id="89"/>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педагогтарды аттестаттау кезекті немесе мерзімінен бұрын болып бөлінеді.";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 </w:t>
      </w:r>
    </w:p>
    <w:bookmarkStart w:name="z195" w:id="90"/>
    <w:p>
      <w:pPr>
        <w:spacing w:after="0"/>
        <w:ind w:left="0"/>
        <w:jc w:val="both"/>
      </w:pPr>
      <w:r>
        <w:rPr>
          <w:rFonts w:ascii="Times New Roman"/>
          <w:b w:val="false"/>
          <w:i w:val="false"/>
          <w:color w:val="000000"/>
          <w:sz w:val="28"/>
        </w:rPr>
        <w:t>
      "12. Педагогтарды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екінші және үшінші абзацтары келесі редакцияда жазылсын: </w:t>
      </w:r>
    </w:p>
    <w:bookmarkStart w:name="z197" w:id="91"/>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педагогтері, ҚР "Атамекен" ҰКП-ның, қоғамдық ұйымдардың, кәсіподақтардың, жұмыс берушілердің өкілдері;</w:t>
      </w:r>
    </w:p>
    <w:bookmarkEnd w:id="91"/>
    <w:bookmarkStart w:name="z198" w:id="92"/>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педагогтері, біліктілікті арттыру институттарының өкілдері, ҚР "Атамекен" ҰКП-ның, қоғамдық ұйымдардың, кәсіподақтардың, жұмыс берушілердің өкілдері;</w:t>
      </w:r>
    </w:p>
    <w:bookmarkEnd w:id="92"/>
    <w:bookmarkStart w:name="z199" w:id="93"/>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педагогтері, ҚР "Атамекен" ҰҒП-ның, қоғамдық ұйымдардың, кәсіподақтардың, жұмыс берушілердің өкілдері.";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келесі редакцияда жазылсын: </w:t>
      </w:r>
    </w:p>
    <w:bookmarkStart w:name="z201" w:id="94"/>
    <w:p>
      <w:pPr>
        <w:spacing w:after="0"/>
        <w:ind w:left="0"/>
        <w:jc w:val="both"/>
      </w:pPr>
      <w:r>
        <w:rPr>
          <w:rFonts w:ascii="Times New Roman"/>
          <w:b w:val="false"/>
          <w:i w:val="false"/>
          <w:color w:val="000000"/>
          <w:sz w:val="28"/>
        </w:rPr>
        <w:t>
      "2) барлық аттестатталушы педагогтердің міндетті ұсынуы үшін қажетті құжаттардың көшірмелері:";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тармақшасының сегізінші абзацы келесі редакцияда жазылсын: </w:t>
      </w:r>
    </w:p>
    <w:bookmarkStart w:name="z203" w:id="95"/>
    <w:p>
      <w:pPr>
        <w:spacing w:after="0"/>
        <w:ind w:left="0"/>
        <w:jc w:val="both"/>
      </w:pPr>
      <w:r>
        <w:rPr>
          <w:rFonts w:ascii="Times New Roman"/>
          <w:b w:val="false"/>
          <w:i w:val="false"/>
          <w:color w:val="000000"/>
          <w:sz w:val="28"/>
        </w:rPr>
        <w:t>
      "педагогикалық қызмет нәтижелері: педагогтердің,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тақырыбы келесі редакцияда жазылсын: </w:t>
      </w:r>
    </w:p>
    <w:bookmarkStart w:name="z205" w:id="96"/>
    <w:p>
      <w:pPr>
        <w:spacing w:after="0"/>
        <w:ind w:left="0"/>
        <w:jc w:val="both"/>
      </w:pPr>
      <w:r>
        <w:rPr>
          <w:rFonts w:ascii="Times New Roman"/>
          <w:b w:val="false"/>
          <w:i w:val="false"/>
          <w:color w:val="000000"/>
          <w:sz w:val="28"/>
        </w:rPr>
        <w:t>
      "2-параграф.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педагогтерді мерзімнен бұрын аттестаттаудан өткізу тәртібі";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жазылсын: </w:t>
      </w:r>
    </w:p>
    <w:bookmarkStart w:name="z207" w:id="97"/>
    <w:p>
      <w:pPr>
        <w:spacing w:after="0"/>
        <w:ind w:left="0"/>
        <w:jc w:val="both"/>
      </w:pPr>
      <w:r>
        <w:rPr>
          <w:rFonts w:ascii="Times New Roman"/>
          <w:b w:val="false"/>
          <w:i w:val="false"/>
          <w:color w:val="000000"/>
          <w:sz w:val="28"/>
        </w:rPr>
        <w:t>
      "27. Мектепке дейінгі білім беру ұйымдарында жұмыс істейтін педагогтерді аттестаттау олардың біліктілікті арттыру және қайта даярлау курстарынан өтуін ескере отырып жүргізіледі.";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екінші және үшінші абзацтары келесі редакцияда жазылсын: </w:t>
      </w:r>
    </w:p>
    <w:bookmarkStart w:name="z209" w:id="98"/>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педагогтері, "Атамекен" ҚР ҰКП, қоғамдық ұйымдар, кәсіподақтар, жұмыс берушілер өкілдері кіреді;</w:t>
      </w:r>
    </w:p>
    <w:bookmarkEnd w:id="98"/>
    <w:bookmarkStart w:name="z210" w:id="99"/>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педагогтері, біліктілікті арттыру институттары, "Атамекен" ҚР ҰКП, қоғамдық ұйымдар, кәсіподақтар, жұмыс берушілер өкілдері кіреді;</w:t>
      </w:r>
    </w:p>
    <w:bookmarkEnd w:id="99"/>
    <w:bookmarkStart w:name="z211" w:id="100"/>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педагогтері, "Атамекен" ҚР ҰҒП, қоғамдық ұйымдар, кәсіподақтар, жұмыс берушілер өкілдері кіреді.";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2) тармақшасы келесі редакцияда жазылсын: </w:t>
      </w:r>
    </w:p>
    <w:bookmarkStart w:name="z213" w:id="101"/>
    <w:p>
      <w:pPr>
        <w:spacing w:after="0"/>
        <w:ind w:left="0"/>
        <w:jc w:val="both"/>
      </w:pPr>
      <w:r>
        <w:rPr>
          <w:rFonts w:ascii="Times New Roman"/>
          <w:b w:val="false"/>
          <w:i w:val="false"/>
          <w:color w:val="000000"/>
          <w:sz w:val="28"/>
        </w:rPr>
        <w:t>
      "2) барлық аттестатталатын педагогтердің міндетті түрде ұсынуы үшін қажетті құжаттардың көшірмелері:";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2) тармақшасының жетінші және сегізінші абзацтары келесі редакцияда жазылсын:</w:t>
      </w:r>
    </w:p>
    <w:bookmarkStart w:name="z215" w:id="102"/>
    <w:p>
      <w:pPr>
        <w:spacing w:after="0"/>
        <w:ind w:left="0"/>
        <w:jc w:val="both"/>
      </w:pPr>
      <w:r>
        <w:rPr>
          <w:rFonts w:ascii="Times New Roman"/>
          <w:b w:val="false"/>
          <w:i w:val="false"/>
          <w:color w:val="000000"/>
          <w:sz w:val="28"/>
        </w:rPr>
        <w:t>
      "педагогтер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bookmarkEnd w:id="102"/>
    <w:bookmarkStart w:name="z216" w:id="103"/>
    <w:p>
      <w:pPr>
        <w:spacing w:after="0"/>
        <w:ind w:left="0"/>
        <w:jc w:val="both"/>
      </w:pPr>
      <w:r>
        <w:rPr>
          <w:rFonts w:ascii="Times New Roman"/>
          <w:b w:val="false"/>
          <w:i w:val="false"/>
          <w:color w:val="000000"/>
          <w:sz w:val="28"/>
        </w:rPr>
        <w:t>
      педагогикалық қызмет нәтижелері: педагогтердің,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келесі редакцияда жазылсын: </w:t>
      </w:r>
    </w:p>
    <w:bookmarkStart w:name="z218" w:id="104"/>
    <w:p>
      <w:pPr>
        <w:spacing w:after="0"/>
        <w:ind w:left="0"/>
        <w:jc w:val="both"/>
      </w:pPr>
      <w:r>
        <w:rPr>
          <w:rFonts w:ascii="Times New Roman"/>
          <w:b w:val="false"/>
          <w:i w:val="false"/>
          <w:color w:val="000000"/>
          <w:sz w:val="28"/>
        </w:rPr>
        <w:t>
      "2-тарау.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педагогтерді аттестаттаудан өткізу тәртібі мен шарттары";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келесі редакцияда жазылсын: </w:t>
      </w:r>
    </w:p>
    <w:bookmarkStart w:name="z220" w:id="105"/>
    <w:p>
      <w:pPr>
        <w:spacing w:after="0"/>
        <w:ind w:left="0"/>
        <w:jc w:val="both"/>
      </w:pPr>
      <w:r>
        <w:rPr>
          <w:rFonts w:ascii="Times New Roman"/>
          <w:b w:val="false"/>
          <w:i w:val="false"/>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педагогтерді аттестаттау кезекті немесе мерзімінен бұрын болып бөлінеді.";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тақырыбы келесі редакцияда жазылсын: </w:t>
      </w:r>
    </w:p>
    <w:bookmarkStart w:name="z222" w:id="106"/>
    <w:p>
      <w:pPr>
        <w:spacing w:after="0"/>
        <w:ind w:left="0"/>
        <w:jc w:val="both"/>
      </w:pPr>
      <w:r>
        <w:rPr>
          <w:rFonts w:ascii="Times New Roman"/>
          <w:b w:val="false"/>
          <w:i w:val="false"/>
          <w:color w:val="000000"/>
          <w:sz w:val="28"/>
        </w:rPr>
        <w:t>
      "1-параграф.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педагогтерді кезекті аттестаттаудан өткізу тәртібі";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абзацы келесі редакцияда жазылсын: </w:t>
      </w:r>
    </w:p>
    <w:bookmarkStart w:name="z224" w:id="107"/>
    <w:p>
      <w:pPr>
        <w:spacing w:after="0"/>
        <w:ind w:left="0"/>
        <w:jc w:val="both"/>
      </w:pPr>
      <w:r>
        <w:rPr>
          <w:rFonts w:ascii="Times New Roman"/>
          <w:b w:val="false"/>
          <w:i w:val="false"/>
          <w:color w:val="000000"/>
          <w:sz w:val="28"/>
        </w:rPr>
        <w:t>
      "педагогтердің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екінші, үшінші және төртінші абзацтары келесі редакцияда жазылсын: </w:t>
      </w:r>
    </w:p>
    <w:bookmarkStart w:name="z226" w:id="108"/>
    <w:p>
      <w:pPr>
        <w:spacing w:after="0"/>
        <w:ind w:left="0"/>
        <w:jc w:val="both"/>
      </w:pPr>
      <w:r>
        <w:rPr>
          <w:rFonts w:ascii="Times New Roman"/>
          <w:b w:val="false"/>
          <w:i w:val="false"/>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педагогтері, "Атамекен" ҚР ҰКП, қоғамдық ұйымдар, кәсіподақ, жұмыс берушілер өкілдері кіреді;</w:t>
      </w:r>
    </w:p>
    <w:bookmarkEnd w:id="108"/>
    <w:bookmarkStart w:name="z227" w:id="109"/>
    <w:p>
      <w:pPr>
        <w:spacing w:after="0"/>
        <w:ind w:left="0"/>
        <w:jc w:val="both"/>
      </w:pPr>
      <w:r>
        <w:rPr>
          <w:rFonts w:ascii="Times New Roman"/>
          <w:b w:val="false"/>
          <w:i w:val="false"/>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педагогтері, біліктілікті арттыру, ұйымдары, "Атамекен" ҚР ҰКП, қоғамдық ұйымдар, кәсіподақ, жұмыс берушілер өкілдері кіреді;</w:t>
      </w:r>
    </w:p>
    <w:bookmarkEnd w:id="109"/>
    <w:bookmarkStart w:name="z228" w:id="110"/>
    <w:p>
      <w:pPr>
        <w:spacing w:after="0"/>
        <w:ind w:left="0"/>
        <w:jc w:val="both"/>
      </w:pPr>
      <w:r>
        <w:rPr>
          <w:rFonts w:ascii="Times New Roman"/>
          <w:b w:val="false"/>
          <w:i w:val="false"/>
          <w:color w:val="000000"/>
          <w:sz w:val="28"/>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педагогтері, біліктілікті арттыру, "Атамекен" ҚР ҰКП, қоғамдық ұйымдар, кәсіподақ, жұмыс берушілер өкілдері кіреді;</w:t>
      </w:r>
    </w:p>
    <w:bookmarkEnd w:id="110"/>
    <w:bookmarkStart w:name="z229" w:id="111"/>
    <w:p>
      <w:pPr>
        <w:spacing w:after="0"/>
        <w:ind w:left="0"/>
        <w:jc w:val="both"/>
      </w:pPr>
      <w:r>
        <w:rPr>
          <w:rFonts w:ascii="Times New Roman"/>
          <w:b w:val="false"/>
          <w:i w:val="false"/>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педагогтері,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үшінші бөлігі келесі редакцияда жазылсын: </w:t>
      </w:r>
    </w:p>
    <w:bookmarkStart w:name="z231" w:id="112"/>
    <w:p>
      <w:pPr>
        <w:spacing w:after="0"/>
        <w:ind w:left="0"/>
        <w:jc w:val="both"/>
      </w:pPr>
      <w:r>
        <w:rPr>
          <w:rFonts w:ascii="Times New Roman"/>
          <w:b w:val="false"/>
          <w:i w:val="false"/>
          <w:color w:val="000000"/>
          <w:sz w:val="28"/>
        </w:rPr>
        <w:t>
      "Әдістемелік жұмысқа ауысқан кезде педагогтің бұрын берілген санаты сақталады.";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келесі редакцияда жазылсын: </w:t>
      </w:r>
    </w:p>
    <w:bookmarkStart w:name="z233" w:id="113"/>
    <w:p>
      <w:pPr>
        <w:spacing w:after="0"/>
        <w:ind w:left="0"/>
        <w:jc w:val="both"/>
      </w:pPr>
      <w:r>
        <w:rPr>
          <w:rFonts w:ascii="Times New Roman"/>
          <w:b w:val="false"/>
          <w:i w:val="false"/>
          <w:color w:val="000000"/>
          <w:sz w:val="28"/>
        </w:rPr>
        <w:t>
      "105. Педагогтерге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келесі редакцияда жазылсын: </w:t>
      </w:r>
    </w:p>
    <w:bookmarkStart w:name="z235" w:id="114"/>
    <w:p>
      <w:pPr>
        <w:spacing w:after="0"/>
        <w:ind w:left="0"/>
        <w:jc w:val="both"/>
      </w:pPr>
      <w:r>
        <w:rPr>
          <w:rFonts w:ascii="Times New Roman"/>
          <w:b w:val="false"/>
          <w:i w:val="false"/>
          <w:color w:val="000000"/>
          <w:sz w:val="28"/>
        </w:rPr>
        <w:t>
      "110. Педагогтердің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14"/>
    <w:bookmarkStart w:name="z236" w:id="115"/>
    <w:p>
      <w:pPr>
        <w:spacing w:after="0"/>
        <w:ind w:left="0"/>
        <w:jc w:val="both"/>
      </w:pPr>
      <w:r>
        <w:rPr>
          <w:rFonts w:ascii="Times New Roman"/>
          <w:b w:val="false"/>
          <w:i w:val="false"/>
          <w:color w:val="000000"/>
          <w:sz w:val="28"/>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педагогтерге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bookmarkEnd w:id="115"/>
    <w:bookmarkStart w:name="z237" w:id="116"/>
    <w:p>
      <w:pPr>
        <w:spacing w:after="0"/>
        <w:ind w:left="0"/>
        <w:jc w:val="both"/>
      </w:pPr>
      <w:r>
        <w:rPr>
          <w:rFonts w:ascii="Times New Roman"/>
          <w:b w:val="false"/>
          <w:i w:val="false"/>
          <w:color w:val="000000"/>
          <w:sz w:val="28"/>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келесі редакцияда жазылсын: </w:t>
      </w:r>
    </w:p>
    <w:bookmarkStart w:name="z239" w:id="117"/>
    <w:p>
      <w:pPr>
        <w:spacing w:after="0"/>
        <w:ind w:left="0"/>
        <w:jc w:val="both"/>
      </w:pPr>
      <w:r>
        <w:rPr>
          <w:rFonts w:ascii="Times New Roman"/>
          <w:b w:val="false"/>
          <w:i w:val="false"/>
          <w:color w:val="000000"/>
          <w:sz w:val="28"/>
        </w:rPr>
        <w:t>
      "112. Арнайы білім беру ұйымдарында дипломда көрсетілген пәндерді оқытатын педагогтер білім беру ұйымдарында қайта даярлау курстарынан өту нәтижесінде алынған сертификат негізінде оқытатын пәндер бойынша аттестатталады.";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келесі редакцияда жазылсын: </w:t>
      </w:r>
    </w:p>
    <w:bookmarkStart w:name="z241" w:id="118"/>
    <w:p>
      <w:pPr>
        <w:spacing w:after="0"/>
        <w:ind w:left="0"/>
        <w:jc w:val="both"/>
      </w:pPr>
      <w:r>
        <w:rPr>
          <w:rFonts w:ascii="Times New Roman"/>
          <w:b w:val="false"/>
          <w:i w:val="false"/>
          <w:color w:val="000000"/>
          <w:sz w:val="28"/>
        </w:rPr>
        <w:t>
      "114. Біліктілік санаты педагогтердің өтініші негізінде, бірақ келесі жағдайларда 3 жылдан аспайтын мерзімге ұзартылады:";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1) тармақшасы келесі редакцияда жазылсын: </w:t>
      </w:r>
    </w:p>
    <w:bookmarkStart w:name="z243" w:id="119"/>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құқықық актілерді мемлекеттік тіркеу тізілімінде № 11512 болып тіркелген) әлеуметтік мәні бар аурулардың және айналадағылар үшін қауіп төндіретін аурулардың тізбесіне сәйкес педагогтердің уақытша еңбекке жарамсыздығы;";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6) тармақшасы келесі редакцияда жазылсын: </w:t>
      </w:r>
    </w:p>
    <w:bookmarkStart w:name="z245" w:id="120"/>
    <w:p>
      <w:pPr>
        <w:spacing w:after="0"/>
        <w:ind w:left="0"/>
        <w:jc w:val="both"/>
      </w:pPr>
      <w:r>
        <w:rPr>
          <w:rFonts w:ascii="Times New Roman"/>
          <w:b w:val="false"/>
          <w:i w:val="false"/>
          <w:color w:val="000000"/>
          <w:sz w:val="28"/>
        </w:rPr>
        <w:t>
      "6) біліктілік санатын беру (растау) үшін аттестатталушыны (жоғары білім беру ұйымдарынан келген және біліктілік санаты жоқ педагогтерден басқа) аттестаттау туралы куәліктің көшірмесі);";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тақырыбы келесі редакцияда жазылсын: </w:t>
      </w:r>
    </w:p>
    <w:bookmarkStart w:name="z247" w:id="121"/>
    <w:p>
      <w:pPr>
        <w:spacing w:after="0"/>
        <w:ind w:left="0"/>
        <w:jc w:val="both"/>
      </w:pPr>
      <w:r>
        <w:rPr>
          <w:rFonts w:ascii="Times New Roman"/>
          <w:b w:val="false"/>
          <w:i w:val="false"/>
          <w:color w:val="000000"/>
          <w:sz w:val="28"/>
        </w:rPr>
        <w:t>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педагогтерді мерзімнен бұрын аттестаттаудан өткізу тәртібі";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тақырыбы келесі редакцияда жазылсын: </w:t>
      </w:r>
    </w:p>
    <w:bookmarkStart w:name="z249" w:id="12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1-қосымша";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тақырыбы келесі редакцияда жазылсын: </w:t>
      </w:r>
    </w:p>
    <w:bookmarkStart w:name="z251" w:id="123"/>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2-қосымша";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тақырыбы келесі редакцияда жазылсын: </w:t>
      </w:r>
    </w:p>
    <w:bookmarkStart w:name="z253" w:id="124"/>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3-қосымша";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тақырыбы келесі редакцияда жазылсын: </w:t>
      </w:r>
    </w:p>
    <w:bookmarkStart w:name="z255" w:id="125"/>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4-қосымша";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тақырыбы келесі редакцияда жазылсын: </w:t>
      </w:r>
    </w:p>
    <w:bookmarkStart w:name="z257" w:id="126"/>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5-қосымша";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тақырыбы келесі редакцияда жазылсын: </w:t>
      </w:r>
    </w:p>
    <w:bookmarkStart w:name="z259" w:id="127"/>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6-қосымша";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тақырыбы келесі редакцияда жазылсын: </w:t>
      </w:r>
    </w:p>
    <w:bookmarkStart w:name="z261" w:id="12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7-қосымша";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тақырыбы келесі редакцияда жазылсын: </w:t>
      </w:r>
    </w:p>
    <w:bookmarkStart w:name="z263" w:id="129"/>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8-қосымша";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тақырыбы келесі редакцияда жазылсын: </w:t>
      </w:r>
    </w:p>
    <w:bookmarkStart w:name="z265" w:id="130"/>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9-қосымша";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тақырыбы келесі редакцияда жазылсын: </w:t>
      </w:r>
    </w:p>
    <w:bookmarkStart w:name="z267" w:id="13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10-қосымша";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тақырыбы келесі редакцияда жазылсын: </w:t>
      </w:r>
    </w:p>
    <w:bookmarkStart w:name="z269" w:id="13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11-қосымша";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тақырыбы келесі редакцияда жазылсын: </w:t>
      </w:r>
    </w:p>
    <w:bookmarkStart w:name="z271" w:id="133"/>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12-қосымша"; </w:t>
      </w:r>
    </w:p>
    <w:bookmarkEnd w:id="133"/>
    <w:bookmarkStart w:name="z272" w:id="134"/>
    <w:p>
      <w:pPr>
        <w:spacing w:after="0"/>
        <w:ind w:left="0"/>
        <w:jc w:val="both"/>
      </w:pPr>
      <w:r>
        <w:rPr>
          <w:rFonts w:ascii="Times New Roman"/>
          <w:b w:val="false"/>
          <w:i w:val="false"/>
          <w:color w:val="000000"/>
          <w:sz w:val="28"/>
        </w:rPr>
        <w:t xml:space="preserve">
      Біліктілік санатын беретін (растайтын) аттестаттау комиссиясы отырысының </w:t>
      </w:r>
      <w:r>
        <w:rPr>
          <w:rFonts w:ascii="Times New Roman"/>
          <w:b w:val="false"/>
          <w:i w:val="false"/>
          <w:color w:val="000000"/>
          <w:sz w:val="28"/>
        </w:rPr>
        <w:t>хаттамасында</w:t>
      </w:r>
      <w:r>
        <w:rPr>
          <w:rFonts w:ascii="Times New Roman"/>
          <w:b w:val="false"/>
          <w:i w:val="false"/>
          <w:color w:val="000000"/>
          <w:sz w:val="28"/>
        </w:rPr>
        <w:t xml:space="preserve">: </w:t>
      </w:r>
    </w:p>
    <w:bookmarkEnd w:id="134"/>
    <w:bookmarkStart w:name="z273" w:id="135"/>
    <w:p>
      <w:pPr>
        <w:spacing w:after="0"/>
        <w:ind w:left="0"/>
        <w:jc w:val="both"/>
      </w:pPr>
      <w:r>
        <w:rPr>
          <w:rFonts w:ascii="Times New Roman"/>
          <w:b w:val="false"/>
          <w:i w:val="false"/>
          <w:color w:val="000000"/>
          <w:sz w:val="28"/>
        </w:rPr>
        <w:t xml:space="preserve">
      1-тармақ келесі редакцияда жазылсын: </w:t>
      </w:r>
    </w:p>
    <w:bookmarkEnd w:id="135"/>
    <w:bookmarkStart w:name="z274" w:id="136"/>
    <w:p>
      <w:pPr>
        <w:spacing w:after="0"/>
        <w:ind w:left="0"/>
        <w:jc w:val="both"/>
      </w:pPr>
      <w:r>
        <w:rPr>
          <w:rFonts w:ascii="Times New Roman"/>
          <w:b w:val="false"/>
          <w:i w:val="false"/>
          <w:color w:val="000000"/>
          <w:sz w:val="28"/>
        </w:rPr>
        <w:t>
      "1. Мынадай педагогтер мәлімделген біліктілік санатына сәйкес келеді:";</w:t>
      </w:r>
    </w:p>
    <w:bookmarkEnd w:id="136"/>
    <w:bookmarkStart w:name="z275" w:id="137"/>
    <w:p>
      <w:pPr>
        <w:spacing w:after="0"/>
        <w:ind w:left="0"/>
        <w:jc w:val="both"/>
      </w:pPr>
      <w:r>
        <w:rPr>
          <w:rFonts w:ascii="Times New Roman"/>
          <w:b w:val="false"/>
          <w:i w:val="false"/>
          <w:color w:val="000000"/>
          <w:sz w:val="28"/>
        </w:rPr>
        <w:t xml:space="preserve">
      2-тармақ келесі редакцияда жазылсын: </w:t>
      </w:r>
    </w:p>
    <w:bookmarkEnd w:id="137"/>
    <w:bookmarkStart w:name="z276" w:id="138"/>
    <w:p>
      <w:pPr>
        <w:spacing w:after="0"/>
        <w:ind w:left="0"/>
        <w:jc w:val="both"/>
      </w:pPr>
      <w:r>
        <w:rPr>
          <w:rFonts w:ascii="Times New Roman"/>
          <w:b w:val="false"/>
          <w:i w:val="false"/>
          <w:color w:val="000000"/>
          <w:sz w:val="28"/>
        </w:rPr>
        <w:t>
      "2. Мынадай педагогтер мәлімделетін біліктілік санатына сәйкес келмейді:";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тақырыбы келесі редакцияда жазылсын: </w:t>
      </w:r>
    </w:p>
    <w:bookmarkStart w:name="z278" w:id="139"/>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13-қосымша";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тақырыбы келесі редакцияда жазылсын: </w:t>
      </w:r>
    </w:p>
    <w:bookmarkStart w:name="z280" w:id="140"/>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14-қосымша";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тақырыбы келесі редакцияда жазылсын: </w:t>
      </w:r>
    </w:p>
    <w:bookmarkStart w:name="z282" w:id="14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15-қосымша";</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тақырыбы келесі редакцияда жазылсын: </w:t>
      </w:r>
    </w:p>
    <w:bookmarkStart w:name="z284" w:id="14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16-қосымша";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тақырыбы келесі редакцияда жазылсын: </w:t>
      </w:r>
    </w:p>
    <w:bookmarkStart w:name="z286" w:id="143"/>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17-қосымша".</w:t>
      </w:r>
    </w:p>
    <w:bookmarkEnd w:id="143"/>
    <w:bookmarkStart w:name="z287" w:id="144"/>
    <w:p>
      <w:pPr>
        <w:spacing w:after="0"/>
        <w:ind w:left="0"/>
        <w:jc w:val="both"/>
      </w:pPr>
      <w:r>
        <w:rPr>
          <w:rFonts w:ascii="Times New Roman"/>
          <w:b w:val="false"/>
          <w:i w:val="false"/>
          <w:color w:val="000000"/>
          <w:sz w:val="28"/>
        </w:rPr>
        <w:t xml:space="preserve">
      17.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"Әділет" ақпараттық-құқықтық жүйесінде 2016 жылғы 17 наурызда жарияланған) мынадай өзгерістер енгізілсін:</w:t>
      </w:r>
    </w:p>
    <w:bookmarkEnd w:id="144"/>
    <w:bookmarkStart w:name="z288" w:id="145"/>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w:t>
      </w:r>
      <w:r>
        <w:rPr>
          <w:rFonts w:ascii="Times New Roman"/>
          <w:b w:val="false"/>
          <w:i w:val="false"/>
          <w:color w:val="000000"/>
          <w:sz w:val="28"/>
        </w:rPr>
        <w:t>қағидаларын бекіту туралы</w:t>
      </w:r>
      <w:r>
        <w:rPr>
          <w:rFonts w:ascii="Times New Roman"/>
          <w:b w:val="false"/>
          <w:i w:val="false"/>
          <w:color w:val="000000"/>
          <w:sz w:val="28"/>
        </w:rPr>
        <w:t>:</w:t>
      </w:r>
    </w:p>
    <w:bookmarkEnd w:id="145"/>
    <w:bookmarkStart w:name="z289" w:id="146"/>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 </w:t>
      </w:r>
    </w:p>
    <w:bookmarkEnd w:id="146"/>
    <w:bookmarkStart w:name="z290" w:id="147"/>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5) тармақшасы келесі редакцияда жазылсын: </w:t>
      </w:r>
    </w:p>
    <w:bookmarkStart w:name="z292" w:id="148"/>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педагогикалық жоғары оқу орындары.";</w:t>
      </w:r>
    </w:p>
    <w:bookmarkEnd w:id="148"/>
    <w:bookmarkStart w:name="z293" w:id="149"/>
    <w:p>
      <w:pPr>
        <w:spacing w:after="0"/>
        <w:ind w:left="0"/>
        <w:jc w:val="both"/>
      </w:pPr>
      <w:r>
        <w:rPr>
          <w:rFonts w:ascii="Times New Roman"/>
          <w:b w:val="false"/>
          <w:i w:val="false"/>
          <w:color w:val="000000"/>
          <w:sz w:val="28"/>
        </w:rPr>
        <w:t xml:space="preserve">
      Жоғары оқу орнының ақпараттық картасы, </w:t>
      </w:r>
      <w:r>
        <w:rPr>
          <w:rFonts w:ascii="Times New Roman"/>
          <w:b w:val="false"/>
          <w:i w:val="false"/>
          <w:color w:val="000000"/>
          <w:sz w:val="28"/>
        </w:rPr>
        <w:t>7-қосымшада</w:t>
      </w:r>
      <w:r>
        <w:rPr>
          <w:rFonts w:ascii="Times New Roman"/>
          <w:b w:val="false"/>
          <w:i w:val="false"/>
          <w:color w:val="000000"/>
          <w:sz w:val="28"/>
        </w:rPr>
        <w:t>:</w:t>
      </w:r>
    </w:p>
    <w:bookmarkEnd w:id="149"/>
    <w:bookmarkStart w:name="z294" w:id="150"/>
    <w:p>
      <w:pPr>
        <w:spacing w:after="0"/>
        <w:ind w:left="0"/>
        <w:jc w:val="both"/>
      </w:pPr>
      <w:r>
        <w:rPr>
          <w:rFonts w:ascii="Times New Roman"/>
          <w:b w:val="false"/>
          <w:i w:val="false"/>
          <w:color w:val="000000"/>
          <w:sz w:val="28"/>
        </w:rPr>
        <w:t xml:space="preserve">
      реттік нөмірі II-жол мынадай редакцияда жазылсын: </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5" w:id="151"/>
    <w:p>
      <w:pPr>
        <w:spacing w:after="0"/>
        <w:ind w:left="0"/>
        <w:jc w:val="both"/>
      </w:pPr>
      <w:r>
        <w:rPr>
          <w:rFonts w:ascii="Times New Roman"/>
          <w:b w:val="false"/>
          <w:i w:val="false"/>
          <w:color w:val="000000"/>
          <w:sz w:val="28"/>
        </w:rPr>
        <w:t xml:space="preserve">
      Ақпараттық карталар бойынша ЖОО ранжирлеу әдістемесі, </w:t>
      </w:r>
      <w:r>
        <w:rPr>
          <w:rFonts w:ascii="Times New Roman"/>
          <w:b w:val="false"/>
          <w:i w:val="false"/>
          <w:color w:val="000000"/>
          <w:sz w:val="28"/>
        </w:rPr>
        <w:t>9-қосымшада</w:t>
      </w:r>
      <w:r>
        <w:rPr>
          <w:rFonts w:ascii="Times New Roman"/>
          <w:b w:val="false"/>
          <w:i w:val="false"/>
          <w:color w:val="000000"/>
          <w:sz w:val="28"/>
        </w:rPr>
        <w:t>:</w:t>
      </w:r>
    </w:p>
    <w:bookmarkEnd w:id="151"/>
    <w:bookmarkStart w:name="z296" w:id="152"/>
    <w:p>
      <w:pPr>
        <w:spacing w:after="0"/>
        <w:ind w:left="0"/>
        <w:jc w:val="both"/>
      </w:pPr>
      <w:r>
        <w:rPr>
          <w:rFonts w:ascii="Times New Roman"/>
          <w:b w:val="false"/>
          <w:i w:val="false"/>
          <w:color w:val="000000"/>
          <w:sz w:val="28"/>
        </w:rPr>
        <w:t xml:space="preserve">
      реттік нөмірі II-жол мынадай редакцияда жазылсын: </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7" w:id="153"/>
    <w:p>
      <w:pPr>
        <w:spacing w:after="0"/>
        <w:ind w:left="0"/>
        <w:jc w:val="both"/>
      </w:pPr>
      <w:r>
        <w:rPr>
          <w:rFonts w:ascii="Times New Roman"/>
          <w:b w:val="false"/>
          <w:i w:val="false"/>
          <w:color w:val="000000"/>
          <w:sz w:val="28"/>
        </w:rPr>
        <w:t xml:space="preserve">
      18. "Білім беру ұйымдарын бағалау өлшемшарттарын бекіту туралы" Қазақстан Республикасы Білім және ғылым министрінің 2016 жылғы 2 ақпандағы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13364 болып тіркелген, "Әділет" ақпараттық-құқықтық жүйесінде 2016 жылғы 16 наурызда жарияланған) мынадай өзгерістер енгізілсін:</w:t>
      </w:r>
    </w:p>
    <w:bookmarkEnd w:id="153"/>
    <w:bookmarkStart w:name="z298" w:id="154"/>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жалпы білім беретін бағдарламарын іске асыратын білім беру ұйымдарын бағалауға арналған </w:t>
      </w:r>
      <w:r>
        <w:rPr>
          <w:rFonts w:ascii="Times New Roman"/>
          <w:b w:val="false"/>
          <w:i w:val="false"/>
          <w:color w:val="000000"/>
          <w:sz w:val="28"/>
        </w:rPr>
        <w:t>өлшемшарттар мен дескрипторларда</w:t>
      </w:r>
      <w:r>
        <w:rPr>
          <w:rFonts w:ascii="Times New Roman"/>
          <w:b w:val="false"/>
          <w:i w:val="false"/>
          <w:color w:val="000000"/>
          <w:sz w:val="28"/>
        </w:rPr>
        <w:t>:</w:t>
      </w:r>
    </w:p>
    <w:bookmarkEnd w:id="154"/>
    <w:bookmarkStart w:name="z299" w:id="155"/>
    <w:p>
      <w:pPr>
        <w:spacing w:after="0"/>
        <w:ind w:left="0"/>
        <w:jc w:val="both"/>
      </w:pPr>
      <w:r>
        <w:rPr>
          <w:rFonts w:ascii="Times New Roman"/>
          <w:b w:val="false"/>
          <w:i w:val="false"/>
          <w:color w:val="000000"/>
          <w:sz w:val="28"/>
        </w:rPr>
        <w:t xml:space="preserve">
      реттік нөмірі 5.4-жол мынадай редакцияда жазылсын: </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және қосымша қызметкерлермен қамтамасыз ету (салмақтық коэффициенті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және қосымша қызметкерлермен 100 % қамтамасыз етілген. Педагогтердің лауазымдық қызметі біліктіліктеріне толық сәйкес. Жоғары білімді педагогтердің үлесі 95 %-100 %. Жоғары санатты және бірінші санаттылар 50 % және одан көп. Педагогтердің уақытылы біліктілік арттыру курстарынан өтуі үлесі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және қосымша қызметкерлермен 100 % қамтамасыз етілген. Педагогтердің лауазымдық қызметі біліктіліктеріне және білім беру қызметін лицензиялауға қойылатын біліктілік талаптарына сәйкес. Жоғары білімді педагогтердің үлесі 90 %. Жоғары санатты және бірінші санаттылар 30 % және одан көп. Педагогтердің уақытылы біліктілік арттыру курстарынан өтуі үлесі 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және қосымша қызметкерлермен 100 % қамтамасыз етілген. Педагогтердің лауазымдық қызметі біліктіліктеріне және білім беру қызметін лицензиялауға қойылатын біліктілік талаптарына сәйкес. Жоғары білімді педагогтердің үлесі 80%. Жоғары санатты және бірінші санаттылар 20 % және одан көп. Педагогтердің уақытылы біліктілік арттыру курстарынан өтуі үлесі 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және қосымша қызметкерлермен қамтамасыз етілуі толық емес. Педагогтердің лауазымдық қызметі біліктіліктеріне және білім беру қызметін лицензиялауға қойылатын біліктілік талаптарына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0" w:id="156"/>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 жүзеге асыратын білім беру ұйымдарын бағалауға арналған өлшемшарттар мен дескрипторлар:</w:t>
      </w:r>
    </w:p>
    <w:bookmarkEnd w:id="156"/>
    <w:bookmarkStart w:name="z301" w:id="157"/>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қосымша қызметкерлермен кадрлық қамтамасыз ету (салмақтық коэффициенті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100 % қамтамасыз етілген. Педагогтердің педагогикалық қызметкерлер лауазымының біліктілік сипаттамаларына толық сәйкес келуі. Жоғары білімді педагогтар үлесі 95 % - 100 % Жоғары және бірінші біліктілік санатты 50 % және одан жоғары. Біліктілігін арттыру курстарынан уақытылы өткен педагогтардың үлесі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100 % қамтамасыз етілген. Педагогтер білім беру қызметін лицензиялау кезінде талап етілетін педагогтер лауазымының біліктілік сипаттамасына және біліктілік талаптарына толық сәйкес келуі. Жоғары білімді педагогтардың үлесі 90 %-94 %. Біліктілігін арттыру курстарынан уақытылы өткен педагогтардың үлесі 90 %-дан жоғары. Жоғары және бірінші біліктілік санатты 30 % -дан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100 % қамтамасыз етілген. Педагогтердің білім беру қызметін лицензиялау кезіндегі біліктілік талаптарына сәйкес келуі. Педагогтер лауазымының біліктілік сипаттамаларына сәйкессіздіктердің бар болуы. Жоғары білімді педагогтардың үлесі 80 %-89 %. Біліктілігін арттыру курстарынан уақытылы өткен педагогтардың үлесі 80 %-дан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толық қамтылмаған. Білім беру қызметін лицензиялау кезінде талап етілетін біліктілік талаптары мен педагогтердің лауазымдық сипаттамаларына білімі сәйкес келмейтін педагогтердің бар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2" w:id="158"/>
    <w:p>
      <w:pPr>
        <w:spacing w:after="0"/>
        <w:ind w:left="0"/>
        <w:jc w:val="both"/>
      </w:pPr>
      <w:r>
        <w:rPr>
          <w:rFonts w:ascii="Times New Roman"/>
          <w:b w:val="false"/>
          <w:i w:val="false"/>
          <w:color w:val="ff0000"/>
          <w:sz w:val="28"/>
        </w:rPr>
        <w:t xml:space="preserve">
      19.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8"/>
    <w:bookmarkStart w:name="z306" w:id="159"/>
    <w:p>
      <w:pPr>
        <w:spacing w:after="0"/>
        <w:ind w:left="0"/>
        <w:jc w:val="both"/>
      </w:pPr>
      <w:r>
        <w:rPr>
          <w:rFonts w:ascii="Times New Roman"/>
          <w:b w:val="false"/>
          <w:i w:val="false"/>
          <w:color w:val="000000"/>
          <w:sz w:val="28"/>
        </w:rPr>
        <w:t xml:space="preserve">
      20.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ҚР НҚА электрондық түрдегі эталондық бақылау банкінде 2018 жылғы 15 қарашада жарияланған) мынадай өзгерістер енгізілсін:</w:t>
      </w:r>
    </w:p>
    <w:bookmarkEnd w:id="159"/>
    <w:bookmarkStart w:name="z307" w:id="16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келесі редакцияда жазылсын: </w:t>
      </w:r>
    </w:p>
    <w:bookmarkStart w:name="z309" w:id="161"/>
    <w:p>
      <w:pPr>
        <w:spacing w:after="0"/>
        <w:ind w:left="0"/>
        <w:jc w:val="both"/>
      </w:pPr>
      <w:r>
        <w:rPr>
          <w:rFonts w:ascii="Times New Roman"/>
          <w:b w:val="false"/>
          <w:i w:val="false"/>
          <w:color w:val="000000"/>
          <w:sz w:val="28"/>
        </w:rPr>
        <w:t>
      "26. Білім беру ұйымында бірыңғай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техникалық және кәсіптік білім беру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Оқу-ағарту министрінің 24.09.2025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7 сәуірдегі № 132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 1-қосымша</w:t>
            </w:r>
          </w:p>
        </w:tc>
      </w:tr>
    </w:tbl>
    <w:bookmarkStart w:name="z318" w:id="162"/>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"Болашақ" халықаралық стипендиясы тағайындалуына үміткерлер үшін мемлекеттік тілді білуінің қажетті ең төменгі деңгейі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табылатын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 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мемлекеттік тіл бойынша емтиханды (КАЗТЕСТ) А2 және одан жоғары деңгеймен тапсырғаны туралы Қазақстан Республикасы Білім және ғылым министрлігінің "Ұлттық тестілеу орталығы" РМК берген ресми сертификатты ұсынған тұлғалар мемлекеттік тілді білу деңгейін анықтау бойынша тестілеуден босатылады.</w:t>
      </w:r>
    </w:p>
    <w:bookmarkStart w:name="z319" w:id="163"/>
    <w:p>
      <w:pPr>
        <w:spacing w:after="0"/>
        <w:ind w:left="0"/>
        <w:jc w:val="left"/>
      </w:pPr>
      <w:r>
        <w:rPr>
          <w:rFonts w:ascii="Times New Roman"/>
          <w:b/>
          <w:i w:val="false"/>
          <w:color w:val="000000"/>
        </w:rPr>
        <w:t xml:space="preserve"> "Болашақ" халықаралық стипендиясы тағайындалуына үміткерлер үшін шет тілін білуінің қажетті ең төменгі деңгейі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оқу 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межелік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межелік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межелік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 Германия Федеративтік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Республикасында академиялық бағдарламалар бойынша оқуға үміткерлер YKI комиссиясымен әңгімелесуге жіберіледі.</w:t>
            </w:r>
          </w:p>
          <w:p>
            <w:pPr>
              <w:spacing w:after="20"/>
              <w:ind w:left="20"/>
              <w:jc w:val="both"/>
            </w:pPr>
            <w:r>
              <w:rPr>
                <w:rFonts w:ascii="Times New Roman"/>
                <w:b w:val="false"/>
                <w:i w:val="false"/>
                <w:color w:val="000000"/>
                <w:sz w:val="20"/>
              </w:rPr>
              <w:t>
Кейбір ЖОО-дағы "магистратура" бағдарламасына түскенде (мамандыққа байланысты) GMAT емтиханын тапсыру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Goethe-Zertifikat А1</w:t>
            </w:r>
          </w:p>
          <w:p>
            <w:pPr>
              <w:spacing w:after="20"/>
              <w:ind w:left="20"/>
              <w:jc w:val="both"/>
            </w:pPr>
            <w:r>
              <w:rPr>
                <w:rFonts w:ascii="Times New Roman"/>
                <w:b w:val="false"/>
                <w:i w:val="false"/>
                <w:color w:val="000000"/>
                <w:sz w:val="20"/>
              </w:rPr>
              <w:t>
DAAD</w:t>
            </w:r>
          </w:p>
          <w:p>
            <w:pPr>
              <w:spacing w:after="20"/>
              <w:ind w:left="20"/>
              <w:jc w:val="both"/>
            </w:pPr>
            <w:r>
              <w:rPr>
                <w:rFonts w:ascii="Times New Roman"/>
                <w:b w:val="false"/>
                <w:i w:val="false"/>
                <w:color w:val="000000"/>
                <w:sz w:val="20"/>
              </w:rPr>
              <w:t>
OnSet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 Бразилия Федеративтік Республикасы, Ұлыбритания, Дания Корольдігі, Үндістан Республикасы, Ирландия, Латвия Республикасы, Литва Республикасы, Макао, Мексика Құрама Штаттары, Жаңа Зеландия, Сингапур Республикасы, Тайвань, Чили Республикасы, Швеция Корольдігі, Эстония Республикасы, Оңтүстік Африка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 Бельгия Корольдігі, Латвия Республикасы "Докторантураға/резидентураға өз бетімен түскен" санаты бойынша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/Итальян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тілінде оқуға үміткерлер конкурсқа қатысуға CILS, CELI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CILS A2/CELI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Америка Құрама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түскенде GRE, GMAT емтихандарын тапсыру керек (мамандыққа және бағдарламаға байланысты). Жарамды IELTS сертификаты болмаған жағдайда, үміткерлер конкурстық іріктеудің ІІ туры шеңберінде шет тілін меңгеру деңгейін анықтау үшін TOEFL ITP тестін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/Қытай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тілінде оқуға үміткерлер конкурсқа қатысуға HSK сертификаты болғанда ғана жіберіледі.</w:t>
            </w:r>
          </w:p>
          <w:p>
            <w:pPr>
              <w:spacing w:after="20"/>
              <w:ind w:left="20"/>
              <w:jc w:val="both"/>
            </w:pP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HSK 6-дан</w:t>
            </w:r>
          </w:p>
          <w:p>
            <w:pPr>
              <w:spacing w:after="20"/>
              <w:ind w:left="20"/>
              <w:jc w:val="both"/>
            </w:pPr>
            <w:r>
              <w:rPr>
                <w:rFonts w:ascii="Times New Roman"/>
                <w:b w:val="false"/>
                <w:i w:val="false"/>
                <w:color w:val="000000"/>
                <w:sz w:val="20"/>
              </w:rPr>
              <w:t>
3-деңгейі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w:t>
            </w:r>
          </w:p>
          <w:p>
            <w:pPr>
              <w:spacing w:after="20"/>
              <w:ind w:left="20"/>
              <w:jc w:val="both"/>
            </w:pPr>
            <w:r>
              <w:rPr>
                <w:rFonts w:ascii="Times New Roman"/>
                <w:b w:val="false"/>
                <w:i w:val="false"/>
                <w:color w:val="000000"/>
                <w:sz w:val="20"/>
              </w:rPr>
              <w:t>
IBT 120-дан 100</w:t>
            </w:r>
          </w:p>
          <w:p>
            <w:pPr>
              <w:spacing w:after="20"/>
              <w:ind w:left="20"/>
              <w:jc w:val="both"/>
            </w:pPr>
            <w:r>
              <w:rPr>
                <w:rFonts w:ascii="Times New Roman"/>
                <w:b w:val="false"/>
                <w:i w:val="false"/>
                <w:color w:val="000000"/>
                <w:sz w:val="20"/>
              </w:rPr>
              <w:t>
HSK 6-дан</w:t>
            </w:r>
          </w:p>
          <w:p>
            <w:pPr>
              <w:spacing w:after="20"/>
              <w:ind w:left="20"/>
              <w:jc w:val="both"/>
            </w:pPr>
            <w:r>
              <w:rPr>
                <w:rFonts w:ascii="Times New Roman"/>
                <w:b w:val="false"/>
                <w:i w:val="false"/>
                <w:color w:val="000000"/>
                <w:sz w:val="20"/>
              </w:rPr>
              <w:t>
6-деңгейі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w:t>
            </w:r>
          </w:p>
          <w:p>
            <w:pPr>
              <w:spacing w:after="20"/>
              <w:ind w:left="20"/>
              <w:jc w:val="both"/>
            </w:pP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HSK 6-ншыдан 5-деңгейі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/Голланд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тілінде оқуға үміткерлер конкурсқа қатысуға PTIT, PAT сертификаттары болғанда ғана жіберіледі.</w:t>
            </w:r>
          </w:p>
          <w:p>
            <w:pPr>
              <w:spacing w:after="20"/>
              <w:ind w:left="20"/>
              <w:jc w:val="both"/>
            </w:pPr>
            <w:r>
              <w:rPr>
                <w:rFonts w:ascii="Times New Roman"/>
                <w:b w:val="false"/>
                <w:i w:val="false"/>
                <w:color w:val="000000"/>
                <w:sz w:val="20"/>
              </w:rPr>
              <w:t>
"Магистратура" бағдарламасына түскенде GRE, GMAT (мамандыққа байланысты) емтиханың тапсыру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PTIT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/Норвег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қатысуға Norskprøve, Bergentest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w:t>
            </w:r>
          </w:p>
          <w:p>
            <w:pPr>
              <w:spacing w:after="20"/>
              <w:ind w:left="20"/>
              <w:jc w:val="both"/>
            </w:pPr>
            <w:r>
              <w:rPr>
                <w:rFonts w:ascii="Times New Roman"/>
                <w:b w:val="false"/>
                <w:i w:val="false"/>
                <w:color w:val="000000"/>
                <w:sz w:val="20"/>
              </w:rPr>
              <w:t>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Norskprøve 2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емтихандар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p>
            <w:pPr>
              <w:spacing w:after="20"/>
              <w:ind w:left="20"/>
              <w:jc w:val="both"/>
            </w:pPr>
            <w:r>
              <w:rPr>
                <w:rFonts w:ascii="Times New Roman"/>
                <w:b w:val="false"/>
                <w:i w:val="false"/>
                <w:color w:val="000000"/>
                <w:sz w:val="20"/>
              </w:rPr>
              <w:t>
/Фин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қатысуға YKI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YKI 3 (B1)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TCF 100</w:t>
            </w:r>
          </w:p>
          <w:p>
            <w:pPr>
              <w:spacing w:after="20"/>
              <w:ind w:left="20"/>
              <w:jc w:val="both"/>
            </w:pPr>
            <w:r>
              <w:rPr>
                <w:rFonts w:ascii="Times New Roman"/>
                <w:b w:val="false"/>
                <w:i w:val="false"/>
                <w:color w:val="000000"/>
                <w:sz w:val="20"/>
              </w:rPr>
              <w:t>
DELF A1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 /Неміс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 бойынша тілдік курстардан өту Француз Республикасында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TCF 100</w:t>
            </w:r>
          </w:p>
          <w:p>
            <w:pPr>
              <w:spacing w:after="20"/>
              <w:ind w:left="20"/>
              <w:jc w:val="both"/>
            </w:pPr>
            <w:r>
              <w:rPr>
                <w:rFonts w:ascii="Times New Roman"/>
                <w:b w:val="false"/>
                <w:i w:val="false"/>
                <w:color w:val="000000"/>
                <w:sz w:val="20"/>
              </w:rPr>
              <w:t>
DELF A1</w:t>
            </w:r>
          </w:p>
          <w:p>
            <w:pPr>
              <w:spacing w:after="20"/>
              <w:ind w:left="20"/>
              <w:jc w:val="both"/>
            </w:pPr>
            <w:r>
              <w:rPr>
                <w:rFonts w:ascii="Times New Roman"/>
                <w:b w:val="false"/>
                <w:i w:val="false"/>
                <w:color w:val="000000"/>
                <w:sz w:val="20"/>
              </w:rPr>
              <w:t>
Goethe-Zertifikat А1</w:t>
            </w:r>
          </w:p>
          <w:p>
            <w:pPr>
              <w:spacing w:after="20"/>
              <w:ind w:left="20"/>
              <w:jc w:val="both"/>
            </w:pPr>
            <w:r>
              <w:rPr>
                <w:rFonts w:ascii="Times New Roman"/>
                <w:b w:val="false"/>
                <w:i w:val="false"/>
                <w:color w:val="000000"/>
                <w:sz w:val="20"/>
              </w:rPr>
              <w:t>
DAAD 10-нан 5.0</w:t>
            </w:r>
          </w:p>
          <w:p>
            <w:pPr>
              <w:spacing w:after="20"/>
              <w:ind w:left="20"/>
              <w:jc w:val="both"/>
            </w:pPr>
            <w:r>
              <w:rPr>
                <w:rFonts w:ascii="Times New Roman"/>
                <w:b w:val="false"/>
                <w:i w:val="false"/>
                <w:color w:val="000000"/>
                <w:sz w:val="20"/>
              </w:rPr>
              <w:t>
OnSet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600, IBT 120-дан 100</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/Корей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тілінде оқуға үміткерлер конкурсқа қатысуға Test of Proficiency in Korean (TOPIK)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TOPIK (level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/Жапон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417, IBT 120-дан 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тілінде оқуға үміткерлер конкурсқа қатысуға Nouryekushiken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500, IBT 120-дан 60</w:t>
            </w:r>
          </w:p>
          <w:p>
            <w:pPr>
              <w:spacing w:after="20"/>
              <w:ind w:left="20"/>
              <w:jc w:val="both"/>
            </w:pPr>
            <w:r>
              <w:rPr>
                <w:rFonts w:ascii="Times New Roman"/>
                <w:b w:val="false"/>
                <w:i w:val="false"/>
                <w:color w:val="000000"/>
                <w:sz w:val="20"/>
              </w:rPr>
              <w:t>
Nouryekushiken 5-деңгейі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ITP**/PBT 677-ден 550, IBT 120-дан 79</w:t>
            </w:r>
          </w:p>
          <w:p>
            <w:pPr>
              <w:spacing w:after="20"/>
              <w:ind w:left="20"/>
              <w:jc w:val="both"/>
            </w:pPr>
            <w:r>
              <w:rPr>
                <w:rFonts w:ascii="Times New Roman"/>
                <w:b w:val="false"/>
                <w:i w:val="false"/>
                <w:color w:val="000000"/>
                <w:sz w:val="20"/>
              </w:rPr>
              <w:t>
Nouryekushiken</w:t>
            </w:r>
          </w:p>
          <w:p>
            <w:pPr>
              <w:spacing w:after="20"/>
              <w:ind w:left="20"/>
              <w:jc w:val="both"/>
            </w:pPr>
            <w:r>
              <w:rPr>
                <w:rFonts w:ascii="Times New Roman"/>
                <w:b w:val="false"/>
                <w:i w:val="false"/>
                <w:color w:val="000000"/>
                <w:sz w:val="20"/>
              </w:rPr>
              <w:t>
1-деңгейі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p>
          <w:p>
            <w:pPr>
              <w:spacing w:after="20"/>
              <w:ind w:left="20"/>
              <w:jc w:val="both"/>
            </w:pPr>
            <w:r>
              <w:rPr>
                <w:rFonts w:ascii="Times New Roman"/>
                <w:b w:val="false"/>
                <w:i w:val="false"/>
                <w:color w:val="000000"/>
                <w:sz w:val="20"/>
              </w:rPr>
              <w:t>
Педагог және ғылыми қызметкер</w:t>
            </w:r>
          </w:p>
          <w:p>
            <w:pPr>
              <w:spacing w:after="20"/>
              <w:ind w:left="20"/>
              <w:jc w:val="both"/>
            </w:pPr>
            <w:r>
              <w:rPr>
                <w:rFonts w:ascii="Times New Roman"/>
                <w:b w:val="false"/>
                <w:i w:val="false"/>
                <w:color w:val="000000"/>
                <w:sz w:val="20"/>
              </w:rPr>
              <w:t>
Мәдениет қызметкері, шығармашыл қызметкер</w:t>
            </w:r>
          </w:p>
          <w:p>
            <w:pPr>
              <w:spacing w:after="20"/>
              <w:ind w:left="20"/>
              <w:jc w:val="both"/>
            </w:pP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TОEFL:</w:t>
            </w:r>
          </w:p>
          <w:p>
            <w:pPr>
              <w:spacing w:after="20"/>
              <w:ind w:left="20"/>
              <w:jc w:val="both"/>
            </w:pPr>
            <w:r>
              <w:rPr>
                <w:rFonts w:ascii="Times New Roman"/>
                <w:b w:val="false"/>
                <w:i w:val="false"/>
                <w:color w:val="000000"/>
                <w:sz w:val="20"/>
              </w:rPr>
              <w:t>
ITP**/PBT 677-ден 457,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Шет тіл бойынша емтиханды ресми сертификатты ұсынған тұлғалар шет тілді білу деңгейін анықтау бойынша тестілеуден босатылады.</w:t>
      </w:r>
    </w:p>
    <w:p>
      <w:pPr>
        <w:spacing w:after="0"/>
        <w:ind w:left="0"/>
        <w:jc w:val="both"/>
      </w:pPr>
      <w:r>
        <w:rPr>
          <w:rFonts w:ascii="Times New Roman"/>
          <w:b w:val="false"/>
          <w:i w:val="false"/>
          <w:color w:val="000000"/>
          <w:sz w:val="28"/>
        </w:rPr>
        <w:t>
      Шетелдік жоғары оқу орындарынан шартсыз шақыру хатын алу үшін ағылшын тілі деңгейін көтеру қажет болған жағдайда конкурста "Жалпы конкурс" санаты бойынша қатысқан үміткерлер тіл деңгейін өз есебінен жоғарылатады.</w:t>
      </w:r>
    </w:p>
    <w:p>
      <w:pPr>
        <w:spacing w:after="0"/>
        <w:ind w:left="0"/>
        <w:jc w:val="both"/>
      </w:pPr>
      <w:r>
        <w:rPr>
          <w:rFonts w:ascii="Times New Roman"/>
          <w:b w:val="false"/>
          <w:i w:val="false"/>
          <w:color w:val="000000"/>
          <w:sz w:val="28"/>
        </w:rPr>
        <w:t>
      * Техникалық бағыт - "Шетелде кадрлар даярлау жөнiндегi республикалық комиссия туралы" Қазақстан Республикасы Президентінің 2000 жылғы 12 қазандағы № 470 Жарғысына сәйкес Шетелде кадрлар даярлау жөніндегі республикалық комиссиясы жыл сайын бекітетін "Болашақ" халықаралық стипендиясын тағайындау үшін Басым мамандықтар тізбесінің (бұдан әрі - Тізбе) мына бөлімдеріндегі мамандықтар: Техникалық ғылымдар мен технологиялар; Жаратылыстану ғылымдары; Ауыл шаруашылығы ғылымдары.</w:t>
      </w:r>
    </w:p>
    <w:p>
      <w:pPr>
        <w:spacing w:after="0"/>
        <w:ind w:left="0"/>
        <w:jc w:val="both"/>
      </w:pPr>
      <w:r>
        <w:rPr>
          <w:rFonts w:ascii="Times New Roman"/>
          <w:b w:val="false"/>
          <w:i w:val="false"/>
          <w:color w:val="000000"/>
          <w:sz w:val="28"/>
        </w:rPr>
        <w:t>
      Гуманитарлық бағыт -Тізбесінің мына бөлімдеріндегі мамандықтар: Әлеуметтік ғылымдар, экономика және бизнес; Гуманитарлық ғылымдар; Өнер.</w:t>
      </w:r>
    </w:p>
    <w:p>
      <w:pPr>
        <w:spacing w:after="0"/>
        <w:ind w:left="0"/>
        <w:jc w:val="both"/>
      </w:pPr>
      <w:r>
        <w:rPr>
          <w:rFonts w:ascii="Times New Roman"/>
          <w:b w:val="false"/>
          <w:i w:val="false"/>
          <w:color w:val="000000"/>
          <w:sz w:val="28"/>
        </w:rPr>
        <w:t>
      Медициналық бағыт - Тізбесінің мына бөлімдеріндегі мамандықтар: Денсаулық сақтау және әлеуметтік қамсыздандыру (медицина).</w:t>
      </w:r>
    </w:p>
    <w:p>
      <w:pPr>
        <w:spacing w:after="0"/>
        <w:ind w:left="0"/>
        <w:jc w:val="both"/>
      </w:pPr>
      <w:r>
        <w:rPr>
          <w:rFonts w:ascii="Times New Roman"/>
          <w:b w:val="false"/>
          <w:i w:val="false"/>
          <w:color w:val="000000"/>
          <w:sz w:val="28"/>
        </w:rPr>
        <w:t>
      **Бұл санаттың сертификаттары "Болашақ" халықаралық стипендиясына конкурс шеңберінде тестілеуден өту нәтижесінде алынған жағдайда қабылданады.</w:t>
      </w:r>
    </w:p>
    <w:p>
      <w:pPr>
        <w:spacing w:after="0"/>
        <w:ind w:left="0"/>
        <w:jc w:val="both"/>
      </w:pPr>
      <w:r>
        <w:rPr>
          <w:rFonts w:ascii="Times New Roman"/>
          <w:b w:val="false"/>
          <w:i w:val="false"/>
          <w:color w:val="000000"/>
          <w:sz w:val="28"/>
        </w:rPr>
        <w:t>
      ***Көрстетілген елдер үшін ағылшын тілі бойынша тілдік курстардан өту Ұлыбританиядағы тілдік мектептерде жүзеге асырылады.</w:t>
      </w:r>
    </w:p>
    <w:p>
      <w:pPr>
        <w:spacing w:after="0"/>
        <w:ind w:left="0"/>
        <w:jc w:val="both"/>
      </w:pPr>
      <w:r>
        <w:rPr>
          <w:rFonts w:ascii="Times New Roman"/>
          <w:b w:val="false"/>
          <w:i w:val="false"/>
          <w:color w:val="000000"/>
          <w:sz w:val="28"/>
        </w:rPr>
        <w:t>
      Бірінші сатылық деңгей - Қазақстан Республикасының аумағындағы тілдік курстарға жіберу үшін.</w:t>
      </w:r>
    </w:p>
    <w:p>
      <w:pPr>
        <w:spacing w:after="0"/>
        <w:ind w:left="0"/>
        <w:jc w:val="both"/>
      </w:pPr>
      <w:r>
        <w:rPr>
          <w:rFonts w:ascii="Times New Roman"/>
          <w:b w:val="false"/>
          <w:i w:val="false"/>
          <w:color w:val="000000"/>
          <w:sz w:val="28"/>
        </w:rPr>
        <w:t>
      Екінші сатылық деңгей - шетелдегі тілдік курстарға жіберу үшін.</w:t>
      </w:r>
    </w:p>
    <w:p>
      <w:pPr>
        <w:spacing w:after="0"/>
        <w:ind w:left="0"/>
        <w:jc w:val="both"/>
      </w:pPr>
      <w:r>
        <w:rPr>
          <w:rFonts w:ascii="Times New Roman"/>
          <w:b w:val="false"/>
          <w:i w:val="false"/>
          <w:color w:val="000000"/>
          <w:sz w:val="28"/>
        </w:rPr>
        <w:t>
      Үшінші сатылық деңгей - академиялық оқуға жіберу үшін.</w:t>
      </w:r>
    </w:p>
    <w:p>
      <w:pPr>
        <w:spacing w:after="0"/>
        <w:ind w:left="0"/>
        <w:jc w:val="both"/>
      </w:pPr>
      <w:r>
        <w:rPr>
          <w:rFonts w:ascii="Times New Roman"/>
          <w:b w:val="false"/>
          <w:i w:val="false"/>
          <w:color w:val="000000"/>
          <w:sz w:val="28"/>
        </w:rPr>
        <w:t>
      Қазақстан Республикасының аумағындағы мерзімі 3 (үш) айдан аспайтын тілдік курстар аяқталғаннан кейін шетелдегі тілдік курстарға жіберу үшін CEFR (Common European Framework of Reference for Languages) шет тілін меңгеру бойынша жалпы еуропалық біліктіліктер стандарттарына сәйкес ағылшын тілін B2 деңгейінде білу деңгейін анықтауға арналған бақылау тестін тапсыру мүмкін.</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Nouryekushiken (НорҰкущикэн) - жапон тілін білу деңгейін анықтау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GRE (Graduate Record Examination - Градьюэйт Рекорд Экзаминэйшн) - нақты мамандық бойынша негізгі білімін тестілеу;</w:t>
      </w:r>
    </w:p>
    <w:p>
      <w:pPr>
        <w:spacing w:after="0"/>
        <w:ind w:left="0"/>
        <w:jc w:val="both"/>
      </w:pPr>
      <w:r>
        <w:rPr>
          <w:rFonts w:ascii="Times New Roman"/>
          <w:b w:val="false"/>
          <w:i w:val="false"/>
          <w:color w:val="000000"/>
          <w:sz w:val="28"/>
        </w:rPr>
        <w:t>
      GMAT (General Management Admission Test - Дженерал Мэнэджмент Адмишэн Тест) - менеджмент саласындағы білім деңгейі мен біліктілігін анықтаудың электрондық тесті;</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Norskprøve, Bergentest (Нуржкпрэва, Баргентест) - шет тілі ретінде норвег тілін білу сертификаты;</w:t>
      </w:r>
    </w:p>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деңгейін анықтау бойынша емтихан;</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IBT(Internet-based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Шет тілін меңгеру бойынша жалпы еуропалық біліктіліктер стандарттар.</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bookmarkStart w:name="z320" w:id="164"/>
    <w:p>
      <w:pPr>
        <w:spacing w:after="0"/>
        <w:ind w:left="0"/>
        <w:jc w:val="left"/>
      </w:pPr>
      <w:r>
        <w:rPr>
          <w:rFonts w:ascii="Times New Roman"/>
          <w:b/>
          <w:i w:val="false"/>
          <w:color w:val="000000"/>
        </w:rPr>
        <w:t xml:space="preserve"> "Болашақ" халықаралық стипендиясын тағайындауға үміткерлер үшін пәндік емтихандардың қажетті ең төменгі деңгейі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бағасынан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