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d9c24" w14:textId="44d9c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1 сәуірдегі № 121 бұйрығы. Қазақстан Республикасының Әділет министрлігінде 2020 жылғы 4 сәуірде № 20305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"Атом энергиясын пайдалану саласындағы қызметке қойылатын біліктілік талаптары және оларға сәйкестікті растайтын құжаттардың тізбесін бекіту туралы" Қазақстан Республикасы Энергетика министрінің 2014 жылғы 13 қарашадағы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10022 болып тіркелген, "Әділет" ақпараттық-құқықтық жүйесінде 2015 жылы 13 наурызда жарияланған) мынадай өзгеріс енгізiлсiн: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Атом энергиясын пайдалану саласындағы қызметке қойылатын біліктілік талаптары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"Атом энергиясы пайдаланылатын объектілерде жұмыс істейтін персоналды аттестаттау қағидаларын бекіту туралы" Қазақстан Республикасы Энергетика министрінің 2016 жылғы 20 қаңтардағы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13468 болып тіркелген, "Әділет" ақпараттық-құқықтық жүйесінде 2016 жылы 4 сәуірде жарияланған) мынадай өзгеріс енгізiлсiн: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Атом энергиясы пайдаланылатын объектілерде жұмыс істейтін персоналды аттестаттау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3.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күнтiзбелiк жиырма бір күн өткен соң қолданысқа енгiзiледi.</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1 сәуірдегі</w:t>
            </w:r>
            <w:r>
              <w:br/>
            </w:r>
            <w:r>
              <w:rPr>
                <w:rFonts w:ascii="Times New Roman"/>
                <w:b w:val="false"/>
                <w:i w:val="false"/>
                <w:color w:val="000000"/>
                <w:sz w:val="20"/>
              </w:rPr>
              <w:t>№ 121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13 қарашадағы</w:t>
            </w:r>
            <w:r>
              <w:br/>
            </w:r>
            <w:r>
              <w:rPr>
                <w:rFonts w:ascii="Times New Roman"/>
                <w:b w:val="false"/>
                <w:i w:val="false"/>
                <w:color w:val="000000"/>
                <w:sz w:val="20"/>
              </w:rPr>
              <w:t>№ 122 бұйрығымен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Атом энергиясын пайдалану саласындағы қызметке қойылатын біліктілік талаптары және оларға сәйкестікті растайтын құжаттардың тізбесі 1. Атом энергиясын пайдалану объектілерінің тіршілік циклінің кезеңдеріне байланысты жұмыстарды орындау жөніндегі қызметке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938"/>
        <w:gridCol w:w="6957"/>
        <w:gridCol w:w="296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сәйкестікті растайтын құжаттар</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жұмыстарды орындау үшін қажет меншік құқығындағы немесе басқа заңды негіздегі өндірістік-техникалық база</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1-қосымшасына</w:t>
            </w:r>
            <w:r>
              <w:rPr>
                <w:rFonts w:ascii="Times New Roman"/>
                <w:b w:val="false"/>
                <w:i w:val="false"/>
                <w:color w:val="000000"/>
                <w:sz w:val="20"/>
              </w:rPr>
              <w:t xml:space="preserve">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жұмыс тәжірибесі бар және мәлімделген қызметтің түрі мен кіші түрлерін жүзеге асыруға жiберiлген мамандардың бiлiктi құрамы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құжаттардың тізбесінің </w:t>
            </w:r>
            <w:r>
              <w:rPr>
                <w:rFonts w:ascii="Times New Roman"/>
                <w:b w:val="false"/>
                <w:i w:val="false"/>
                <w:color w:val="000000"/>
                <w:sz w:val="20"/>
              </w:rPr>
              <w:t>2-қосымшасына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жұмыстарына арналған лицензиялар</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рұқсат етілген жұмыстармен осы біліктілік талаптары мен құжаттар тізбесінің </w:t>
            </w:r>
            <w:r>
              <w:rPr>
                <w:rFonts w:ascii="Times New Roman"/>
                <w:b w:val="false"/>
                <w:i w:val="false"/>
                <w:color w:val="000000"/>
                <w:sz w:val="20"/>
              </w:rPr>
              <w:t>3-қосымшасына</w:t>
            </w:r>
            <w:r>
              <w:rPr>
                <w:rFonts w:ascii="Times New Roman"/>
                <w:b w:val="false"/>
                <w:i w:val="false"/>
                <w:color w:val="000000"/>
                <w:sz w:val="20"/>
              </w:rPr>
              <w:t xml:space="preserve"> сәйкес лицензия туралы ақпаратты қамтитын мәліметтер нысаны:</w:t>
            </w:r>
            <w:r>
              <w:br/>
            </w:r>
            <w:r>
              <w:rPr>
                <w:rFonts w:ascii="Times New Roman"/>
                <w:b w:val="false"/>
                <w:i w:val="false"/>
                <w:color w:val="000000"/>
                <w:sz w:val="20"/>
              </w:rPr>
              <w:t>
1. Жер қабатындағы арнаулы жұмыстар, оның ішінде іргетас негіздерді орналастыру;</w:t>
            </w:r>
            <w:r>
              <w:br/>
            </w:r>
            <w:r>
              <w:rPr>
                <w:rFonts w:ascii="Times New Roman"/>
                <w:b w:val="false"/>
                <w:i w:val="false"/>
                <w:color w:val="000000"/>
                <w:sz w:val="20"/>
              </w:rPr>
              <w:t>
2. Объектілерді күрделі жөндеу мен реконструкциялауды, оның ішінде:</w:t>
            </w:r>
            <w:r>
              <w:br/>
            </w:r>
            <w:r>
              <w:rPr>
                <w:rFonts w:ascii="Times New Roman"/>
                <w:b w:val="false"/>
                <w:i w:val="false"/>
                <w:color w:val="000000"/>
                <w:sz w:val="20"/>
              </w:rPr>
              <w:t>
1) металл конструкцияларды монтаждауды;</w:t>
            </w:r>
            <w:r>
              <w:br/>
            </w:r>
            <w:r>
              <w:rPr>
                <w:rFonts w:ascii="Times New Roman"/>
                <w:b w:val="false"/>
                <w:i w:val="false"/>
                <w:color w:val="000000"/>
                <w:sz w:val="20"/>
              </w:rPr>
              <w:t>
2) монолиттi конструкцияларды орналастыру, сондай-ақ құрамабетон және темiр-бетон конструкцияларын монтаждауды, қабырғалар мен аралық қабырғалардың жеке элементтерін қалауды және ойықтарды толтыруды;</w:t>
            </w:r>
            <w:r>
              <w:br/>
            </w:r>
            <w:r>
              <w:rPr>
                <w:rFonts w:ascii="Times New Roman"/>
                <w:b w:val="false"/>
                <w:i w:val="false"/>
                <w:color w:val="000000"/>
                <w:sz w:val="20"/>
              </w:rPr>
              <w:t>
3) шатыр жұмыстары.</w:t>
            </w:r>
            <w:r>
              <w:br/>
            </w:r>
            <w:r>
              <w:rPr>
                <w:rFonts w:ascii="Times New Roman"/>
                <w:b w:val="false"/>
                <w:i w:val="false"/>
                <w:color w:val="000000"/>
                <w:sz w:val="20"/>
              </w:rPr>
              <w:t>
3. Байланыспен, апатқа қарсы қорғанумен, бақылау және дабыл беру жүйесімен, көліктегі, электр энергетикасы және сумен жабдықтау объектілеріндегі, өзге де тіршілікті қамтамасыз ету объектілеріндегі бұғаттаумен, сондай-ақ өндірістік мақсаттағы есепке алу және бақылау аспаптарымен байланысты технологиялық жабдықтарды монтаждау, іске қосу-баптау жұмыстары.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салу жөніндегі қызметтің кіші түрлеріне ғана қатысты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хаттамалары, жүйелерді және жабдықтарды пайдалануға қабылдау актiлерi, аяқталған объектiлердi пайдалануға қабылдау актiлерi</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қабылдау актілерінің және сынау хаттамаларының, жүйенің, жабдықтардың және персоналдың физикалық іске қосуға дайындығы туралы акті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пайдалану жөніндегі қызметтің кіші түрлеріне ғана қатысты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объектiнiң қауiпсiздiгiн талдау бойынша алдын ала есеп</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объектінің қауіпсіздігін талдау жөніндегі алдын ала есеп</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салу жөніндегі қызметтің кіші түрлеріне ғана қатысты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объектiнi пайдаланудан шығарудың алдын ала жоспары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объектiнi пайдаланудан шығару алдын ала жоспары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пайдалану (жобаланатын ядролық қондырғылар, радиоактивті қалдықтарды сақтау қоймалары үшін) және пайдаланудан шығару жөніндегі қызметтің кіші түрлеріне ғана қатысты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механизмдерді, технологиялық желілерді пайдалануды, техникалық қызмет көрсетуді, тексеруді және сынауды қамтамасыз ететін қызметтер</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қабілеттілікті қолдауға және қауіпсіздік жүйелеріндегі ақаулықтардың алдын алуға бағытталған жабдықтарды, механизмдерді, технологиялық желілерді пайдалануды, техникалық қызмет көрсетуді, тексеруді және сынауды қамтамасыз ететін қызметті құру туралы бұйрықтың және қызмет туралы ереженің;</w:t>
            </w:r>
            <w:r>
              <w:br/>
            </w:r>
            <w:r>
              <w:rPr>
                <w:rFonts w:ascii="Times New Roman"/>
                <w:b w:val="false"/>
                <w:i w:val="false"/>
                <w:color w:val="000000"/>
                <w:sz w:val="20"/>
              </w:rPr>
              <w:t xml:space="preserve">
 техникалық қызмет көрсетуді жүргізу нұсқаулығының; </w:t>
            </w:r>
            <w:r>
              <w:br/>
            </w:r>
            <w:r>
              <w:rPr>
                <w:rFonts w:ascii="Times New Roman"/>
                <w:b w:val="false"/>
                <w:i w:val="false"/>
                <w:color w:val="000000"/>
                <w:sz w:val="20"/>
              </w:rPr>
              <w:t>
техникалық қызмет көрсету жүргізу бағдарламасының кестесі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радиациялық қауіпсіздік қызметін құру туралы бұйрығы;</w:t>
            </w:r>
            <w:r>
              <w:br/>
            </w:r>
            <w:r>
              <w:rPr>
                <w:rFonts w:ascii="Times New Roman"/>
                <w:b w:val="false"/>
                <w:i w:val="false"/>
                <w:color w:val="000000"/>
                <w:sz w:val="20"/>
              </w:rPr>
              <w:t>
радиациялық қауіпсіздік қызметі туралы ереже; радиациялық қауіпсіздік бойынша оқу сертификаттары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шығару көздері мен радиоактивті қалдықтарды сақтауға және көмуге арналған меншік құқығындағы немесе өзге заңды негіздегі қойма</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құжаттардың тізбесінің </w:t>
            </w:r>
            <w:r>
              <w:rPr>
                <w:rFonts w:ascii="Times New Roman"/>
                <w:b w:val="false"/>
                <w:i w:val="false"/>
                <w:color w:val="000000"/>
                <w:sz w:val="20"/>
              </w:rPr>
              <w:t>1-қосымшасына</w:t>
            </w:r>
            <w:r>
              <w:rPr>
                <w:rFonts w:ascii="Times New Roman"/>
                <w:b w:val="false"/>
                <w:i w:val="false"/>
                <w:color w:val="000000"/>
                <w:sz w:val="20"/>
              </w:rPr>
              <w:t xml:space="preserve">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 осыған келдім.</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қызметті жүзеге асыру кезінде қауіпсіздік сапасын қамтамасыз ету бағдарламасы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сапаны қамтамасыз ету бағдарламасы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радиациялық қауіпсіздік жөніндегі, персоналдың авариялық жағдайлардағы іс-әрекеті жөніндегі нұсқаулықтар</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мынадай құжаттар: "Радиациялық қауіпсіздікті қамтамасыз етуге қойылатын санитариялық-эпидемиологиялық талаптар" Қазақстан Республикасы Денсаулық сақтау министрінің 2019 жылғы 26 маусымындағы № ҚР ДСМ-97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18920 болып тіркелген) санитарлық қағидаларының </w:t>
            </w:r>
            <w:r>
              <w:rPr>
                <w:rFonts w:ascii="Times New Roman"/>
                <w:b w:val="false"/>
                <w:i w:val="false"/>
                <w:color w:val="000000"/>
                <w:sz w:val="20"/>
              </w:rPr>
              <w:t>6-қосымша</w:t>
            </w:r>
            <w:r>
              <w:rPr>
                <w:rFonts w:ascii="Times New Roman"/>
                <w:b w:val="false"/>
                <w:i w:val="false"/>
                <w:color w:val="000000"/>
                <w:sz w:val="20"/>
              </w:rPr>
              <w:t xml:space="preserve"> талаптарына сәйкес белгіленген жұмыстарды жүргізу кезіндегі радиациялық қауіпсіздік жөніндегі нұсқаулық; физикалық іске қосуды жүргізу кезінде ядролық қауіпсіздікті қамтамасыз ету бойынша нұсқаулық; жаңа және пайдаланылған отынды тасымалдау, қайта тиеу және сақтау кезінде ядролық қауіпсіздікті қамтамасыз ету бойынша нұсқаулық; персоналдың авариялық жағдайлардағы іс-әрекеті бойынша нұсқаулық.</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авариядан және оның салдарынан персоналды және халықты қорғау жөнiндегi iс-шаралар жоспары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және облыстың (республикалық маңызы бар қаланың, астананың) жергiлiктi атқарушы органымен, радиациялық қауiпсiздiктi қамтамасыз ету саласында мемлекеттiк басқаруды, қадағалау мен бақылауды жүзеге асыратын уәкiлеттi мемлекеттiк органдармен келiсiлген радиациялық авариядан және оның салдарынан персоналды және халықты қорғау жөнiндегi iс-шаралар жоспары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Радиациялық авариядан және оның салдарынан персоналды және халықты қорғау жөнiндегi iс-шаралар жоспары тек радиациялық қауіптіліктің 1 және 2-санаттағы объектілер үшін ғана талап етіледі.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жағдайында персоналдың iс-қимылын пысықтауға арналған аварияға қарсы іс-шаралар жүйесі</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авария жағдайында персоналдың іс-қимылын пысықтауға арналған әдістемесі, аварияға қарсы жаттығуларды өткізу бағдарламасы.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есепке алу және бақылау жүйесі</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құжаттардың тізбесінің </w:t>
            </w:r>
            <w:r>
              <w:rPr>
                <w:rFonts w:ascii="Times New Roman"/>
                <w:b w:val="false"/>
                <w:i w:val="false"/>
                <w:color w:val="000000"/>
                <w:sz w:val="20"/>
              </w:rPr>
              <w:t>4-қосымшасына</w:t>
            </w:r>
            <w:r>
              <w:rPr>
                <w:rFonts w:ascii="Times New Roman"/>
                <w:b w:val="false"/>
                <w:i w:val="false"/>
                <w:color w:val="000000"/>
                <w:sz w:val="20"/>
              </w:rPr>
              <w:t xml:space="preserve"> сәйкес иондаушы сәулеленудi генерациялайтын аспаптар мен қондырғыларды және (немесе) құрамында радиоактивті заттар бар аспаптар мен қондырғыларды, радиоактивті заттарды және (немесе) ядролық материалдарды есепке алу және сақтауға жауапты тұлғаны тағайындау жөніндегі бұйрық туралы ақпаратты қамтитын мәліметтер нысаны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жобасында көзделген барлық жұмыс режимдерi үшін, сондай-ақ жобалық және жобадан тыс авариялар кезiнде қажет көлемде объектiде, санитариялық-қорғау аймағында және байқау аймағында радиациялық жағдайды бақылау жүйесi</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радиациялық жағдайды бағалау арқылы өндірістік бақылау бағдарламасы;</w:t>
            </w:r>
            <w:r>
              <w:br/>
            </w:r>
            <w:r>
              <w:rPr>
                <w:rFonts w:ascii="Times New Roman"/>
                <w:b w:val="false"/>
                <w:i w:val="false"/>
                <w:color w:val="000000"/>
                <w:sz w:val="20"/>
              </w:rPr>
              <w:t>
радиациялық бақылауды жүргізу тәртібін бекітетін құжат;</w:t>
            </w:r>
            <w:r>
              <w:br/>
            </w:r>
            <w:r>
              <w:rPr>
                <w:rFonts w:ascii="Times New Roman"/>
                <w:b w:val="false"/>
                <w:i w:val="false"/>
                <w:color w:val="000000"/>
                <w:sz w:val="20"/>
              </w:rPr>
              <w:t>
радиациялық бақылауды өлшеу құралдарын тексеру туралы сертификаттар</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персоналының сәулелену дозасын бақылау және есепке алу жүйелері</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құжаттардың тізбесінің </w:t>
            </w:r>
            <w:r>
              <w:rPr>
                <w:rFonts w:ascii="Times New Roman"/>
                <w:b w:val="false"/>
                <w:i w:val="false"/>
                <w:color w:val="000000"/>
                <w:sz w:val="20"/>
              </w:rPr>
              <w:t>5-қосымшасына</w:t>
            </w:r>
            <w:r>
              <w:rPr>
                <w:rFonts w:ascii="Times New Roman"/>
                <w:b w:val="false"/>
                <w:i w:val="false"/>
                <w:color w:val="000000"/>
                <w:sz w:val="20"/>
              </w:rPr>
              <w:t xml:space="preserve"> сәйкес персоналды жеке дозиметрлік бақылауды қамтамасыз ету туралы ақпаратты қамтитын мәліметтер нысаны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r>
              <w:br/>
            </w:r>
            <w:r>
              <w:rPr>
                <w:rFonts w:ascii="Times New Roman"/>
                <w:b w:val="false"/>
                <w:i w:val="false"/>
                <w:color w:val="000000"/>
                <w:sz w:val="20"/>
              </w:rPr>
              <w:t>
Персоналды жеке дозиметрлік бақылау өткізуге арналған келісімшарт атом энергиясын пайдалану саласындағы тиісті лицензиясы бар жеке немесе заңды тұлғамен жасалынады.</w:t>
            </w:r>
          </w:p>
        </w:tc>
      </w:tr>
    </w:tbl>
    <w:p>
      <w:pPr>
        <w:spacing w:after="0"/>
        <w:ind w:left="0"/>
        <w:jc w:val="left"/>
      </w:pPr>
      <w:r>
        <w:rPr>
          <w:rFonts w:ascii="Times New Roman"/>
          <w:b/>
          <w:i w:val="false"/>
          <w:color w:val="000000"/>
        </w:rPr>
        <w:t xml:space="preserve"> 2. Ядролық материалдармен жұмыс істеу жөніндегі қызметке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214"/>
        <w:gridCol w:w="7205"/>
        <w:gridCol w:w="3573"/>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сәйкестігін растайтын құжаттар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жұмыстарды орындау үшін қажет меншік құқығындағы немесе басқа заңды негіздегі өндірістік-техникалық база</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құжаттардың тізбесінің </w:t>
            </w:r>
            <w:r>
              <w:rPr>
                <w:rFonts w:ascii="Times New Roman"/>
                <w:b w:val="false"/>
                <w:i w:val="false"/>
                <w:color w:val="000000"/>
                <w:sz w:val="20"/>
              </w:rPr>
              <w:t>10-қосымшасына</w:t>
            </w:r>
            <w:r>
              <w:rPr>
                <w:rFonts w:ascii="Times New Roman"/>
                <w:b w:val="false"/>
                <w:i w:val="false"/>
                <w:color w:val="000000"/>
                <w:sz w:val="20"/>
              </w:rPr>
              <w:t xml:space="preserve">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белсенділігі маңыздылығы ең аз белсенділіктен төмен уранның, торийдың және плутонийдың изотоптарымен радионуклидті көздерін пайдалану қызметіне және ядролық материалдарды өткізу кіші қызмет түріне қатысты емес;</w:t>
            </w:r>
            <w:r>
              <w:br/>
            </w:r>
            <w:r>
              <w:rPr>
                <w:rFonts w:ascii="Times New Roman"/>
                <w:b w:val="false"/>
                <w:i w:val="false"/>
                <w:color w:val="000000"/>
                <w:sz w:val="20"/>
              </w:rPr>
              <w:t>
ядролық материалдарды сақтау кіші қызметі үшін жеке меншіктегі қойманың болуы талап етіледі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қызметтері (немесе жауапты тұлға)</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құжаттардың тізбесінің </w:t>
            </w:r>
            <w:r>
              <w:rPr>
                <w:rFonts w:ascii="Times New Roman"/>
                <w:b w:val="false"/>
                <w:i w:val="false"/>
                <w:color w:val="000000"/>
                <w:sz w:val="20"/>
              </w:rPr>
              <w:t>6-қосымшасына</w:t>
            </w:r>
            <w:r>
              <w:rPr>
                <w:rFonts w:ascii="Times New Roman"/>
                <w:b w:val="false"/>
                <w:i w:val="false"/>
                <w:color w:val="000000"/>
                <w:sz w:val="20"/>
              </w:rPr>
              <w:t xml:space="preserve"> сәйкес қызмет немесе жауапты тұлға туралы ақпаратты қамтитын мәліметтер нысаны; радиациялық қауіпсіздік қызметі туралы ереже (немесе радиациялық қауіпсіздікке жауапты тұлғаның лауазымдық нұсқаулығы); өлшеу құралдарын және радиациялық бақылау аспаптарын тексеру сертификаттары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 қызметінің персоналы мен радиациялық қауіпсіздікке жауапты тұлға "Ядролық және радиациялық қауіпсіздікті қамтамасыз етуге жауапты персоналды арнайы даярлау" қызмет түріне лицензиясы бар жеке немесе заңды тұлғада ядролық және радиациялық қауіпсіздік бойынша арнайы дайындықтан өткен қызметкерлер ішінен тағайындалады; радиациялық қауіпсіздікке жауапты тұлғаның лауазымдық нұсқаулығын ұсыну белсенділігі ең аз мәнді белсенділіктен төмен уранның, торийдің және плутонийдің изотоптарымен радионуклидті көздерін пайдалану қызметіне ғана </w:t>
            </w:r>
            <w:r>
              <w:br/>
            </w:r>
            <w:r>
              <w:rPr>
                <w:rFonts w:ascii="Times New Roman"/>
                <w:b w:val="false"/>
                <w:i w:val="false"/>
                <w:color w:val="000000"/>
                <w:sz w:val="20"/>
              </w:rPr>
              <w:t>
талап етіледі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есепке алу және бақылау жүйесі</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мынадай құжаттар: "Ядролық және радиациялық қауіпсіздік" Қазақстан Республикасы Энергетика министрінің 2017 жылғы 20 ақпанындағы № 58 бұйрығымен белгіленген (Нормативтік құқықтық актілерді мемлекеттік тіркеу тізілімінде № 15005 болып тіркелген) техникалық регламентінің </w:t>
            </w:r>
            <w:r>
              <w:rPr>
                <w:rFonts w:ascii="Times New Roman"/>
                <w:b w:val="false"/>
                <w:i w:val="false"/>
                <w:color w:val="000000"/>
                <w:sz w:val="20"/>
              </w:rPr>
              <w:t>192-тармағы</w:t>
            </w:r>
            <w:r>
              <w:rPr>
                <w:rFonts w:ascii="Times New Roman"/>
                <w:b w:val="false"/>
                <w:i w:val="false"/>
                <w:color w:val="000000"/>
                <w:sz w:val="20"/>
              </w:rPr>
              <w:t xml:space="preserve"> 2) тармақшасында көрсетілген талаптарға сәйкес ядролық материалдарды есепке алу және бақылау жөніндегі нұсқаулық; атом энергиясын пайдалану саласындағы қызметке қойылатын біліктілік талаптары және оларға сәйкестікті растайтын құжаттардың тізбесінің </w:t>
            </w:r>
            <w:r>
              <w:rPr>
                <w:rFonts w:ascii="Times New Roman"/>
                <w:b w:val="false"/>
                <w:i w:val="false"/>
                <w:color w:val="000000"/>
                <w:sz w:val="20"/>
              </w:rPr>
              <w:t>4-қосымшасына</w:t>
            </w:r>
            <w:r>
              <w:rPr>
                <w:rFonts w:ascii="Times New Roman"/>
                <w:b w:val="false"/>
                <w:i w:val="false"/>
                <w:color w:val="000000"/>
                <w:sz w:val="20"/>
              </w:rPr>
              <w:t xml:space="preserve"> сәйкес иондаушы сәулеленудi генерациялайтын аспаптармен және қондырғыларды және (немесе) құрамында радиоактивті заттар бар аспаптар мен қондырғыларды, радиоактивті заттарды және (немесе) ядролық материалдарды есепке алу және сақтауға жауапты тұлғаны тағайындау жөніндегі бұйрық туралы ақпаратты қамтитын мәліметтер нысаны;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физикалық қорғауды қамтамасыз ету жүйесі</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физикалық қорғау жоспары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белсенділігі ең аз мәнді белсенділіктен төмен уранның, торийдің, плутонийдің изотоптары бар радионуклидті көздермен жұмыс істеу бойынша қызметке қатысты емес</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бақылаудың фирмаішілік жүйесінің бағдарламасы</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экспорттық бақылаудың фирмаішілік жүйесінің бағдарламасы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материалдарды іске асыру жөніндегі қызметтің кіші түріне ғана қатысты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қауіпсіздікті қамтамасыз етуге қойылатын санитариялық-эпидемиологиялық талаптар" Қазақстан Республикасы Денсаулық сақтау министрінің 2019 жылғы 26 маусымындағы № ҚР ДСМ-97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18920 болып тіркелген) санитарлық қағидаларының 6-қосымша талаптарына сәйкес белгіленген жұмыстарды жүргізу кезіндегі радиациялық қауіпсіздік жөніндегі нұсқаулық; персоналдың авария жағдайындағы іс-қимылы жөніндегі нұсқаулық; радиациялық авариядан және оның салдарынан персоналды және халықты қорғау жөнiндегi iс-шаралар жоспары; мәлімделетін қызметті жүзеге асыру кезінде қауіпсіздік сапасын қамтамасыз ету бағдарламасы; жұмыстың негізгі тәсілдерін, операцияларды орындаудың ретті тәртібін, жұмыстың шегі мен жағдайын анықтайтын мәлімделетін жұмыстарды орындау технологиялық регламенті.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іске қосуды жүргізу кезінде ядролық қауіпсіздікті қамтамасыз ету жөніндегі нұсқаулық, жаңа және пайдаланылған отынды тасымалдау, артық тиеу және сақтау кезінде ядролық қауіпсіздікті қамтамасыз ету жөніндегі нұсқаулық тек ядролық материалдарды қолдану қызметінің кіші түріне ғана талап етіледі. Жұмыстың негізгі тәсілдерін, операцияларды орындаудың ретті тәртібін, жұмыстың шегі мен жағдайын анықтайтын мәлімделетін жұмыстарды орындау технологиялық регламенті радиациялық қауіптің 1 және 2- санатындағы объектілер үшін ғана талап етіледі.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персоналының сәулелену дозасын бақылау және есепке алу жүйелері</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4-қосымшасына</w:t>
            </w:r>
            <w:r>
              <w:rPr>
                <w:rFonts w:ascii="Times New Roman"/>
                <w:b w:val="false"/>
                <w:i w:val="false"/>
                <w:color w:val="000000"/>
                <w:sz w:val="20"/>
              </w:rPr>
              <w:t xml:space="preserve"> сәйкес персоналды жеке дозиметрлік бақылауды қамтамасыз ету бойынша ақпаратты қамтитын мәліметтер нысаны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белсенділік мәні ең аз белсенділіктен төмен уранның, торийдың және плутонийдың изотоптарымен радионуклидті көздерін пайдалану қызметіне қатысты емес.</w:t>
            </w:r>
            <w:r>
              <w:br/>
            </w:r>
            <w:r>
              <w:rPr>
                <w:rFonts w:ascii="Times New Roman"/>
                <w:b w:val="false"/>
                <w:i w:val="false"/>
                <w:color w:val="000000"/>
                <w:sz w:val="20"/>
              </w:rPr>
              <w:t>
Персоналды жеке дозиметрлік бақылау өткізуге арналған келісімшарт атом энергиясын пайдалану саласындағы тиісті лицензиясы бар жеке немесе заңды тұлғамен жасалынады.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және жұмыс тәжірибесі бар мәлімделген қызмет түрі мен кіші түрлерін жүзеге асыруға жiберiлген мамандардың бiлiктi құрамы</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құжаттардың тізбесінің </w:t>
            </w:r>
            <w:r>
              <w:rPr>
                <w:rFonts w:ascii="Times New Roman"/>
                <w:b w:val="false"/>
                <w:i w:val="false"/>
                <w:color w:val="000000"/>
                <w:sz w:val="20"/>
              </w:rPr>
              <w:t>2-қосымшасына</w:t>
            </w:r>
            <w:r>
              <w:rPr>
                <w:rFonts w:ascii="Times New Roman"/>
                <w:b w:val="false"/>
                <w:i w:val="false"/>
                <w:color w:val="000000"/>
                <w:sz w:val="20"/>
              </w:rPr>
              <w:t xml:space="preserve"> сәйкес мамандардың, техниктердің, жұмысшылардың біліктілік құрамының болуы туралы ақпаратты қамтитын мәліметтер нысаны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белсенділік мәні ең аз белсенділіктен төмен уранның, торийдің, плутонийдің изотоптары бар радионуклидті көздермен жұмыс істеу бойынша қызметке қатысты емес</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радиоактивті қалдықтарға арналған қойма</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1-</w:t>
            </w:r>
            <w:r>
              <w:br/>
            </w:r>
            <w:r>
              <w:rPr>
                <w:rFonts w:ascii="Times New Roman"/>
                <w:b w:val="false"/>
                <w:i w:val="false"/>
                <w:color w:val="000000"/>
                <w:sz w:val="20"/>
              </w:rPr>
              <w:t>
қосымшасына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тек ядролық материалдарды пайдалану қызметінің кіші түріне ғана талап етіледі</w:t>
            </w:r>
          </w:p>
        </w:tc>
      </w:tr>
    </w:tbl>
    <w:p>
      <w:pPr>
        <w:spacing w:after="0"/>
        <w:ind w:left="0"/>
        <w:jc w:val="left"/>
      </w:pPr>
      <w:r>
        <w:rPr>
          <w:rFonts w:ascii="Times New Roman"/>
          <w:b/>
          <w:i w:val="false"/>
          <w:color w:val="000000"/>
        </w:rPr>
        <w:t xml:space="preserve"> 3. Радиоактивті заттармен, құрамында радиоактивті заттар бар аспаптармен және қондырғылармен жұмыс істеу жөніндегі қызметке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351"/>
        <w:gridCol w:w="8352"/>
        <w:gridCol w:w="2156"/>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сәйкестілігін растайтын құжаттар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орындауға қажетті меншік құқығында немесе басқа заңды негіздегі мамандандырылған үй-жайлар</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құжаттардың тізбесінің </w:t>
            </w:r>
            <w:r>
              <w:rPr>
                <w:rFonts w:ascii="Times New Roman"/>
                <w:b w:val="false"/>
                <w:i w:val="false"/>
                <w:color w:val="000000"/>
                <w:sz w:val="20"/>
              </w:rPr>
              <w:t>1-қосымшасына</w:t>
            </w:r>
            <w:r>
              <w:rPr>
                <w:rFonts w:ascii="Times New Roman"/>
                <w:b w:val="false"/>
                <w:i w:val="false"/>
                <w:color w:val="000000"/>
                <w:sz w:val="20"/>
              </w:rPr>
              <w:t xml:space="preserve">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тармақты егер өтініш беруші тапсырыс берушінің аумағында жұмыс жүргізсе және радиоактивті заттарды, құрамында радиоактивті заттар бар аспаптар мен қондырғыларды өткізу қызметінің кіші түрі үшін орындау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бар және мәлімделген қызмет түрі мен кіші түрлерін жүзеге асыруға жiберiлген мамандар мен техниктердің білікті құрамы</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құжаттардың тізбесінің </w:t>
            </w:r>
            <w:r>
              <w:rPr>
                <w:rFonts w:ascii="Times New Roman"/>
                <w:b w:val="false"/>
                <w:i w:val="false"/>
                <w:color w:val="000000"/>
                <w:sz w:val="20"/>
              </w:rPr>
              <w:t>2-қосымшасына</w:t>
            </w:r>
            <w:r>
              <w:rPr>
                <w:rFonts w:ascii="Times New Roman"/>
                <w:b w:val="false"/>
                <w:i w:val="false"/>
                <w:color w:val="000000"/>
                <w:sz w:val="20"/>
              </w:rPr>
              <w:t xml:space="preserve"> сәйкес мамандардың, техниктердің, жұмысшылардың білікті құрамы туралы ақпаратты қамтитын мәліметтер нысаны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тармақты радиоактивті заттарды, құрамында радиоактивті заттар бар аспаптарды және қондырғыларды өткізу қызметінің кіші түрі үшін орындау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және радиоактивті заттарды, құрамында радиоактивті заттар бар аспаптар мен қондырғыларды есепке алу және сақтау жүйесі жөніндегі қызметтер немесе (жауапты тұлғалар)</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құжаттардың тізбесінің </w:t>
            </w:r>
            <w:r>
              <w:rPr>
                <w:rFonts w:ascii="Times New Roman"/>
                <w:b w:val="false"/>
                <w:i w:val="false"/>
                <w:color w:val="000000"/>
                <w:sz w:val="20"/>
              </w:rPr>
              <w:t>6-қосымшасына</w:t>
            </w:r>
            <w:r>
              <w:rPr>
                <w:rFonts w:ascii="Times New Roman"/>
                <w:b w:val="false"/>
                <w:i w:val="false"/>
                <w:color w:val="000000"/>
                <w:sz w:val="20"/>
              </w:rPr>
              <w:t xml:space="preserve"> сәйкес қызмет немесе жауапты тұлға туралы ақпаратты қамтитын мәліметтер нысаны; радиациялық қауіпсіздік жөніндегі қызмет туралы ереже (немесе радиациялық қауіпсіздікке жауапты тұлғаның лауазымдық нұсқаулығы); атом энергиясын пайдалану саласындағы қызметке қойылатын біліктілік талаптары және оларға сәйкестікті растайтын құжаттардың тізбесінің </w:t>
            </w:r>
            <w:r>
              <w:rPr>
                <w:rFonts w:ascii="Times New Roman"/>
                <w:b w:val="false"/>
                <w:i w:val="false"/>
                <w:color w:val="000000"/>
                <w:sz w:val="20"/>
              </w:rPr>
              <w:t>4-қосымшасына</w:t>
            </w:r>
            <w:r>
              <w:rPr>
                <w:rFonts w:ascii="Times New Roman"/>
                <w:b w:val="false"/>
                <w:i w:val="false"/>
                <w:color w:val="000000"/>
                <w:sz w:val="20"/>
              </w:rPr>
              <w:t xml:space="preserve"> сәйкес иондаушы сәулеленудi генерациялайтын аспаптар мен қондырғыларды және (немесе) құрамында радиоактивті заттар бар аспаптар мен қондырғыларды, радиоактивті заттарды және (немесе) ядролық материалдарды есепке алу және сақтауға жауапты тұлғаны тағайындау жөніндегі бұйрық туралы ақпаратты қамтитын мәліметтер нысаны;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қызметінің персоналы мен радиациялық қауіпсіздікке жауапты тұлға "Ядролық және радиациялық қауіпсіздікті қамтамасыз етуге жауапты персоналды арнайы даярлау" қызмет түріне лицензиясы бар жеке немесе заңды тұлғада ядролық және радиациялық қауіпсіздік бойынша арнайы дайындықтан өткен қызметкерлер ішінен тағайындалады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өндірістік радиациялық бақылауды қамтамасыз ету</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құжаттардың тізбесінің </w:t>
            </w:r>
            <w:r>
              <w:rPr>
                <w:rFonts w:ascii="Times New Roman"/>
                <w:b w:val="false"/>
                <w:i w:val="false"/>
                <w:color w:val="000000"/>
                <w:sz w:val="20"/>
              </w:rPr>
              <w:t>7-қосымшасына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бірге қызметтер көрсетуге арналған келісімшарт туралы ақпаратты қамтитын мәліметтер нысаны; немесе өзінің радиациялық бақылау қызметі болған жағдайда: радиациялық бақылау жүргізу жоспары және соңғы радиациялық бақылау жүргізу хаттамасы; радиациялық бақылау аспаптарын тексеру сертификаттары немесе өтініш берушінің балансында радиоактивті заттар, құрамында радиоактивті заттар бар аспаптар мен қондырғылар болмаған жағдайда, өтініш берушінің радиоактивті заттарды, құрамында радиоактивті заттар бар аспаптар мен қондырғыларды сатып алғаннан кейін бір ай ішінде радиациялық бақылау жүргізудің соңғы хаттамасын беру туралы кепілді хат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тармақты егер өтініш беруші радиоактивті заттарды, құрамында радиоактивті заттар бар аспаптар мен қондырғыларды меншіктенуші және/немесе баланс ұстаушы болып табылмаса және радиоактивті заттарды, құрамында радиоактивті заттар бар аспаптар мен қондырғыларды өткізу қызметінің кіші түрі үшін орындау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мынадай құжаттар: "Радиациялық қауіпсіздікті қамтамасыз етуге қойылатын санитариялық-эпидемиологиялық талаптар" Қазақстан Республикасы Денсаулық сақтау министрінің 2019 жылғы 26 маусымындағы № ҚР ДСМ-97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18920 болып тіркелген) санитарлық қағидаларының 6-қосымша талаптарына сәйкес белгіленген жұмыстарды жүргізу кезіндегі радиациялық қауіпсіздік жөніндегі нұсқаулық; персоналдың авария жағдайындағы іс-қимылы жөніндегі нұсқаулық; радиоактивті заттарды, құрамында радиоактивті заттар бар аспаптарды және қондырғыларды түгендеу актісі немесе өтініш берушінің балансында радиоактивті заттар, құрамында радиоактивті заттар бар аспаптар мен қондырғылар болмаған жағдайда өтініш беруші радиоактивті заттарды, құрамында радиоактивті заттар бар аспаптар мен қондырғыларды сатып алғаннан кейін бір ай ішінде радиоактивті заттарды, құрамында радиоактивті заттар бар аспаптар мен қондырғыларды түгендеу актісінен үзінділерді беру туралы кепілді хат;</w:t>
            </w:r>
            <w:r>
              <w:br/>
            </w:r>
            <w:r>
              <w:rPr>
                <w:rFonts w:ascii="Times New Roman"/>
                <w:b w:val="false"/>
                <w:i w:val="false"/>
                <w:color w:val="000000"/>
                <w:sz w:val="20"/>
              </w:rPr>
              <w:t xml:space="preserve">
жұмыстың негізгі тәсілдерін, операцияларды орындаудың ретті тәртібін, жұмыстың шегі мен жағдайын анықтайтын мәлімделетін жұмыстарды орындаудың технологиялық регламенті; радиациялық авариядан және оның салдарынан персоналды және халықты қорғау жөнiндегi iс-шаралар жоспары; "Ядролық және радиациялық қауіпсіздік" Қазақстан Республикасы Энергетика министрінің 2017 жылғы 20 ақпанындағы № 58 бұйрығымен бекітілген (Нормативтік құқықтық актілерді мемлекеттік тіркеу тізілімінде № 15005 болып тіркелген) техникалық регламентінің </w:t>
            </w:r>
            <w:r>
              <w:rPr>
                <w:rFonts w:ascii="Times New Roman"/>
                <w:b w:val="false"/>
                <w:i w:val="false"/>
                <w:color w:val="000000"/>
                <w:sz w:val="20"/>
              </w:rPr>
              <w:t>193-тармағы</w:t>
            </w:r>
            <w:r>
              <w:rPr>
                <w:rFonts w:ascii="Times New Roman"/>
                <w:b w:val="false"/>
                <w:i w:val="false"/>
                <w:color w:val="000000"/>
                <w:sz w:val="20"/>
              </w:rPr>
              <w:t xml:space="preserve"> 2) тармақшасында көрсетілген талаптарға сәйкес иондаушы сәулелену көздерін есепке алу және бақылау нұсқаулығы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авариядан және оның салдарынан персоналды және халықты қорғау жөнiндегi iс-шаралар жоспары және мәлімделетін жұмысты орындаудың технологиялық регламент радиациялық қауіптілігі 1 және 2- санаттағы объектілер үшін ғана талап етіледі;</w:t>
            </w:r>
            <w:r>
              <w:br/>
            </w:r>
            <w:r>
              <w:rPr>
                <w:rFonts w:ascii="Times New Roman"/>
                <w:b w:val="false"/>
                <w:i w:val="false"/>
                <w:color w:val="000000"/>
                <w:sz w:val="20"/>
              </w:rPr>
              <w:t>
радиоактивті заттарды, құрамында радиоактивті заттар бар аспаптарды және қондырғыларды түгендеу актісі радиоактивті заттарды, құрамында радиоактивті заттар бар аспаптарды және қондырғыларды өткізу және табиғи уранды өндіру және қайта өңдеу қызметтерінің кіші түрлері үшін ұсыну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персоналының сәулелену дозасын бақылау және есепке алу жүйелері</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5-қосымшасына</w:t>
            </w:r>
            <w:r>
              <w:rPr>
                <w:rFonts w:ascii="Times New Roman"/>
                <w:b w:val="false"/>
                <w:i w:val="false"/>
                <w:color w:val="000000"/>
                <w:sz w:val="20"/>
              </w:rPr>
              <w:t xml:space="preserve"> сәйкес персоналды жеке дозиметрлік бақылауды қамтамасыз ету бойынша ақпаратты қамтитын мәліметтер нысаны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құрамында радиоактивті заттар бар аспаптарды және қондырғыларды өткізу қызметінің кіші түрі үшін бұл тармақты орындау талап етілмейді. Персоналды жеке дозиметрлік бақылау өткізуге атом энергиясын пайдалану саласындағы тиісті лицензиясы бар жеке немесе заңды тұлғалармен шарттар жасалады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бақылаудың фирмаішілік жүйесінің бағдарламасы</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экспорттық бақылаудың фирмаішілік жүйесінің бағдарламасы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мәлімделген қызмет құрамында уранды қайта өңдеу өнімдерін Қазақстан Республикасының аумағынан тыс өткізу бойынша жұмыстар болған кезде табиғи уранды өндіру және қайта өңдеу қызметінің кіші түріне ғана қатысты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шығару көздері жұмысының сапасын бақылауға және радиациялық шоғырларды калибрлеуді жүргізуге жауапты медициналық физиктер</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физиктердің шоғырды калибрлеуді жүргізу және сапаны бақылау бойынша диплом және арнайы даярлығы туралы құжаттар;</w:t>
            </w:r>
            <w:r>
              <w:br/>
            </w:r>
            <w:r>
              <w:rPr>
                <w:rFonts w:ascii="Times New Roman"/>
                <w:b w:val="false"/>
                <w:i w:val="false"/>
                <w:color w:val="000000"/>
                <w:sz w:val="20"/>
              </w:rPr>
              <w:t>
радиотерапиялық қондырғының сапасын бақылау бағдарламасы мен шоғырларды калибрлеу және сапасын бақылау жүргізудің соңғы хаттамасы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құрамында радиоактивті заттар бар медициналық аспаптар мен қондырғыларды пайдалану бойынша жұмыстарға ғана қатысты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аспаптарды және қондырғыларды сақтауға арналған меншік құқығындағы немесе басқа заңды негіздегі қойма</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құжаттардың тізбесінің </w:t>
            </w:r>
            <w:r>
              <w:rPr>
                <w:rFonts w:ascii="Times New Roman"/>
                <w:b w:val="false"/>
                <w:i w:val="false"/>
                <w:color w:val="000000"/>
                <w:sz w:val="20"/>
              </w:rPr>
              <w:t>1-қосымшасына</w:t>
            </w:r>
            <w:r>
              <w:rPr>
                <w:rFonts w:ascii="Times New Roman"/>
                <w:b w:val="false"/>
                <w:i w:val="false"/>
                <w:color w:val="000000"/>
                <w:sz w:val="20"/>
              </w:rPr>
              <w:t xml:space="preserve">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құрамында радиоактивті заттар бар аспаптарды және қондырғыларды сақтау кіші қызметі үшін жеке меншіктегі қойманың болуы талап етіледі;</w:t>
            </w:r>
            <w:r>
              <w:br/>
            </w:r>
            <w:r>
              <w:rPr>
                <w:rFonts w:ascii="Times New Roman"/>
                <w:b w:val="false"/>
                <w:i w:val="false"/>
                <w:color w:val="000000"/>
                <w:sz w:val="20"/>
              </w:rPr>
              <w:t>
егер құрамында радиоактивті заттар бар аспаптар аралық немесе уақытша жеке сақтауды қажет етпейтін болса және әрдайым пайдалану және қайта зарядтау барысында жұмыс орнында болса, онда бұл тармақты орындау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радиоактивті заттар бар аспаптар мен қондырғыларға техникалық қызмет көрсету және жөндеу жүргізу туралы құжаттама</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құжаттардың тізбесінің </w:t>
            </w:r>
            <w:r>
              <w:rPr>
                <w:rFonts w:ascii="Times New Roman"/>
                <w:b w:val="false"/>
                <w:i w:val="false"/>
                <w:color w:val="000000"/>
                <w:sz w:val="20"/>
              </w:rPr>
              <w:t>7-қосымшасына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 немесе құрамында радиоактивті заттар бар аспаптар мен қондырғыларға техникалық қызмет көрсету және жөндеу жүргізетін меншікті техник болған жағдайда: атом энергиясын пайдалану саласындағы қызметке қойылатын біліктілік талаптары және оларға сәйкестікті растайтын құжаттардың тізбесінің </w:t>
            </w:r>
            <w:r>
              <w:rPr>
                <w:rFonts w:ascii="Times New Roman"/>
                <w:b w:val="false"/>
                <w:i w:val="false"/>
                <w:color w:val="000000"/>
                <w:sz w:val="20"/>
              </w:rPr>
              <w:t>2-қосымшасына</w:t>
            </w:r>
            <w:r>
              <w:rPr>
                <w:rFonts w:ascii="Times New Roman"/>
                <w:b w:val="false"/>
                <w:i w:val="false"/>
                <w:color w:val="000000"/>
                <w:sz w:val="20"/>
              </w:rPr>
              <w:t xml:space="preserve"> сәйкес мамандардың, техниктердің, жұмысшылардың </w:t>
            </w:r>
            <w:r>
              <w:br/>
            </w:r>
            <w:r>
              <w:rPr>
                <w:rFonts w:ascii="Times New Roman"/>
                <w:b w:val="false"/>
                <w:i w:val="false"/>
                <w:color w:val="000000"/>
                <w:sz w:val="20"/>
              </w:rPr>
              <w:t>
біліктілік құрамы туралы ақпаратты қамтитын мәліметтер нысаны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тармақ құрамында радиоактивті заттар бар медициналық құралдар мен қондырғыларды және радиоизотоптық тексеру жабдықтарын пайдалану жөніндегі жұмыстарға ғана қатысты. </w:t>
            </w:r>
            <w:r>
              <w:br/>
            </w:r>
            <w:r>
              <w:rPr>
                <w:rFonts w:ascii="Times New Roman"/>
                <w:b w:val="false"/>
                <w:i w:val="false"/>
                <w:color w:val="000000"/>
                <w:sz w:val="20"/>
              </w:rPr>
              <w:t>
Егер өтініш беруші құрамында радиоактивті заттар бар аспаптар мен қондырғыларды меншіктенуші және/немесе баланс ұстаушы болып табылмаса, бұл тармақты орындау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құрамында радиоактивті заттар бар аспаптар мен қондырғыларды тасымалдау үшін лицензия</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3-қосымшасына</w:t>
            </w:r>
            <w:r>
              <w:rPr>
                <w:rFonts w:ascii="Times New Roman"/>
                <w:b w:val="false"/>
                <w:i w:val="false"/>
                <w:color w:val="000000"/>
                <w:sz w:val="20"/>
              </w:rPr>
              <w:t xml:space="preserve"> сәйкес лицензия туралы ақпаратты қамтитын мәліметтер нысаны немесе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7-қосымшасына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бірге қызметтер көрсетуге арналған келісімшарт туралы ақпаратты қамтитын мәліметтер нысаны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құрамында радиоактивті заттар, құрамында радиоактивті заттар бар аспаптар мен қондырғыларды тасымалдау операциясы болған кезде бұл тармақты орындау талап етіледі</w:t>
            </w:r>
          </w:p>
        </w:tc>
      </w:tr>
    </w:tbl>
    <w:p>
      <w:pPr>
        <w:spacing w:after="0"/>
        <w:ind w:left="0"/>
        <w:jc w:val="left"/>
      </w:pPr>
      <w:r>
        <w:rPr>
          <w:rFonts w:ascii="Times New Roman"/>
          <w:b/>
          <w:i w:val="false"/>
          <w:color w:val="000000"/>
        </w:rPr>
        <w:t xml:space="preserve"> 4. Иондаушы сәулеленудi генерациялайтын аспаптармен және қондырғылармен жұмыс iстеу жөніндегі қызметке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380"/>
        <w:gridCol w:w="8153"/>
        <w:gridCol w:w="2459"/>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сәйкестілігін растайтын құжаттар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орындауға қажетті меншік құқығында немесе басқа заңды негіздегі мамандандырылған үй-жайлар</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1-қосымшасына</w:t>
            </w:r>
            <w:r>
              <w:rPr>
                <w:rFonts w:ascii="Times New Roman"/>
                <w:b w:val="false"/>
                <w:i w:val="false"/>
                <w:color w:val="000000"/>
                <w:sz w:val="20"/>
              </w:rPr>
              <w:t xml:space="preserve">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тапсырыс берушінің аумағында жұмыс жүргізсе, бұл тармақты орындау талап етілмейді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сәулеленудi генерациялайтын аспаптар мен қондырғыларды есепке алу және бақылау жүйесінің радиациялық қауіпсіздік жөніндегі қызметі (немесе жауапты тұлға)</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6-қосымшасына</w:t>
            </w:r>
            <w:r>
              <w:rPr>
                <w:rFonts w:ascii="Times New Roman"/>
                <w:b w:val="false"/>
                <w:i w:val="false"/>
                <w:color w:val="000000"/>
                <w:sz w:val="20"/>
              </w:rPr>
              <w:t xml:space="preserve"> сәйкес қызмет немесе жауапты тұлға туралы ақпаратты қамтитын мәліметтер нысаны; радиациялық қауіпсіздік бойынша қызмет туралы ереже (немесе радиациялық қауіпсіздікке жауапты тұлғаның лауазымдық нұсқаулығы);</w:t>
            </w:r>
            <w:r>
              <w:br/>
            </w: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құжаттардың тізбесінің </w:t>
            </w:r>
            <w:r>
              <w:rPr>
                <w:rFonts w:ascii="Times New Roman"/>
                <w:b w:val="false"/>
                <w:i w:val="false"/>
                <w:color w:val="000000"/>
                <w:sz w:val="20"/>
              </w:rPr>
              <w:t>4-қосымшасына</w:t>
            </w:r>
            <w:r>
              <w:rPr>
                <w:rFonts w:ascii="Times New Roman"/>
                <w:b w:val="false"/>
                <w:i w:val="false"/>
                <w:color w:val="000000"/>
                <w:sz w:val="20"/>
              </w:rPr>
              <w:t xml:space="preserve"> сәйкес иондаушы сәулеленудi генерациялайтын аспаптар мен қондырғыларды және (немесе) құрамында радиоактивті заттар бар аспаптар мен қондырғыларды, радиоактивті заттарды және (немесе) ядролық материалдарды есепке алу және сақтауға жауапты тұлғаны тағайындау жөніндегі бұйрық туралы ақпаратты қамтитын мәліметтер нысаны;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қызметінің персоналы мен радиациялық қауіпсіздікке жауапты тұлға "Ядролық және радиациялық қауіпсіздікті қамтамасыз етуге жауапты персоналды арнайы даярлау" қызмет түріне лицензиясы бар жеке немесе заңды тұлғада радиациялық қауіпсіздік бойынша арнайы дайындықтан өткен қызметкерлер ішінен тағайындалады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өндірістік радиациялық бақылауды қамтамасыз ету</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7-қосымшасына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бірге қызметтер көрсетуге арналған келісімшарт туралы ақпаратты қамтитын мәліметтер нысаны; немесе меншікті радиациялық бақылау қызметі болған жағдайда мынадай құжаттар: радиациялық бақылауды жүргізу жоспары; соңғы радиациялық бақылау жүргізу хаттамасы;</w:t>
            </w:r>
            <w:r>
              <w:br/>
            </w:r>
            <w:r>
              <w:rPr>
                <w:rFonts w:ascii="Times New Roman"/>
                <w:b w:val="false"/>
                <w:i w:val="false"/>
                <w:color w:val="000000"/>
                <w:sz w:val="20"/>
              </w:rPr>
              <w:t>
радиациялық бақылау аспаптарын тексеру сертификаттары немесе өтініш берушінің балансында иондаушы сәулеленуді генерациялайтын аспаптардың және қондырғылар болмаған жағдайда, өтініш берушінің иондаушы сәулеленуді генерациялайтын аспаптардың және қондырғыларды сатып алғаннан кейін бір ай ішінде радиациялық бақылау жүргізудің соңғы хаттамасын беру туралы кепілді хат</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қол жүгін, багажды тексеру үшін рентген жабдықтарында жұмыстар жүргізетін болса және осы жабдықтардың меншік иесі және/немесе баланс ұстаушысы болмаған жағдайда бұл тармақты орындау талап етілмейді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мынадай құжаттар: "Радиациялық қауіпсіздікті қамтамасыз етуге қойылатын санитариялық-эпидемиологиялық талаптар" Қазақстан Республикасы Денсаулық сақтау министрінің 2019 жылғы 26 маусымындағы № ҚР ДСМ-97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18920 болып тіркелген) санитарлық қағидаларының 6-қосымша талаптарына сәйкес белгіленген жұмыстарды жүргізу кезіндегі радиациялық қауіпсіздік жөніндегі нұсқаулық;</w:t>
            </w:r>
            <w:r>
              <w:br/>
            </w:r>
            <w:r>
              <w:rPr>
                <w:rFonts w:ascii="Times New Roman"/>
                <w:b w:val="false"/>
                <w:i w:val="false"/>
                <w:color w:val="000000"/>
                <w:sz w:val="20"/>
              </w:rPr>
              <w:t>
иондаушы сәулеленуді өндіретін аспаптарды және қондырғыларды түгендеу актісі немесе өтініш берушінің балансында иондаушы сәулеленуді өндіретін аспаптарды және қондырғылар болмаған жағдайда өтініш беруші иондаушы сәулеленуді генерациялайтын аспаптарды және қондырғылар сатып алғаннан кейін бір ай ішінде иондаушы сәулеленуді өндіретін аспаптарды және қондырғыларды түгендеу актісін беру туралы кепілді хат; "Ядролық және радиациялық қауіпсіздік" Қазақстан Республикасы Энергетика министрінің 2017 жылғы 20 ақпанындағы № 58 бұйрығымен белгіленген (Нормативтік құқықтық актілерді мемлекеттік тіркеу тізілімінде № 15005 болып тіркелген) техникалық регламентінің 193-тармағы 2) тармақшасында көрсетілген талаптарға сәйкес иондаушы сәулелену көздерін есепке алу және бақылау нұсқаулығы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радиациялық қауіпті жұмыстарға рұқсаты бар персоналының сәулелену дозасын бақылау және есепке алу жүйелері</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5-қосымшасына</w:t>
            </w:r>
            <w:r>
              <w:rPr>
                <w:rFonts w:ascii="Times New Roman"/>
                <w:b w:val="false"/>
                <w:i w:val="false"/>
                <w:color w:val="000000"/>
                <w:sz w:val="20"/>
              </w:rPr>
              <w:t xml:space="preserve"> сәйкес персоналды жеке дозиметрлік бақылауды қамтамасыз ету бойынша ақпаратты қамтитын мәліметтер нысаны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жеке дозиметрлік бақылау өткізуге арналған шарт атом энергиясын пайдалану саласындағы тиісті лицензиясы бар жеке немесе заңды тұлғамен жасалынады.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генерациялайтын аспаптар мен қондырғылардың пайдалану параметрлеріне (сапасын бақылау) бақылау жүргізу туралы құжаттама</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қолдану саласында тиісті лицензиясы бар жеке немесе заңды тұлға берген аппараттың пайдалану параметрлеріне (сапасын бақылау) бақылау жүргізу хаттамасы немесе өтініш берушінің балансында иондаушы сәулеленуді генерациялайтын аспаптар мен қондырғылар болмаған жағдайда өтініш беруші иондаушы сәулеленуді өндіретін аспаптар мен қондырғылар сатып алғаннан кейін бір ай ішінде аппараттың пайдалану параметрлеріне (сапасын бақылау) бақылау жүргізу хаттамасын беру туралы кепілді хат</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иондаушы сәулеленуді генерациялайтын медициналық аспаптарды және қондырғыларды пайдалану және дайындау бойынша жұмыстарға ғана қатысты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және пациенттердің жеке қорғану құралдары</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8-қосымшасына</w:t>
            </w:r>
            <w:r>
              <w:rPr>
                <w:rFonts w:ascii="Times New Roman"/>
                <w:b w:val="false"/>
                <w:i w:val="false"/>
                <w:color w:val="000000"/>
                <w:sz w:val="20"/>
              </w:rPr>
              <w:t xml:space="preserve"> сәйкес жеке қорғану құралдары туралы ақпаратты қамтитын мәліметтер нысаны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иондаушы сәулеленуді генерациялайтын медициналық аспаптарды және қондырғыларды пайдаланатын жұмыстарға ғана қатысты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бар және мәлімделген қызметтің түрі мен кіші түрлерін жүзеге асыруға жіберілген мамандар мен техниктердің білікті құрамы</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1-қосымшасына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генерациялайтын аспаптар мен қондырғыларды жөндеу және техникалық қызмет көрсету туралы құжаттамалар</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6-қосымшасына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 немесе иондаушы сәулеленуді генерациялайтын аспаптар мен қондырғыларға техникалық қызмет көрсету және жөндеу жүргізетін меншікті техник болған жағдайда: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1-қосымшасына</w:t>
            </w:r>
            <w:r>
              <w:rPr>
                <w:rFonts w:ascii="Times New Roman"/>
                <w:b w:val="false"/>
                <w:i w:val="false"/>
                <w:color w:val="000000"/>
                <w:sz w:val="20"/>
              </w:rPr>
              <w:t xml:space="preserve"> сәйкес мамандардың, техниктердің, жұмысшылардың біліктілік құрамының болуы туралы ақпаратты қамтитын мәліметтер нысаны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иондаушы сәулеленуді генерациялайтын медициналық аспаптар мен қондырғыларды және қол жүгі мен багажды тексеруге, көлікті, материалдарды, заттарды тексеруге, адамды жеке-дара тексеруге арналған жабдықтарды пайдаланатын жұмыстарға ғана қатысты;</w:t>
            </w:r>
            <w:r>
              <w:br/>
            </w:r>
            <w:r>
              <w:rPr>
                <w:rFonts w:ascii="Times New Roman"/>
                <w:b w:val="false"/>
                <w:i w:val="false"/>
                <w:color w:val="000000"/>
                <w:sz w:val="20"/>
              </w:rPr>
              <w:t xml:space="preserve">
егер өтініш беруші иондаушы сәулеленуді генерациялайтын аспаптардың және қондырғыларды меншіктенуші және/немесе баланс ұстаушы болып табылмаса,бұл тармақты орындау талап етілмейді </w:t>
            </w:r>
          </w:p>
        </w:tc>
      </w:tr>
    </w:tbl>
    <w:p>
      <w:pPr>
        <w:spacing w:after="0"/>
        <w:ind w:left="0"/>
        <w:jc w:val="left"/>
      </w:pPr>
      <w:r>
        <w:rPr>
          <w:rFonts w:ascii="Times New Roman"/>
          <w:b/>
          <w:i w:val="false"/>
          <w:color w:val="000000"/>
        </w:rPr>
        <w:t xml:space="preserve"> 5. Атом энергиясын пайдалану саласында қызметтер көрсету жөніндегі қызметке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08"/>
        <w:gridCol w:w="6078"/>
        <w:gridCol w:w="4806"/>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сәйкестілігін растайтын құжаттар</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арнайы дайындығы бар және мәлімделген қызметтің түрі мен кіші түрлерін жүзеге асыруға жіберілген техниктердің біліктілік құрамы</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2-қосымшасына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w:t>
            </w:r>
            <w:r>
              <w:br/>
            </w:r>
            <w:r>
              <w:rPr>
                <w:rFonts w:ascii="Times New Roman"/>
                <w:b w:val="false"/>
                <w:i w:val="false"/>
                <w:color w:val="000000"/>
                <w:sz w:val="20"/>
              </w:rPr>
              <w:t xml:space="preserve">
біліктілігін және тиісті лауазымның функционалдық міндеттеріне сәйкес теориялық және тәжірибелік дайындықтан өткенін растайтын құжаттар (сертификаттар, куәліктер)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иондаушы сәулеленудің радиоизотоптық көздері бар немесе иондаушы сәулеленуді генерациялайтын, медициналықты қоса алғанда, аспаптар мен қондырғыларға техникалық қызмет көрсету, оларды монтаждау, кері монтаждау, зарядтау, қайта зарядтау, жөндеу кіші қызмет түрі үшін отандық зауыттар немесе олардың уәкілетті ұйымдары берген (сертификаттар, куәліктер) құжаттарды ұсыну талап етілмейді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(немесе жауапты тұлға) қызметі</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 қызметі туралы ереже (немесе радиациялық қауіпсіздікке жауапты тұлғаның лауазымдық нұсқаулығы); </w:t>
            </w:r>
            <w:r>
              <w:br/>
            </w: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6-қосымшасына</w:t>
            </w:r>
            <w:r>
              <w:rPr>
                <w:rFonts w:ascii="Times New Roman"/>
                <w:b w:val="false"/>
                <w:i w:val="false"/>
                <w:color w:val="000000"/>
                <w:sz w:val="20"/>
              </w:rPr>
              <w:t xml:space="preserve"> сәйкес қызмет немесе жауапты тұлға туралы ақпаратты қамтитын мәліметтер нысаны</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қызметінің персоналы мен радиациялық қауіпсіздікке жауапты тұлға "Ядролық және радиациялық қауіпсіздікті қамтамасыз етуге жауапты персоналды арнайы даярлау" қызмет түріне лицензиясы бар жеке немесе заңды тұлғадан радиациялық қауіпсіздік бойынша арнайы дайындықтан өткен қызметкерлер ішінен тағайындалады; бұл тармақ жеке дозиметрлік бақылау жөніндегі қызметтің кіші түріне қатысты емес</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нұсқаулық</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w:t>
            </w:r>
            <w:r>
              <w:br/>
            </w:r>
            <w:r>
              <w:rPr>
                <w:rFonts w:ascii="Times New Roman"/>
                <w:b w:val="false"/>
                <w:i w:val="false"/>
                <w:color w:val="000000"/>
                <w:sz w:val="20"/>
              </w:rPr>
              <w:t>
"Радиациялық қауіпсіздікті қамтамасыз етуге қойылатын санитариялық-эпидемиологиялық талаптар" Қазақстан Республикасы Денсаулық сақтау министрінің 2019 жылғы 26 маусымындағы № ҚР ДСМ-97 бұйрығымен бекітілген (Нормативтік құқықтық актілерді мемлекеттік тіркеу тізілімінде № 18920 болып тіркелген) санитарлық қағидаларының 6- қосымша талаптарына сәйкес белгіленген жұмыстарды жүргізу кезіндегі радиациялық қауіпсіздік жөніндегі нұсқаулық</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тармақты аумақтарды, үй-жайларды, жұмыс орындарын, тауарларды, материалдарды, металл сынықтарын, көлiк құралдарын радиациялық бақылау және персоналды дозиметрлiк жеке бақылау бойынша кіші қызмет түрлері</w:t>
            </w:r>
            <w:r>
              <w:br/>
            </w:r>
            <w:r>
              <w:rPr>
                <w:rFonts w:ascii="Times New Roman"/>
                <w:b w:val="false"/>
                <w:i w:val="false"/>
                <w:color w:val="000000"/>
                <w:sz w:val="20"/>
              </w:rPr>
              <w:t>
үшін орындау талап етілмейді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жұмыстарға жіберілген өтініш берушінің персоналының сәулелену дозасын бақылау және есепке алу жүйесі</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5-қосымшасына</w:t>
            </w:r>
            <w:r>
              <w:rPr>
                <w:rFonts w:ascii="Times New Roman"/>
                <w:b w:val="false"/>
                <w:i w:val="false"/>
                <w:color w:val="000000"/>
                <w:sz w:val="20"/>
              </w:rPr>
              <w:t xml:space="preserve"> сәйкес персоналды жеке дозиметрлік бақылауды қамтамасыз ету бойынша ақпаратты қамтитын мәліметтер нысаны</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тармақ </w:t>
            </w:r>
            <w:r>
              <w:br/>
            </w:r>
            <w:r>
              <w:rPr>
                <w:rFonts w:ascii="Times New Roman"/>
                <w:b w:val="false"/>
                <w:i w:val="false"/>
                <w:color w:val="000000"/>
                <w:sz w:val="20"/>
              </w:rPr>
              <w:t>
құрамында радиоизотоптық иондаушы сәулелену көздері бар немесе иондаушы сәулеленуді генерациялайтын, медициналықты қоса алғанда, аспаптар мен қондырғыларға техникалық қызмет көрсету, монтаждау, кері монтаждау, зарядтау, қайта зарядтау, жөндеу, иондаушы сәулеленуді көздерінің жұмыс сапасын, сондай-ақ құрамында осындай көздер бар иондаушы сәулеленуді генерациялайтын аспаптардың, жабдықтардың, қондырғылардың жұмыс сапасын бақылау бойынша қызметтердің кіші түрлеріне ғана қатысты. Персоналды жеке дозиметрлік бақылау өткізуге арналған шарт атом энергиясын пайдалану саласындағы тиісті лицензиясы бар жеке немесе заңды тұлғамен жасалынады.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аспаптардың әрбір параметрі бойынша сынау мерзімділігі бойынша тестілеудің түрлері мен әдістемелерін сипаттай отырып тестілік сынаулар жүргізу бағдарламасы</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"Радиациялық қауіпті объектілерге қойылатын біліктілік талаптар санитариялық қағидаларын бекіту туралы" Қазақстан Республикасы Ұлттық экономика министрінің міндетін атқарушының 2015 жылғы 27 наурыздағы № 260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11204 болып тіркелген) медициналық рентген жабдықтарының пайдалану параметрлеріне бақылау жүргізу талаптарына сәйкес келетін, рентген аппаратының әрбір типінің тексерілетін негізгі параметрлерін, түсірілген суреттерді алу жүйесін және оларды бағалау шарттарын, пайдаланылатын қосалқы жабдықтарды сипаттай отырып сынау бағдарламасы</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иондаушы сәулелену көздерінің, сондай-ақ құрамында осындай көздер бар немесе иондаушы сәулеленуді генерациялайтын аспаптардың, жабдықтардың, қондырғылардың жұмыс сапасын бақылау бойынша қызметтің кіші түріне ғана қатысты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 үшін қажетті өлшеу құралдары, бақылау аспаптары, қосалқы материалдар мен жабдықтар</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9-қосымшасына</w:t>
            </w:r>
            <w:r>
              <w:rPr>
                <w:rFonts w:ascii="Times New Roman"/>
                <w:b w:val="false"/>
                <w:i w:val="false"/>
                <w:color w:val="000000"/>
                <w:sz w:val="20"/>
              </w:rPr>
              <w:t xml:space="preserve"> сәйкес өлшеу құралдары, бақылау аспаптары, қосалқы материалдар мен жабдықтар туралы ақпаратты қамтитын мәліметтер нысаны; осы біліктілік талаптары мен құжаттар тізбесінің 9-қосымшасына сәйкес мәліметтер нысанының 1-бағанында көрсетілген құжаттар</w:t>
            </w:r>
            <w:r>
              <w:br/>
            </w:r>
            <w:r>
              <w:rPr>
                <w:rFonts w:ascii="Times New Roman"/>
                <w:b w:val="false"/>
                <w:i w:val="false"/>
                <w:color w:val="000000"/>
                <w:sz w:val="20"/>
              </w:rPr>
              <w:t xml:space="preserve">
өлшеу құралдары мен бақылау аспаптарын тексеру сертификаттары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тармақты құрамында иондаушы сәулеленудің радиоизотоптық көздері бар немесе иондаушы сәулеленуді генерациялайтын, медициналықты қоса алғанда, аспаптар мен қондырғыларға техникалық қызмет көрсету, оларды монтаждау, кері монтаждау, зарядтау, қайта зарядтау, жөндеу бойынша қызметтердің кіші түрлеріне орындау талап етілмейді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орындауға қажетті меншік құқығында немесе басқа заңды негіздегі мамандандырылған үй-жайлар, зертханалар</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1-қосымшасына</w:t>
            </w:r>
            <w:r>
              <w:rPr>
                <w:rFonts w:ascii="Times New Roman"/>
                <w:b w:val="false"/>
                <w:i w:val="false"/>
                <w:color w:val="000000"/>
                <w:sz w:val="20"/>
              </w:rPr>
              <w:t xml:space="preserve">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өнімдердегі, материалдардағы, қоршаған орта объектілеріндегі радионуклидтердің мөлшерін анықтау және персоналды жеке дозиметрлік бақылау бойынша жұмыстарды орындауға ғана қатысты</w:t>
            </w:r>
          </w:p>
        </w:tc>
      </w:tr>
    </w:tbl>
    <w:p>
      <w:pPr>
        <w:spacing w:after="0"/>
        <w:ind w:left="0"/>
        <w:jc w:val="left"/>
      </w:pPr>
      <w:r>
        <w:rPr>
          <w:rFonts w:ascii="Times New Roman"/>
          <w:b/>
          <w:i w:val="false"/>
          <w:color w:val="000000"/>
        </w:rPr>
        <w:t xml:space="preserve"> 6. Радиоактивті қалдықтармен жұмыс істеу жөніндегі қызметке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2050"/>
        <w:gridCol w:w="6549"/>
        <w:gridCol w:w="3341"/>
      </w:tblGrid>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сәйкестігін растайтын құжаттар</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орындауға қажетті меншік құқығында немесе басқа заңды негіздегі мамандандырылған үй-жайлар</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1-қосымшасына</w:t>
            </w:r>
            <w:r>
              <w:rPr>
                <w:rFonts w:ascii="Times New Roman"/>
                <w:b w:val="false"/>
                <w:i w:val="false"/>
                <w:color w:val="000000"/>
                <w:sz w:val="20"/>
              </w:rPr>
              <w:t xml:space="preserve">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тапсырыс берушінің аумағында жұмыс жүргізсе және аумақтар мен объектілерді радиациялық оңалту, өңдеп қалпына келтіру қызметінің кіші түрі үшін жұмыс жүргізсе, бұл тармақты орындау талап етілмейді</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қызмет (немесе жауапты тұлға) және радиоактивті қалдықтарды жинауды, сақтауды және өткізуді ұйымдастыруға жауапты тұлға</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 туралы ереже (немесе радиациялық қауіпсіздікке жауапты тұлғаның лауазымдық нұсқаулығы);</w:t>
            </w:r>
            <w:r>
              <w:br/>
            </w:r>
            <w:r>
              <w:rPr>
                <w:rFonts w:ascii="Times New Roman"/>
                <w:b w:val="false"/>
                <w:i w:val="false"/>
                <w:color w:val="000000"/>
                <w:sz w:val="20"/>
              </w:rPr>
              <w:t>
радиоактивті қалдықтарды жинауды, сақтауды және өткізуді ұйымдастыруға жауапты тұлғаны тағайындау туралы бұйрық;</w:t>
            </w:r>
            <w:r>
              <w:br/>
            </w: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6-қосымшасына</w:t>
            </w:r>
            <w:r>
              <w:rPr>
                <w:rFonts w:ascii="Times New Roman"/>
                <w:b w:val="false"/>
                <w:i w:val="false"/>
                <w:color w:val="000000"/>
                <w:sz w:val="20"/>
              </w:rPr>
              <w:t xml:space="preserve"> сәйкес қызмет немесе жауапты тұлға туралы ақпаратты қамтитын мәліметтер нысаны</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қызметінің персоналы мен радиациялық қауіпсіздікке жауапты тұлға "Ядролық және радиациялық қауіпсіздікті қамтамасыз етуге жауапты персоналды арнайы даярлау" қызмет түріне лицензиясы бар жеке немесе заңды тұлғадан ядролық және радиациялық қауіпсіздік бойынша арнайы дайындықтан өткен қызметкерлер ішінен тағайындалады</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орындарында, ластанған жабдықтар, бұйымдарда, топырақта, қалдықтарда өндірістік радиациялық бақылауды қамтамасыз ету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тиісті лицензиясы бар жеке немесе заңды тұлғамен бірге қызметтер көрсету туралы осы біліктілік талаптары мен құжаттар тізбесінің </w:t>
            </w:r>
            <w:r>
              <w:rPr>
                <w:rFonts w:ascii="Times New Roman"/>
                <w:b w:val="false"/>
                <w:i w:val="false"/>
                <w:color w:val="000000"/>
                <w:sz w:val="20"/>
              </w:rPr>
              <w:t>7-қосымшасына</w:t>
            </w:r>
            <w:r>
              <w:rPr>
                <w:rFonts w:ascii="Times New Roman"/>
                <w:b w:val="false"/>
                <w:i w:val="false"/>
                <w:color w:val="000000"/>
                <w:sz w:val="20"/>
              </w:rPr>
              <w:t xml:space="preserve"> сәйкес қызметтер көрсетуге арналған келісімшарт туралы ақпаратты қамтитын мәліметтер нысаны; немесе: меншікті радиациялық бақылау қызметі болған жағдайда келесі құжаттар: радиациялық қадағалауды жүргізу жоспары; радиациялық бақылау аспаптарын тексеру сертификаттары</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мына құжаттар:</w:t>
            </w:r>
            <w:r>
              <w:br/>
            </w:r>
            <w:r>
              <w:rPr>
                <w:rFonts w:ascii="Times New Roman"/>
                <w:b w:val="false"/>
                <w:i w:val="false"/>
                <w:color w:val="000000"/>
                <w:sz w:val="20"/>
              </w:rPr>
              <w:t xml:space="preserve">
"Радиациялық қауіпсіздікті қамтамасыз етуге қойылатын санитариялық-эпидемиологиялық талаптар" Қазақстан Республикасы Денсаулық сақтау министрінің 2019 жылғы 26 маусымындағы № ҚР ДСМ-97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18920 болып тіркелген) санитарлық қағидаларының 6-қосымша талаптарына сәйкес белгіленген жұмыстарды жүргізу кезіндегі радиациялық қауіпсіздік жөніндегі нұсқаулық;</w:t>
            </w:r>
            <w:r>
              <w:br/>
            </w:r>
            <w:r>
              <w:rPr>
                <w:rFonts w:ascii="Times New Roman"/>
                <w:b w:val="false"/>
                <w:i w:val="false"/>
                <w:color w:val="000000"/>
                <w:sz w:val="20"/>
              </w:rPr>
              <w:t>
персоналдың авария жағдайындағы іс-қимылы жөніндегі нұсқаулық; радиациялық авариядан және оның салдарынан персоналды және халықты қорғау жөнiндегi iс-шаралар жоспары;</w:t>
            </w:r>
            <w:r>
              <w:br/>
            </w:r>
            <w:r>
              <w:rPr>
                <w:rFonts w:ascii="Times New Roman"/>
                <w:b w:val="false"/>
                <w:i w:val="false"/>
                <w:color w:val="000000"/>
                <w:sz w:val="20"/>
              </w:rPr>
              <w:t>
радиоактивті қалдықтарды тіркеу журналы;</w:t>
            </w:r>
            <w:r>
              <w:br/>
            </w:r>
            <w:r>
              <w:rPr>
                <w:rFonts w:ascii="Times New Roman"/>
                <w:b w:val="false"/>
                <w:i w:val="false"/>
                <w:color w:val="000000"/>
                <w:sz w:val="20"/>
              </w:rPr>
              <w:t xml:space="preserve">
қалдықтарды жинау, сұрыптау, сақтауға беру, өңдеу, қайта өңдеу, сақтау, көму тәсілдерін және кезеңдерін, үй-жайларды, жабдықтарды, материалдарды залалсыздандыруды қоса алғанда, жұмыстың негізгі тәсілдерін, операцияларды орындаудың жүйелі тәртібін, жұмыстың шегі мен жағдайларын айқындайтын мәлімделетін жұмыстарды орындаудың технологиялық регламентi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авариядан және оның салдарынан персоналды және халықты қорғау жөнiндегi iс-шаралар жоспары және мәлімделетін қызметті жүзеге асыру кезіндегі технологиялық регламент радиациялық қауіптілігі 1 және 2- санаттағы объектілер үшін ғана ұсыну талап етіледі</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персоналының сәулелену дозасын бақылау және есепке алу жүйесі</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5-қосымшасына</w:t>
            </w:r>
            <w:r>
              <w:rPr>
                <w:rFonts w:ascii="Times New Roman"/>
                <w:b w:val="false"/>
                <w:i w:val="false"/>
                <w:color w:val="000000"/>
                <w:sz w:val="20"/>
              </w:rPr>
              <w:t xml:space="preserve"> сәйкес персоналды жеке дозиметрлік бақылауды қамтамасыз ету бойынша ақпаратты қамтитын мәліметтер нысаны</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жеке дозиметрлік бақылау өткізуге арналған шарт атом энергиясын пайдалану саласындағы тиісті лицензиясы бар жеке немесе заңды тұлғамен жасалынады.</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физикалық қорғауды қамтамасыз ету жөніндегі іс-шаралар</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радиоактивті қалдықтарды физикалық қорғауды қамтамасыз ету жөніндегі жоспар</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тармақ радиоактивті қалдықтарды сақтау және көму жөніндегі қызметтің кіші түріне ғана қатысты </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бар және мәлімделген қызмет түрі мен кіші түрлерін жүзеге асыруға жiберiлген техниктердің және жұмысшылардың бiлiктiлік құрамы</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2-қосымшасына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болуы қызметтің барлық кіші түрлері үшін, техниктердің болуы тек үй-жайларды, жабдық пен материалдарды қатерсіздендіру (радиоактивті ластанудан тазарту) бойынша қызметтің кіші түрі үшін ғана қажет</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сақтауға арналған меншік құқығындағы немесе басқа заңды негіздегі қойма</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құжаттардың тізбесінің </w:t>
            </w:r>
            <w:r>
              <w:rPr>
                <w:rFonts w:ascii="Times New Roman"/>
                <w:b w:val="false"/>
                <w:i w:val="false"/>
                <w:color w:val="000000"/>
                <w:sz w:val="20"/>
              </w:rPr>
              <w:t>1-қосымшасына</w:t>
            </w:r>
            <w:r>
              <w:rPr>
                <w:rFonts w:ascii="Times New Roman"/>
                <w:b w:val="false"/>
                <w:i w:val="false"/>
                <w:color w:val="000000"/>
                <w:sz w:val="20"/>
              </w:rPr>
              <w:t xml:space="preserve">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тек радиоактивті қалдықтарды сақтау және көму жөніндегі қызметтің кіші түрлеріне ғана қатысты. Радиоактивті қалдықтарды сақтау және көму үшін меншікті қойманың болуы талап етіледі.</w:t>
            </w:r>
          </w:p>
        </w:tc>
      </w:tr>
    </w:tbl>
    <w:p>
      <w:pPr>
        <w:spacing w:after="0"/>
        <w:ind w:left="0"/>
        <w:jc w:val="left"/>
      </w:pPr>
      <w:r>
        <w:rPr>
          <w:rFonts w:ascii="Times New Roman"/>
          <w:b/>
          <w:i w:val="false"/>
          <w:color w:val="000000"/>
        </w:rPr>
        <w:t xml:space="preserve"> 7. Ядролық материалдарды, радиоактивтi заттарды, иондаушы сәулеленудің радиоизотоптық көздерiн, радиоактивтi қалдықтарды транзиттiк тасымалдауды қоса алғанда, Қазақстан Республикасы аумағының шегiнде тасымалдау жөніндегі қызметке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1837"/>
        <w:gridCol w:w="7159"/>
        <w:gridCol w:w="2978"/>
      </w:tblGrid>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сәйкестігін растайтын құжаттар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бар және мәлімделген қызмет түрін жүзеге асыруға жiберiлген мамандар мен техниктердің бiлiктiлік құрамы</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2-қосымшасына</w:t>
            </w:r>
            <w:r>
              <w:rPr>
                <w:rFonts w:ascii="Times New Roman"/>
                <w:b w:val="false"/>
                <w:i w:val="false"/>
                <w:color w:val="000000"/>
                <w:sz w:val="20"/>
              </w:rPr>
              <w:t xml:space="preserve"> сәйкес мамандардың, техниктердің, жұмысшылардың білікті құрамы туралы ақпаратты қамтитын мәліметтер нысаны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қызмет немесе жауапты тұлға</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 туралы ереже (немесе радиациялық қауіпсіздікке жауапты тұлғаның лауазымдық нұсқаулығы);</w:t>
            </w:r>
            <w:r>
              <w:br/>
            </w: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6-қосымшасына</w:t>
            </w:r>
            <w:r>
              <w:rPr>
                <w:rFonts w:ascii="Times New Roman"/>
                <w:b w:val="false"/>
                <w:i w:val="false"/>
                <w:color w:val="000000"/>
                <w:sz w:val="20"/>
              </w:rPr>
              <w:t xml:space="preserve"> сәйкес қызмет немесе жауапты тұлға туралы ақпаратты қамтитын мәліметтер нысаны;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қызметінің персоналы мен радиациялық қауіпсіздікке жауапты тұлға "Ядролық және радиациялық қауіпсіздікті қамтамасыз етуге жауапты персоналды арнайы даярлау" қызмет түріне лицензиясы бар жеке немесе заңды тұлғадан ядролық және радиациялық қауіпсіздік бойынша арнайы дайындықтан өткен қызметкерлер ішінен тағайындалады</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орындарында өндірістік радиациялық бақылауды қамтамасыз ету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жүргізу жоспары; радиациялық бақылау аспаптарын тексеру сертификаттары;</w:t>
            </w:r>
            <w:r>
              <w:br/>
            </w:r>
            <w:r>
              <w:rPr>
                <w:rFonts w:ascii="Times New Roman"/>
                <w:b w:val="false"/>
                <w:i w:val="false"/>
                <w:color w:val="000000"/>
                <w:sz w:val="20"/>
              </w:rPr>
              <w:t>
радиациялық бақылау аспаптарын жалға алған жағдайда радиациялық бақылау аспабын жалға алу келісімшарты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мына құжаттар:</w:t>
            </w:r>
            <w:r>
              <w:br/>
            </w:r>
            <w:r>
              <w:rPr>
                <w:rFonts w:ascii="Times New Roman"/>
                <w:b w:val="false"/>
                <w:i w:val="false"/>
                <w:color w:val="000000"/>
                <w:sz w:val="20"/>
              </w:rPr>
              <w:t xml:space="preserve">
"Радиациялық қауіпсіздікті қамтамасыз етуге қойылатын санитариялық-эпидемиологиялық талаптар" Қазақстан Республикасы Денсаулық сақтау министрінің 2019 жылғы 26 маусымындағы № ҚР ДСМ-97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18920 болып тіркелген) санитарлық қағидаларының 6-қосымша талаптарына сәйкес белгіленген жұмыстарды жүргізу кезіндегі радиациялық қауіпсіздік жөніндегі нұсқаулық; жаңа және пайдаланылған отынды тасымалдау, тиеу және сақтау кезіндегі ядролық қауіпсіздікті қамтамасыз ету жөніндегі нұсқаулық;</w:t>
            </w:r>
            <w:r>
              <w:br/>
            </w:r>
            <w:r>
              <w:rPr>
                <w:rFonts w:ascii="Times New Roman"/>
                <w:b w:val="false"/>
                <w:i w:val="false"/>
                <w:color w:val="000000"/>
                <w:sz w:val="20"/>
              </w:rPr>
              <w:t>
авария жағдайында персоналдың іс-қимылы жөніндегі нұсқаулық</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және пайдаланылған отынды тасымалдау, тиеу және сақтау кезіндегі ядролық қауіпсіздікті қамтамасыз ету жөніндегі нұсқаулық тек жаңа және пайдаланылған ядролық отынды тасымалдаған жағдайда талап етіледі.</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радиациялық қауіпті жұмыстарға рұқсаты бар персоналының сәулелену дозасын бақылау және есепке алу жүйелері</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4-қосымшасына</w:t>
            </w:r>
            <w:r>
              <w:rPr>
                <w:rFonts w:ascii="Times New Roman"/>
                <w:b w:val="false"/>
                <w:i w:val="false"/>
                <w:color w:val="000000"/>
                <w:sz w:val="20"/>
              </w:rPr>
              <w:t xml:space="preserve"> сәйкес персоналды жеке дозиметрлік бақылауды қамтамасыз ету бойынша ақпаратты қамтитын мәліметтер нысаны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жеке дозиметрлік бақылау өткізуге арналған келісімшарт атом энергиясын пайдалану саласындағы тиісті лицензиясы бар жеке немесе заңды тұлғамен жасалынады.</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болжанған аспаптардың, қондырғылардың, материалдардың, заттардың, қалдықтардың түрлері жөнінде, сонымен бірге тасымалдау жоспарланған көліктік қаптама комплектілері жөнінде түсіндірме жазба</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немесе лицензиат тасымалдайтын болжанған аспаптардың, қондырғылардың, материалдардың, заттардың, қалдықтардың түрлерінің тізімі, сондай-ақ тасымалдау жоспарланған көліктік қаптама комплектілері жөнінде мәліметтер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нысанда, түсіндірме жазбаға өтініш беруші немесе лицензиат қол қоюы тиіс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радиоактивтi заттарды, радиоизотоптық көздерді, радиоактивтi қалдықтарды, құрамында радиоактивті заттар бар құралдар мен қондырғыларды тасымалдауға арналған көлік құралдары</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11-қосымшасына</w:t>
            </w:r>
            <w:r>
              <w:rPr>
                <w:rFonts w:ascii="Times New Roman"/>
                <w:b w:val="false"/>
                <w:i w:val="false"/>
                <w:color w:val="000000"/>
                <w:sz w:val="20"/>
              </w:rPr>
              <w:t xml:space="preserve"> сәйкес ядролық материалдарды, радиоактивтi заттарды, радиоизотоптық көздерді, радиоактивтi қалдықтарды, құрамында радиоактивті заттар бар аспаптар мен қондырғыларды тасымалдауға арналған арнайы көлік құралдары туралы ақпаратты қамтитын мәліметтер нысаны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8. Ядролық сынақтар жүргізу салдарынан ластанған бұрынғы ядролық сынақ полигондарының аумақтарындағы және басқа да аумақтардағы қызметке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
        <w:gridCol w:w="1911"/>
        <w:gridCol w:w="6024"/>
        <w:gridCol w:w="4029"/>
      </w:tblGrid>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сәйкестілігін растайтын құжаттар</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полигонда болжанған жұмыстар бойынша түсіндірме жазба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полигонда жүргізетін болжамды жұмыстар тізімі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нысанда, түсіндірме жазбаға өтініш беруші қол қоюы тиіс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нұсқаулық</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қауіпсіздікті қамтамасыз етуге қойылатын санитариялық-эпидемиологиялық талаптар" Қазақстан Республикасы Денсаулық сақтау министрінің 2019 жылғы 26 маусымындағы № ҚР ДСМ-97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18920 болып тіркелген) санитарлық қағидаларының 6-қосымша талаптарына сәйкес белгіленген жұмыстарды жүргізу кезіндегі радиациялық қауіпсіздік жөніндегі нұсқаулық</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сәулелену дозасын бақылау және есепке алу жүйесі</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5-қосымшасына</w:t>
            </w:r>
            <w:r>
              <w:rPr>
                <w:rFonts w:ascii="Times New Roman"/>
                <w:b w:val="false"/>
                <w:i w:val="false"/>
                <w:color w:val="000000"/>
                <w:sz w:val="20"/>
              </w:rPr>
              <w:t xml:space="preserve"> сәйкес персоналды жеке дозиметрлік бақылауды қамтамасыз ету бойынша ақпаратты қамтитын мәліметтер нысаны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жеке дозиметрлік бақылау өткізуге арналған шарт атом энергиясын пайдалану саласындағы тиісті лицензиясы бар жеке немесе заңды тұлғамен жасалынады.</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өндірістік радиациялық бақылауды қамтамасыз ету</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7-қосымшасына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 немесе меншікті радиациялық бақылау қызметі болған жағдайда: радиациялық бақылауды жүргізу жоспары; </w:t>
            </w:r>
            <w:r>
              <w:br/>
            </w:r>
            <w:r>
              <w:rPr>
                <w:rFonts w:ascii="Times New Roman"/>
                <w:b w:val="false"/>
                <w:i w:val="false"/>
                <w:color w:val="000000"/>
                <w:sz w:val="20"/>
              </w:rPr>
              <w:t>
радиациялық бақылау аспаптарын тексеру сертификаттары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сынақтар жүргізу салдарынан ластанған бұрынғы ядролық сынақ полигондарының аумақтарында және басқа да аумақтарда радиациялық бақылауды "Атом энергиясын пайдалану саласында қызметтер көрсету" және "Бұрынғы ядролық сынақ полигондары аумақтарында және жүргізілген ядролық сынақтардың салдарынан ластанған басқа аумақтарда қызметтерді жүзеге асыру" қызмет түрлеріне лицензиясы бар жеке немесе заңды тұлға жүргізеді</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қызмет немесе жауапты тұлға</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 туралы ереже (немесе радиациялық қауіпсіздікке жауапты тұлғаның лауазымдық нұсқаулығы);</w:t>
            </w:r>
            <w:r>
              <w:br/>
            </w: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6-қосымшасына</w:t>
            </w:r>
            <w:r>
              <w:rPr>
                <w:rFonts w:ascii="Times New Roman"/>
                <w:b w:val="false"/>
                <w:i w:val="false"/>
                <w:color w:val="000000"/>
                <w:sz w:val="20"/>
              </w:rPr>
              <w:t xml:space="preserve"> сәйкес қызмет немесе жауапты тұлға туралы ақпаратты қамтитын мәліметтер нысаны;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қызметінің персоналы мен радиациялық қауіпсіздікке жауапты тұлға "Ядролық және радиациялық қауіпсіздікті қамтамасыз етуге жауапты персоналды арнайы даярлау" қызмет түріне лицензиясы бар жеке немесе заңды тұлғадан ядролық және радиациялық қауіпсіздік бойынша арнайы дайындықтан өткен қызметкерлер ішінен тағайындалады</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бар және мәлімделген қызмет түрі мен кіші түрлерін жүзеге асыруға жiберiлген техниктер мен жұмысшылардың бiлiктiлік құрамы</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1-қосымшасына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9. Ядролық қондырғылар мен ядролық материалдарды физикалық қорғау жөніндегі қызметке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2384"/>
        <w:gridCol w:w="7607"/>
        <w:gridCol w:w="1890"/>
      </w:tblGrid>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сәйкестілігін растайтын құжаттар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бар және мәлімделген қызмет түрі мен кіші түрлерін жүзеге асыруға жiберiлген техниктер мен жұмысшылардың бiлiктiлік құрамы</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1-қосымшасына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арналған лицензия</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 мен құжаттар тізбесінің </w:t>
            </w:r>
            <w:r>
              <w:rPr>
                <w:rFonts w:ascii="Times New Roman"/>
                <w:b w:val="false"/>
                <w:i w:val="false"/>
                <w:color w:val="000000"/>
                <w:sz w:val="20"/>
              </w:rPr>
              <w:t>3-қосымшасына</w:t>
            </w:r>
            <w:r>
              <w:rPr>
                <w:rFonts w:ascii="Times New Roman"/>
                <w:b w:val="false"/>
                <w:i w:val="false"/>
                <w:color w:val="000000"/>
                <w:sz w:val="20"/>
              </w:rPr>
              <w:t xml:space="preserve"> сәйкес лицензия туралы ақпаратты қамтитын мәліметтер нысаны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материалдарды және радиоактивтi заттарды тасымалдау кезінде физикалық қорғауды қамтамасыз ету жөніндегі қызметтің кіші түріне ғана қатысты</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мәлімделген жұмыстарды жүргізу кезінде радиациялық қауіпсіздік бойынша; персоналдың авария жағдайындағы іс-қимылы жөнiндегi нұсқаулықтар</w:t>
            </w:r>
            <w:r>
              <w:br/>
            </w:r>
            <w:r>
              <w:rPr>
                <w:rFonts w:ascii="Times New Roman"/>
                <w:b w:val="false"/>
                <w:i w:val="false"/>
                <w:color w:val="000000"/>
                <w:sz w:val="20"/>
              </w:rPr>
              <w:t xml:space="preserve">
"Радиациялық қауіпсіздікті қамтамасыз етуге қойылатын санитариялық-эпидемиологиялық талаптар" Қазақстан Республикасы Денсаулық сақтау министрінің 2019 жылғы 26 маусымындағы № ҚР ДСМ-97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18920 болып тіркелген) санитарлық қағидаларының 6- қосымша талаптарына сәйкес белгіленген жұмыстарды жүргізу кезіндегі радиациялық қауіпсіздік жөніндегі нұсқаулық</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материалдарды және радиоактивтi заттарды тасымалдау кезінде физикалық қорғауды қамтамасыз ету жөніндегі қызметтің кіші түріне ғана қатысты</w:t>
            </w:r>
          </w:p>
        </w:tc>
      </w:tr>
    </w:tbl>
    <w:p>
      <w:pPr>
        <w:spacing w:after="0"/>
        <w:ind w:left="0"/>
        <w:jc w:val="left"/>
      </w:pPr>
      <w:r>
        <w:rPr>
          <w:rFonts w:ascii="Times New Roman"/>
          <w:b/>
          <w:i w:val="false"/>
          <w:color w:val="000000"/>
        </w:rPr>
        <w:t xml:space="preserve"> 10. Ядролық және радиациялық қауіпсіздікті қамтамасыз етуге жауапты персоналды арнайы даярлау жөніндегі қызметке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3982"/>
        <w:gridCol w:w="7299"/>
        <w:gridCol w:w="448"/>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сәйкестілігін растайтын құжаттар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өткізу үшiн меншік құқығындағы немесе басқа заңды негіздегі өндiрiстiк-техникалық база (теориялық және практикалық сабақ өткізуге арналған оқу сыныптары, жабдықтар, аспаптар)</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10-қосымшасына</w:t>
            </w:r>
            <w:r>
              <w:rPr>
                <w:rFonts w:ascii="Times New Roman"/>
                <w:b w:val="false"/>
                <w:i w:val="false"/>
                <w:color w:val="000000"/>
                <w:sz w:val="20"/>
              </w:rPr>
              <w:t xml:space="preserve"> сәйкес теориялық және практикалық сабақ өткізу үшін қажетті радиациялық бақылаудың оқу сыныптары, оқыту жабдықтары, техникалық құралдары, оқыту аспаптары туралы ақпаратты қамтитын мәліметтер нысаны;</w:t>
            </w:r>
            <w:r>
              <w:br/>
            </w:r>
            <w:r>
              <w:rPr>
                <w:rFonts w:ascii="Times New Roman"/>
                <w:b w:val="false"/>
                <w:i w:val="false"/>
                <w:color w:val="000000"/>
                <w:sz w:val="20"/>
              </w:rPr>
              <w:t xml:space="preserve">
атом энергиясын пайдалану саласындағы қызметке қойылатын қолданыстағы біліктілік талаптары және оларға сәйкестікті растайтын құжаттардың тізбесінің </w:t>
            </w:r>
            <w:r>
              <w:rPr>
                <w:rFonts w:ascii="Times New Roman"/>
                <w:b w:val="false"/>
                <w:i w:val="false"/>
                <w:color w:val="000000"/>
                <w:sz w:val="20"/>
              </w:rPr>
              <w:t>10-қосымшасына</w:t>
            </w:r>
            <w:r>
              <w:rPr>
                <w:rFonts w:ascii="Times New Roman"/>
                <w:b w:val="false"/>
                <w:i w:val="false"/>
                <w:color w:val="000000"/>
                <w:sz w:val="20"/>
              </w:rPr>
              <w:t xml:space="preserve"> сәйкес мәліметтер нысанының 2-бағанында көрсетілген құжаттар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және/немесе радиациялық қауіпсіздікті қамтамасыз ету саласында арнайы дайындығы, практикалық тәжірибесі мен оқыту тәжiрибесi бар бiлiктi оқытушылардың біліктілік құрамы</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білімі, ядролық және/немесе радиациялық қауіпсіздікті қамтамасыз ету саласында арнайы дайындығы (дайындау бағдарламасын қоса бере отырып) және жұмыс тәжірибесі (жұмыс берушінің күні мен оны тоқтату негізі туралы белгісі бар еңбек кітапшалары және жеке еңбек шарттары) туралы құжаттар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және оқушылардың білімін тексеру бағдарламалары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сағаттарға бөлінген, теориялық және практикалық дайындығы бөліп көрсетілген; нақты сабақтарды өткізетін оқытушының тегі көрсетілген оқыту бағдарламалары;</w:t>
            </w:r>
            <w:r>
              <w:br/>
            </w:r>
            <w:r>
              <w:rPr>
                <w:rFonts w:ascii="Times New Roman"/>
                <w:b w:val="false"/>
                <w:i w:val="false"/>
                <w:color w:val="000000"/>
                <w:sz w:val="20"/>
              </w:rPr>
              <w:t xml:space="preserve">
тыңдаушылардың білімін тексеруге арналған билеттер (тестілер)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қамтамасыз ету бағдарламасы</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сапасын қамтамасыз ету, персоналды жинақтау мен даярлау саласындағы өтініш берушінің саясатын сипаттай отырып, мәлімделетін жұмыстарды жүзеге асыру кезінде сапаны қамтамасыз ету бағдарламасы; өтініш беруші мәлімделетін қызметті жүзеге асыру кезінде басшылыққа алатын нормативтік құжаттар тізбесі, құжаттаманы басқару жүйесі, оқитындардың білімін бақылау тәртібі, мәлімделетін қызметте пайдаланылатын әдістемелердің сапасын қамтамасыз ету бағдарламасы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1-қосымша</w:t>
            </w:r>
          </w:p>
        </w:tc>
      </w:tr>
    </w:tbl>
    <w:bookmarkStart w:name="z16" w:id="12"/>
    <w:p>
      <w:pPr>
        <w:spacing w:after="0"/>
        <w:ind w:left="0"/>
        <w:jc w:val="left"/>
      </w:pPr>
      <w:r>
        <w:rPr>
          <w:rFonts w:ascii="Times New Roman"/>
          <w:b/>
          <w:i w:val="false"/>
          <w:color w:val="000000"/>
        </w:rPr>
        <w:t xml:space="preserve">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1994"/>
        <w:gridCol w:w="1430"/>
        <w:gridCol w:w="2439"/>
        <w:gridCol w:w="3313"/>
      </w:tblGrid>
      <w:tr>
        <w:trPr>
          <w:trHeight w:val="30" w:hRule="atLeast"/>
        </w:trPr>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қойманың/мамандандырылған үй-жайдың/зертхананың) атауы</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заңдық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заңдық құқығы болған жағдайда</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қойманың/мамандандырылған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тұлғаның/дара кәсіпкердің/жеке тұлғаның атауы және БСН/ЖСН</w:t>
            </w:r>
          </w:p>
        </w:tc>
        <w:tc>
          <w:tcPr>
            <w:tcW w:w="0" w:type="auto"/>
            <w:vMerge/>
            <w:tcBorders>
              <w:top w:val="nil"/>
              <w:left w:val="single" w:color="cfcfcf" w:sz="5"/>
              <w:bottom w:val="single" w:color="cfcfcf" w:sz="5"/>
              <w:right w:val="single" w:color="cfcfcf" w:sz="5"/>
            </w:tcBorders>
          </w:tcP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2-қосымша</w:t>
            </w:r>
          </w:p>
        </w:tc>
      </w:tr>
    </w:tbl>
    <w:bookmarkStart w:name="z18" w:id="13"/>
    <w:p>
      <w:pPr>
        <w:spacing w:after="0"/>
        <w:ind w:left="0"/>
        <w:jc w:val="left"/>
      </w:pPr>
      <w:r>
        <w:rPr>
          <w:rFonts w:ascii="Times New Roman"/>
          <w:b/>
          <w:i w:val="false"/>
          <w:color w:val="000000"/>
        </w:rPr>
        <w:t xml:space="preserve"> Мамандардың, техниктердің, жұмысшылардың білікті құрамы туралы ақпаратты қамтитын мәліметтер нысаны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340"/>
        <w:gridCol w:w="591"/>
        <w:gridCol w:w="3341"/>
        <w:gridCol w:w="1253"/>
        <w:gridCol w:w="1312"/>
        <w:gridCol w:w="3645"/>
        <w:gridCol w:w="830"/>
      </w:tblGrid>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техниктің, жұмысшының тегі, аты, әкесінің аты (болған жағдайда)</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қызметі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 шартының нөмірі және күні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 жұмысының бағдарына сәйкес келетін мамандықтар бойынша дипломның нөмірі және берілген күні, оқу орнының атауы, мамандығы және біліктілігі (дипломды шетелдік оқу орны берген жағдайда - тану және нострификациялау туралы мәліметтер) (бұл тармақ рентгендік тексеру аппаратта рында жұмыс жасайтын персонал үшін және жұмысшылар үшін толтырылмайды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 міндеттеріне сәйкес теориялық және практикалық дайындықтан өткенін растайтын сертификаттардың, куәліктердің нөмірі және берілген күні</w:t>
            </w:r>
            <w:r>
              <w:br/>
            </w:r>
            <w:r>
              <w:rPr>
                <w:rFonts w:ascii="Times New Roman"/>
                <w:b w:val="false"/>
                <w:i w:val="false"/>
                <w:color w:val="000000"/>
                <w:sz w:val="20"/>
              </w:rPr>
              <w:t>
(бұл баған жұмысшылар үшін толтырылмайды)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(немесе) дайындық курсының атауы (тақырыбы) (бұл баған жұмысшылар үшін толтырыл майды)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объектілердегі жұмыс өтілі туралы мәлімет (қызметінің атауы, жұмыс кезеңі, Қазақстан Республикасы Еңбек кодексінің 35-бабына сәйкес еңбек қызметін растайтын құжаттың атауы (бұл баған тек радиациялық қауіптілігі І және ІІ санатты объектілер де, ядролық материалдарды өткізуден басқа ядролық қондырғыларда жұмыс істейтін мамандар мен техниктер үшін толтырылады)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"А" тобының персоналына жатқызу (иә/жоқ)</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3-қосымша</w:t>
            </w:r>
          </w:p>
        </w:tc>
      </w:tr>
    </w:tbl>
    <w:bookmarkStart w:name="z20" w:id="14"/>
    <w:p>
      <w:pPr>
        <w:spacing w:after="0"/>
        <w:ind w:left="0"/>
        <w:jc w:val="left"/>
      </w:pPr>
      <w:r>
        <w:rPr>
          <w:rFonts w:ascii="Times New Roman"/>
          <w:b/>
          <w:i w:val="false"/>
          <w:color w:val="000000"/>
        </w:rPr>
        <w:t xml:space="preserve"> Лицензия туралы ақпаратты қамтитын мәліметтер нысаны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4-қосымша</w:t>
            </w:r>
          </w:p>
        </w:tc>
      </w:tr>
    </w:tbl>
    <w:bookmarkStart w:name="z22" w:id="15"/>
    <w:p>
      <w:pPr>
        <w:spacing w:after="0"/>
        <w:ind w:left="0"/>
        <w:jc w:val="left"/>
      </w:pPr>
      <w:r>
        <w:rPr>
          <w:rFonts w:ascii="Times New Roman"/>
          <w:b/>
          <w:i w:val="false"/>
          <w:color w:val="000000"/>
        </w:rPr>
        <w:t xml:space="preserve"> Ядролық материалдарды және (немесе) радиоактивті заттарды, құрамында радиоактивті заттар бар аспаптар мен қондырғыларды және (немесе) иондаушы сәулеленуді генерациялайтын аспаптар мен қондырғыларды есепке алу мен бақылауға жауапты адамның мақсаты бойынша бұйрық жөнінде ақпаратты қамтитын мәліметтер нысаны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7"/>
        <w:gridCol w:w="2411"/>
        <w:gridCol w:w="2412"/>
      </w:tblGrid>
      <w:tr>
        <w:trPr>
          <w:trHeight w:val="30" w:hRule="atLeast"/>
        </w:trPr>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және атқаратын қызметі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нөмірі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мерзімі</w:t>
            </w:r>
          </w:p>
        </w:tc>
      </w:tr>
      <w:tr>
        <w:trPr>
          <w:trHeight w:val="30" w:hRule="atLeast"/>
        </w:trPr>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5-қосымша</w:t>
            </w:r>
          </w:p>
        </w:tc>
      </w:tr>
    </w:tbl>
    <w:bookmarkStart w:name="z24" w:id="16"/>
    <w:p>
      <w:pPr>
        <w:spacing w:after="0"/>
        <w:ind w:left="0"/>
        <w:jc w:val="left"/>
      </w:pPr>
      <w:r>
        <w:rPr>
          <w:rFonts w:ascii="Times New Roman"/>
          <w:b/>
          <w:i w:val="false"/>
          <w:color w:val="000000"/>
        </w:rPr>
        <w:t xml:space="preserve"> Персоналды жеке дозиметрлік бақылау бойынша ақпаратты қамтитын мәліметтер нысаны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6"/>
        <w:gridCol w:w="3843"/>
        <w:gridCol w:w="3406"/>
        <w:gridCol w:w="1564"/>
        <w:gridCol w:w="891"/>
      </w:tblGrid>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 (жеке дозиметрлік бақылау бойынша жұмыстарды жүргізуге меншікті лицензиясы бар өтініш беруші бұл бағанды толтырмайды)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 кәсіпкер/ жеке тұлға атауы (жеке дозиметрлік бақылау бойынша жұмыстарды жүргізуге меншікті лицензиясы бар өтініш беруші бұл бағанды толтырмайды)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 (жеке дозиметрлік бақылау бойынша жұмыстарды жүргізуге меншікті лицензиясы бар өтініш беруші бұл бағанды толтырмайды)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қызметтер көрсету құқығына рұқсат беретін лицензияның нөмірі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дозиметрлік бақылаумен қамтылған қызметкерлер саны</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6-қосымша</w:t>
            </w:r>
          </w:p>
        </w:tc>
      </w:tr>
    </w:tbl>
    <w:bookmarkStart w:name="z26" w:id="17"/>
    <w:p>
      <w:pPr>
        <w:spacing w:after="0"/>
        <w:ind w:left="0"/>
        <w:jc w:val="left"/>
      </w:pPr>
      <w:r>
        <w:rPr>
          <w:rFonts w:ascii="Times New Roman"/>
          <w:b/>
          <w:i w:val="false"/>
          <w:color w:val="000000"/>
        </w:rPr>
        <w:t xml:space="preserve"> Қызмет немесе жауапты адам туралы ақпаратты қамтитын мәліметтер нысаны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3"/>
        <w:gridCol w:w="1229"/>
        <w:gridCol w:w="3663"/>
        <w:gridCol w:w="1413"/>
        <w:gridCol w:w="4032"/>
      </w:tblGrid>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құру туралы (немесе жауапты адам туралы) бұйрықтың нөмірі және күні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аты-жөні және атқаратын қызметі</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сертификатының немесе куәліктің нөмірі және берілген күні (сертификатты немесе куәлікті шетелдік оқу орны берген жағдайда - тану және нострификациялау туралы мәліметтер)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курсының атауы (тақырыбы)</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жүргізілген жеке немесе заңды тұлғаның атауы (оның ядролық және радиациялық қауіпсіздікті қамтамасыз етуге жауапты персоналды арнайы даярлау жүргізу құқығына берілген лицензияның нөмірі)</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7-қосымша</w:t>
            </w:r>
          </w:p>
        </w:tc>
      </w:tr>
    </w:tbl>
    <w:bookmarkStart w:name="z28" w:id="18"/>
    <w:p>
      <w:pPr>
        <w:spacing w:after="0"/>
        <w:ind w:left="0"/>
        <w:jc w:val="left"/>
      </w:pPr>
      <w:r>
        <w:rPr>
          <w:rFonts w:ascii="Times New Roman"/>
          <w:b/>
          <w:i w:val="false"/>
          <w:color w:val="000000"/>
        </w:rPr>
        <w:t xml:space="preserve">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2035"/>
        <w:gridCol w:w="5568"/>
        <w:gridCol w:w="2298"/>
        <w:gridCol w:w="1637"/>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(берілген мәліметтер иондаушы сәулеленуді генерациялайтын аспаптар мен қондырғыларды жөндеу және техникалық қызмет көрсету туралы келісім үшін толтырылады)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 кәсіпкер/жеке тұлға атауы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8-қосымша</w:t>
            </w:r>
          </w:p>
        </w:tc>
      </w:tr>
    </w:tbl>
    <w:bookmarkStart w:name="z30" w:id="19"/>
    <w:p>
      <w:pPr>
        <w:spacing w:after="0"/>
        <w:ind w:left="0"/>
        <w:jc w:val="left"/>
      </w:pPr>
      <w:r>
        <w:rPr>
          <w:rFonts w:ascii="Times New Roman"/>
          <w:b/>
          <w:i w:val="false"/>
          <w:color w:val="000000"/>
        </w:rPr>
        <w:t xml:space="preserve"> Жеке қорғану құралдары туралы ақпаратты қамтитын мәліметтер нысаны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2"/>
        <w:gridCol w:w="3459"/>
        <w:gridCol w:w="3459"/>
      </w:tblGrid>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атауы және қысқаша сипаттамасы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эквиваленті</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9-қосымша</w:t>
            </w:r>
          </w:p>
        </w:tc>
      </w:tr>
    </w:tbl>
    <w:bookmarkStart w:name="z32" w:id="20"/>
    <w:p>
      <w:pPr>
        <w:spacing w:after="0"/>
        <w:ind w:left="0"/>
        <w:jc w:val="left"/>
      </w:pPr>
      <w:r>
        <w:rPr>
          <w:rFonts w:ascii="Times New Roman"/>
          <w:b/>
          <w:i w:val="false"/>
          <w:color w:val="000000"/>
        </w:rPr>
        <w:t xml:space="preserve"> Өлшеу құралдары, бақылау аспаптары, қосалқы материалдар мен жабдықтар туралы ақпаратты қамтитын мәліметтер нысаны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4"/>
        <w:gridCol w:w="3414"/>
        <w:gridCol w:w="2713"/>
        <w:gridCol w:w="1309"/>
        <w:gridCol w:w="1310"/>
        <w:gridCol w:w="1310"/>
      </w:tblGrid>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 құқығын растайтын немесе өзге заңнамалық құқықтарды растайтың құжат</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бақылау аспаптары, қосалқы материалдар мен жабдықтардың атауы және қысқаша сипаттамасы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бақылау аспаптары, қосалқы материалдар мен жабдықтардың мақсаты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 және өндіруші ел</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 және түгендеу күні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лық паспорт тың нөмірі</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10-қосымша</w:t>
            </w:r>
          </w:p>
        </w:tc>
      </w:tr>
    </w:tbl>
    <w:bookmarkStart w:name="z34" w:id="21"/>
    <w:p>
      <w:pPr>
        <w:spacing w:after="0"/>
        <w:ind w:left="0"/>
        <w:jc w:val="left"/>
      </w:pPr>
      <w:r>
        <w:rPr>
          <w:rFonts w:ascii="Times New Roman"/>
          <w:b/>
          <w:i w:val="false"/>
          <w:color w:val="000000"/>
        </w:rPr>
        <w:t xml:space="preserve"> Теориялық және практикалық сабақ өткізу үшін қажетті радиациялық бақылаудың оқу сыныптары, оқыту жабдықтары, техникалық құралдары, оқыту аспаптары туралы ақпаратты қамтитын мәліметтер нысаны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1525"/>
        <w:gridCol w:w="1093"/>
        <w:gridCol w:w="1719"/>
        <w:gridCol w:w="1670"/>
        <w:gridCol w:w="1764"/>
        <w:gridCol w:w="518"/>
        <w:gridCol w:w="1478"/>
      </w:tblGrid>
      <w:tr>
        <w:trPr>
          <w:trHeight w:val="30"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сыныбының, оқыту жабдықтарының, техникалық құралдың, радиация лық бақылау аспабының атауы және қысқаша сипаттамасы</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немесе өзге заңдық құқықтарды растайтын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заңдық құқықтар болған жағдайда</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жабдығының, техникалық құралдың немесе радиация лық бақылау аспабының тағайындалуы</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 және түгендеу күні (оқыту сыныптарына толтырыл майды)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нөмірі (радиациялық бақылау аспаптары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қолдану мерзімі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тұлғаның/даракәсіпкердің/жеке тұлғаның атауы және БСН/ЖСН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11-қосымша</w:t>
            </w:r>
          </w:p>
        </w:tc>
      </w:tr>
    </w:tbl>
    <w:bookmarkStart w:name="z36" w:id="22"/>
    <w:p>
      <w:pPr>
        <w:spacing w:after="0"/>
        <w:ind w:left="0"/>
        <w:jc w:val="left"/>
      </w:pPr>
      <w:r>
        <w:rPr>
          <w:rFonts w:ascii="Times New Roman"/>
          <w:b/>
          <w:i w:val="false"/>
          <w:color w:val="000000"/>
        </w:rPr>
        <w:t xml:space="preserve"> Ядролық материалдарды, радиоактивтi заттарды, радиоизотоптық көздерді, радиоактивтi қалдықтарды, құрамында радиоактивті заттар бар аспаптар мен қондырғыларды тасымалдауға арналған арнайы көлік құралдары туралы ақпаратты қамтитын мәліметтер нысаны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454"/>
        <w:gridCol w:w="3532"/>
        <w:gridCol w:w="2234"/>
        <w:gridCol w:w="3367"/>
      </w:tblGrid>
      <w:tr>
        <w:trPr>
          <w:trHeight w:val="30"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атауы, маркасы</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мемлекеттік нөмірі</w:t>
            </w:r>
          </w:p>
        </w:tc>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құралына меншік құқығын растайтын құжат немесе өзге заңдық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заңдық құқығы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тың нөмірі, күні және қолданылу мерзімі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тұлға/дара кәсіпкер/жеке тұлғаның атауы және БСН/ЖСН</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1 сәуірдегі</w:t>
            </w:r>
            <w:r>
              <w:br/>
            </w:r>
            <w:r>
              <w:rPr>
                <w:rFonts w:ascii="Times New Roman"/>
                <w:b w:val="false"/>
                <w:i w:val="false"/>
                <w:color w:val="000000"/>
                <w:sz w:val="20"/>
              </w:rPr>
              <w:t>№ 121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12 бұйрығымен</w:t>
            </w:r>
            <w:r>
              <w:br/>
            </w:r>
            <w:r>
              <w:rPr>
                <w:rFonts w:ascii="Times New Roman"/>
                <w:b w:val="false"/>
                <w:i w:val="false"/>
                <w:color w:val="000000"/>
                <w:sz w:val="20"/>
              </w:rPr>
              <w:t xml:space="preserve">бекітілген </w:t>
            </w:r>
          </w:p>
        </w:tc>
      </w:tr>
    </w:tbl>
    <w:bookmarkStart w:name="z39" w:id="23"/>
    <w:p>
      <w:pPr>
        <w:spacing w:after="0"/>
        <w:ind w:left="0"/>
        <w:jc w:val="left"/>
      </w:pPr>
      <w:r>
        <w:rPr>
          <w:rFonts w:ascii="Times New Roman"/>
          <w:b/>
          <w:i w:val="false"/>
          <w:color w:val="000000"/>
        </w:rPr>
        <w:t xml:space="preserve"> Атом энергиясы пайдаланылатын объектілерде жұмыс істейтін персоналды аттестаттау қағидалары</w:t>
      </w:r>
    </w:p>
    <w:bookmarkEnd w:id="23"/>
    <w:bookmarkStart w:name="z40" w:id="24"/>
    <w:p>
      <w:pPr>
        <w:spacing w:after="0"/>
        <w:ind w:left="0"/>
        <w:jc w:val="left"/>
      </w:pPr>
      <w:r>
        <w:rPr>
          <w:rFonts w:ascii="Times New Roman"/>
          <w:b/>
          <w:i w:val="false"/>
          <w:color w:val="000000"/>
        </w:rPr>
        <w:t xml:space="preserve"> 1-тарау. Жалпы ережелер</w:t>
      </w:r>
    </w:p>
    <w:bookmarkEnd w:id="24"/>
    <w:bookmarkStart w:name="z41" w:id="25"/>
    <w:p>
      <w:pPr>
        <w:spacing w:after="0"/>
        <w:ind w:left="0"/>
        <w:jc w:val="both"/>
      </w:pPr>
      <w:r>
        <w:rPr>
          <w:rFonts w:ascii="Times New Roman"/>
          <w:b w:val="false"/>
          <w:i w:val="false"/>
          <w:color w:val="000000"/>
          <w:sz w:val="28"/>
        </w:rPr>
        <w:t xml:space="preserve">
      1. Осы Атом энергиясы пайдаланылатын объектілерде жұмыс істейтін персоналды аттестаттау қағидалары (бұдан әрi - Қағидалар)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"Рұқсаттар және хабарламалар туралы" 2016 жылғы 16 мамырдағы Қазақстан Республикасының Заңы 12-бабының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"Атом энергиясын пайдалану туралы" 2016 жылғы 12 қаңтардағы Қазақстан Республикасының Заңы (бұдан әрі - Заң) </w:t>
      </w:r>
      <w:r>
        <w:rPr>
          <w:rFonts w:ascii="Times New Roman"/>
          <w:b w:val="false"/>
          <w:i w:val="false"/>
          <w:color w:val="000000"/>
          <w:sz w:val="28"/>
        </w:rPr>
        <w:t>6-бабының</w:t>
      </w:r>
      <w:r>
        <w:rPr>
          <w:rFonts w:ascii="Times New Roman"/>
          <w:b w:val="false"/>
          <w:i w:val="false"/>
          <w:color w:val="000000"/>
          <w:sz w:val="28"/>
        </w:rPr>
        <w:t xml:space="preserve"> 20) тармақшасына сәйкес әзірленді және атом энергиясы пайдаланылатын объектілерде жұмыс істейтін персоналды аттестаттау тәртібін (бұдан әрi - аттестаттау) айқындайды.</w:t>
      </w:r>
    </w:p>
    <w:bookmarkEnd w:id="25"/>
    <w:bookmarkStart w:name="z42" w:id="26"/>
    <w:p>
      <w:pPr>
        <w:spacing w:after="0"/>
        <w:ind w:left="0"/>
        <w:jc w:val="both"/>
      </w:pPr>
      <w:r>
        <w:rPr>
          <w:rFonts w:ascii="Times New Roman"/>
          <w:b w:val="false"/>
          <w:i w:val="false"/>
          <w:color w:val="000000"/>
          <w:sz w:val="28"/>
        </w:rPr>
        <w:t>
      2. Атом энергиясы пайдаланылатын объектілерде жұмыс істейтін персонал (бұдан әрі - аттесталатын адам) біліктілігі мен кәсіби даярлығы деңгейінің атқаратын лауазымына сәйкестігін айқындау тұрғысынан аттестаттаудан өтеді.</w:t>
      </w:r>
    </w:p>
    <w:bookmarkEnd w:id="26"/>
    <w:p>
      <w:pPr>
        <w:spacing w:after="0"/>
        <w:ind w:left="0"/>
        <w:jc w:val="both"/>
      </w:pPr>
      <w:r>
        <w:rPr>
          <w:rFonts w:ascii="Times New Roman"/>
          <w:b w:val="false"/>
          <w:i w:val="false"/>
          <w:color w:val="000000"/>
          <w:sz w:val="28"/>
        </w:rPr>
        <w:t>
      Шетелдік адамдар (резидент еместер) осы Қағидаларға сәйкес жалпы негізде аттестаттаудан өтеді.</w:t>
      </w:r>
    </w:p>
    <w:p>
      <w:pPr>
        <w:spacing w:after="0"/>
        <w:ind w:left="0"/>
        <w:jc w:val="both"/>
      </w:pPr>
      <w:r>
        <w:rPr>
          <w:rFonts w:ascii="Times New Roman"/>
          <w:b w:val="false"/>
          <w:i w:val="false"/>
          <w:color w:val="000000"/>
          <w:sz w:val="28"/>
        </w:rPr>
        <w:t>
      Аттестаттауды атом энергиясын пайдалану саласындағы уәкілетті органның ведомствосы (бұдан әрі - көрсетілетін қызметті беруші) жүзеге асырады.</w:t>
      </w:r>
    </w:p>
    <w:bookmarkStart w:name="z43" w:id="27"/>
    <w:p>
      <w:pPr>
        <w:spacing w:after="0"/>
        <w:ind w:left="0"/>
        <w:jc w:val="both"/>
      </w:pPr>
      <w:r>
        <w:rPr>
          <w:rFonts w:ascii="Times New Roman"/>
          <w:b w:val="false"/>
          <w:i w:val="false"/>
          <w:color w:val="000000"/>
          <w:sz w:val="28"/>
        </w:rPr>
        <w:t>
      Көрсетілетін қызметті беруші:</w:t>
      </w:r>
    </w:p>
    <w:bookmarkEnd w:id="27"/>
    <w:bookmarkStart w:name="z44" w:id="28"/>
    <w:p>
      <w:pPr>
        <w:spacing w:after="0"/>
        <w:ind w:left="0"/>
        <w:jc w:val="both"/>
      </w:pPr>
      <w:r>
        <w:rPr>
          <w:rFonts w:ascii="Times New Roman"/>
          <w:b w:val="false"/>
          <w:i w:val="false"/>
          <w:color w:val="000000"/>
          <w:sz w:val="28"/>
        </w:rPr>
        <w:t>
      1) лауазымдық міндеттеріне атом энергиясын пайдалану саласындағы қызметті жүзеге асыру кезінде қондырғыны тікелей басқару, ядролық, радиациялық, ядролық физикалық қауіпсіздікті қамтамасыз ету кіретін мамандарға;</w:t>
      </w:r>
    </w:p>
    <w:bookmarkEnd w:id="28"/>
    <w:bookmarkStart w:name="z45" w:id="29"/>
    <w:p>
      <w:pPr>
        <w:spacing w:after="0"/>
        <w:ind w:left="0"/>
        <w:jc w:val="both"/>
      </w:pPr>
      <w:r>
        <w:rPr>
          <w:rFonts w:ascii="Times New Roman"/>
          <w:b w:val="false"/>
          <w:i w:val="false"/>
          <w:color w:val="000000"/>
          <w:sz w:val="28"/>
        </w:rPr>
        <w:t>
      2) лауазымдық міндеттеріне ядролық материалдарды, иондандырушы сәулелену көздерін, радиоактивті қалдықтарды есепке алу және бақылау, ядролық қондырғыларды және ядролық материалдарды физикалық қорғауды қамтамасыз ету кіретін ядролық қондырғының персоналына;</w:t>
      </w:r>
    </w:p>
    <w:bookmarkEnd w:id="29"/>
    <w:bookmarkStart w:name="z46" w:id="30"/>
    <w:p>
      <w:pPr>
        <w:spacing w:after="0"/>
        <w:ind w:left="0"/>
        <w:jc w:val="both"/>
      </w:pPr>
      <w:r>
        <w:rPr>
          <w:rFonts w:ascii="Times New Roman"/>
          <w:b w:val="false"/>
          <w:i w:val="false"/>
          <w:color w:val="000000"/>
          <w:sz w:val="28"/>
        </w:rPr>
        <w:t>
      3) лауазымдық міндеттеріне радиациялық қауіпсіздікті бақылау, иондандырушы сәулелену көздерін есепке алу және бақылау кіретін радиациялық, электрфизикалық қондырғының персоналына аттестаттау жүргізеді.</w:t>
      </w:r>
    </w:p>
    <w:bookmarkEnd w:id="30"/>
    <w:p>
      <w:pPr>
        <w:spacing w:after="0"/>
        <w:ind w:left="0"/>
        <w:jc w:val="both"/>
      </w:pPr>
      <w:r>
        <w:rPr>
          <w:rFonts w:ascii="Times New Roman"/>
          <w:b w:val="false"/>
          <w:i w:val="false"/>
          <w:color w:val="000000"/>
          <w:sz w:val="28"/>
        </w:rPr>
        <w:t>
      Өзге персоналды атом энергиясын пайдалану саласындағы қызметті жүзеге асыратын жеке және заңды тұлғалар аттестаттайды.</w:t>
      </w:r>
    </w:p>
    <w:bookmarkStart w:name="z47" w:id="31"/>
    <w:p>
      <w:pPr>
        <w:spacing w:after="0"/>
        <w:ind w:left="0"/>
        <w:jc w:val="both"/>
      </w:pPr>
      <w:r>
        <w:rPr>
          <w:rFonts w:ascii="Times New Roman"/>
          <w:b w:val="false"/>
          <w:i w:val="false"/>
          <w:color w:val="000000"/>
          <w:sz w:val="28"/>
        </w:rPr>
        <w:t>
      3. Персоналды аттестаттау мынадай түрлерге:</w:t>
      </w:r>
    </w:p>
    <w:bookmarkEnd w:id="31"/>
    <w:bookmarkStart w:name="z48" w:id="32"/>
    <w:p>
      <w:pPr>
        <w:spacing w:after="0"/>
        <w:ind w:left="0"/>
        <w:jc w:val="both"/>
      </w:pPr>
      <w:r>
        <w:rPr>
          <w:rFonts w:ascii="Times New Roman"/>
          <w:b w:val="false"/>
          <w:i w:val="false"/>
          <w:color w:val="000000"/>
          <w:sz w:val="28"/>
        </w:rPr>
        <w:t>
      1) бастапқы аттестаттауға;</w:t>
      </w:r>
    </w:p>
    <w:bookmarkEnd w:id="32"/>
    <w:bookmarkStart w:name="z49" w:id="33"/>
    <w:p>
      <w:pPr>
        <w:spacing w:after="0"/>
        <w:ind w:left="0"/>
        <w:jc w:val="both"/>
      </w:pPr>
      <w:r>
        <w:rPr>
          <w:rFonts w:ascii="Times New Roman"/>
          <w:b w:val="false"/>
          <w:i w:val="false"/>
          <w:color w:val="000000"/>
          <w:sz w:val="28"/>
        </w:rPr>
        <w:t>
      2) мерзімді аттестаттауға;</w:t>
      </w:r>
    </w:p>
    <w:bookmarkEnd w:id="33"/>
    <w:bookmarkStart w:name="z50" w:id="34"/>
    <w:p>
      <w:pPr>
        <w:spacing w:after="0"/>
        <w:ind w:left="0"/>
        <w:jc w:val="both"/>
      </w:pPr>
      <w:r>
        <w:rPr>
          <w:rFonts w:ascii="Times New Roman"/>
          <w:b w:val="false"/>
          <w:i w:val="false"/>
          <w:color w:val="000000"/>
          <w:sz w:val="28"/>
        </w:rPr>
        <w:t>
      3) кезектен тыс аттестаттауға бөлінеді.</w:t>
      </w:r>
    </w:p>
    <w:bookmarkEnd w:id="34"/>
    <w:bookmarkStart w:name="z51" w:id="35"/>
    <w:p>
      <w:pPr>
        <w:spacing w:after="0"/>
        <w:ind w:left="0"/>
        <w:jc w:val="both"/>
      </w:pPr>
      <w:r>
        <w:rPr>
          <w:rFonts w:ascii="Times New Roman"/>
          <w:b w:val="false"/>
          <w:i w:val="false"/>
          <w:color w:val="000000"/>
          <w:sz w:val="28"/>
        </w:rPr>
        <w:t>
      4. Бастапқы аттестаттау жұмыскер лауазымға тағайындалғаннан кейін бір ай ішінде жүргізіледі.</w:t>
      </w:r>
    </w:p>
    <w:bookmarkEnd w:id="35"/>
    <w:bookmarkStart w:name="z52" w:id="36"/>
    <w:p>
      <w:pPr>
        <w:spacing w:after="0"/>
        <w:ind w:left="0"/>
        <w:jc w:val="both"/>
      </w:pPr>
      <w:r>
        <w:rPr>
          <w:rFonts w:ascii="Times New Roman"/>
          <w:b w:val="false"/>
          <w:i w:val="false"/>
          <w:color w:val="000000"/>
          <w:sz w:val="28"/>
        </w:rPr>
        <w:t>
      Мерзімді аттестаттау үш жылда бір рет жүргізіледі.</w:t>
      </w:r>
    </w:p>
    <w:bookmarkEnd w:id="36"/>
    <w:bookmarkStart w:name="z53" w:id="37"/>
    <w:p>
      <w:pPr>
        <w:spacing w:after="0"/>
        <w:ind w:left="0"/>
        <w:jc w:val="both"/>
      </w:pPr>
      <w:r>
        <w:rPr>
          <w:rFonts w:ascii="Times New Roman"/>
          <w:b w:val="false"/>
          <w:i w:val="false"/>
          <w:color w:val="000000"/>
          <w:sz w:val="28"/>
        </w:rPr>
        <w:t>
      Кезектен тыс аттестаттау мынадай жағдайларда:</w:t>
      </w:r>
    </w:p>
    <w:bookmarkEnd w:id="37"/>
    <w:bookmarkStart w:name="z54" w:id="38"/>
    <w:p>
      <w:pPr>
        <w:spacing w:after="0"/>
        <w:ind w:left="0"/>
        <w:jc w:val="both"/>
      </w:pPr>
      <w:r>
        <w:rPr>
          <w:rFonts w:ascii="Times New Roman"/>
          <w:b w:val="false"/>
          <w:i w:val="false"/>
          <w:color w:val="000000"/>
          <w:sz w:val="28"/>
        </w:rPr>
        <w:t>
      1) атом энергиясын пайдалану объектілерінде тосын оқиғалар туындаған кезде олардың туындауына жол берген адамдарға қатысты;</w:t>
      </w:r>
    </w:p>
    <w:bookmarkEnd w:id="38"/>
    <w:bookmarkStart w:name="z55" w:id="39"/>
    <w:p>
      <w:pPr>
        <w:spacing w:after="0"/>
        <w:ind w:left="0"/>
        <w:jc w:val="both"/>
      </w:pPr>
      <w:r>
        <w:rPr>
          <w:rFonts w:ascii="Times New Roman"/>
          <w:b w:val="false"/>
          <w:i w:val="false"/>
          <w:color w:val="000000"/>
          <w:sz w:val="28"/>
        </w:rPr>
        <w:t>
      2) бұзушылыққа жол берген адамдарға қатысты - уәкілетті органның тексерулері нәтижесінде анықталған ядролық және (немесе) радиациялық және (немесе) ядролық физикалық қауіпсіздік, ядролық материалдарды, иондандырушы сәулелену көздерін есепке алу талаптары бұзылған жағдайда;</w:t>
      </w:r>
    </w:p>
    <w:bookmarkEnd w:id="39"/>
    <w:bookmarkStart w:name="z56" w:id="40"/>
    <w:p>
      <w:pPr>
        <w:spacing w:after="0"/>
        <w:ind w:left="0"/>
        <w:jc w:val="both"/>
      </w:pPr>
      <w:r>
        <w:rPr>
          <w:rFonts w:ascii="Times New Roman"/>
          <w:b w:val="false"/>
          <w:i w:val="false"/>
          <w:color w:val="000000"/>
          <w:sz w:val="28"/>
        </w:rPr>
        <w:t>
      3) атом энергиясын пайдалану саласында қызметті жүзеге асыратын жеке немесе заңды тұлғаның шешімі бойынша тағайындалады.</w:t>
      </w:r>
    </w:p>
    <w:bookmarkEnd w:id="40"/>
    <w:bookmarkStart w:name="z57" w:id="41"/>
    <w:p>
      <w:pPr>
        <w:spacing w:after="0"/>
        <w:ind w:left="0"/>
        <w:jc w:val="both"/>
      </w:pPr>
      <w:r>
        <w:rPr>
          <w:rFonts w:ascii="Times New Roman"/>
          <w:b w:val="false"/>
          <w:i w:val="false"/>
          <w:color w:val="000000"/>
          <w:sz w:val="28"/>
        </w:rPr>
        <w:t>
      5. Кезектен тыс аттестаттауды тағайындау мерзімді аттестаттау жүргізу мерзімдерін өзгертпейді.</w:t>
      </w:r>
    </w:p>
    <w:bookmarkEnd w:id="41"/>
    <w:bookmarkStart w:name="z58" w:id="42"/>
    <w:p>
      <w:pPr>
        <w:spacing w:after="0"/>
        <w:ind w:left="0"/>
        <w:jc w:val="both"/>
      </w:pPr>
      <w:r>
        <w:rPr>
          <w:rFonts w:ascii="Times New Roman"/>
          <w:b w:val="false"/>
          <w:i w:val="false"/>
          <w:color w:val="000000"/>
          <w:sz w:val="28"/>
        </w:rPr>
        <w:t>
      6. Аттестаттауды өткізу үшін көрсетілетін қызметті берушінің бірінші басшысының бұйрығымен атом энергиясы пайдаланылатын объектілерде жұмыс істейтін персоналды аттестаттауды өткізу үшін комиссияның (бұдан әрі - комиссия) құрамы және ережесі бекітіледі.</w:t>
      </w:r>
    </w:p>
    <w:bookmarkEnd w:id="42"/>
    <w:p>
      <w:pPr>
        <w:spacing w:after="0"/>
        <w:ind w:left="0"/>
        <w:jc w:val="both"/>
      </w:pPr>
      <w:r>
        <w:rPr>
          <w:rFonts w:ascii="Times New Roman"/>
          <w:b w:val="false"/>
          <w:i w:val="false"/>
          <w:color w:val="000000"/>
          <w:sz w:val="28"/>
        </w:rPr>
        <w:t xml:space="preserve">
      Комиссияның құрамына көрсетілетін қызметті берушінің бірінші басшысының жетекшілік ететін орынбасары, көрсетілетін қызметті берушінің құрылымдық бөлімшелері басқармаларының басшылары енгізіледі. </w:t>
      </w:r>
    </w:p>
    <w:p>
      <w:pPr>
        <w:spacing w:after="0"/>
        <w:ind w:left="0"/>
        <w:jc w:val="both"/>
      </w:pPr>
      <w:r>
        <w:rPr>
          <w:rFonts w:ascii="Times New Roman"/>
          <w:b w:val="false"/>
          <w:i w:val="false"/>
          <w:color w:val="000000"/>
          <w:sz w:val="28"/>
        </w:rPr>
        <w:t>
      Аттестаттауды өткізу барысында ашықтықты және әділдікті қамтамасыз ету үшін комиссия отырысына дауыс беру құқығы жоқ бақылаушылар шақырылады. Бақылаушылар ретінде қоғамдық бірлестіктердің (үкіметтік емес ұйымдар), коммерциялық ұйымдардың, саяси партиялардың өкілдері, мемлекеттік қызметті көрсету сапасын бағалау және мемлекеттік бақылау жөніндегі уәкілетті органның қызметкерлері комиссияның отырысына қатыса алады.</w:t>
      </w:r>
    </w:p>
    <w:p>
      <w:pPr>
        <w:spacing w:after="0"/>
        <w:ind w:left="0"/>
        <w:jc w:val="both"/>
      </w:pPr>
      <w:r>
        <w:rPr>
          <w:rFonts w:ascii="Times New Roman"/>
          <w:b w:val="false"/>
          <w:i w:val="false"/>
          <w:color w:val="000000"/>
          <w:sz w:val="28"/>
        </w:rPr>
        <w:t>
      Комиссия мүшелерінің саны тақ болады және кемінде бес адамды құрайды. Хатшы комиссияның мүшесі болып табылмайды және дауыс беру құқығы жоқ.</w:t>
      </w:r>
    </w:p>
    <w:p>
      <w:pPr>
        <w:spacing w:after="0"/>
        <w:ind w:left="0"/>
        <w:jc w:val="both"/>
      </w:pPr>
      <w:r>
        <w:rPr>
          <w:rFonts w:ascii="Times New Roman"/>
          <w:b w:val="false"/>
          <w:i w:val="false"/>
          <w:color w:val="000000"/>
          <w:sz w:val="28"/>
        </w:rPr>
        <w:t>
      Комиссияның отырысы комиссия құрамының кемінде үштен екісін құрайтын кворум болған кезде заңды.</w:t>
      </w:r>
    </w:p>
    <w:bookmarkStart w:name="z59" w:id="43"/>
    <w:p>
      <w:pPr>
        <w:spacing w:after="0"/>
        <w:ind w:left="0"/>
        <w:jc w:val="both"/>
      </w:pPr>
      <w:r>
        <w:rPr>
          <w:rFonts w:ascii="Times New Roman"/>
          <w:b w:val="false"/>
          <w:i w:val="false"/>
          <w:color w:val="000000"/>
          <w:sz w:val="28"/>
        </w:rPr>
        <w:t>
      7. Аттестаттау тестілеу және әңгімелесу арқылы өткізіледі.</w:t>
      </w:r>
    </w:p>
    <w:bookmarkEnd w:id="43"/>
    <w:p>
      <w:pPr>
        <w:spacing w:after="0"/>
        <w:ind w:left="0"/>
        <w:jc w:val="both"/>
      </w:pPr>
      <w:r>
        <w:rPr>
          <w:rFonts w:ascii="Times New Roman"/>
          <w:b w:val="false"/>
          <w:i w:val="false"/>
          <w:color w:val="000000"/>
          <w:sz w:val="28"/>
        </w:rPr>
        <w:t>
      Әңгімелесу лауазымдық міндеттеріне радиациялық және (немесе) ядролық қауіпсіздікті бақылау кіретін персонал үшін жүргізіледі.</w:t>
      </w:r>
    </w:p>
    <w:bookmarkStart w:name="z60" w:id="44"/>
    <w:p>
      <w:pPr>
        <w:spacing w:after="0"/>
        <w:ind w:left="0"/>
        <w:jc w:val="both"/>
      </w:pPr>
      <w:r>
        <w:rPr>
          <w:rFonts w:ascii="Times New Roman"/>
          <w:b w:val="false"/>
          <w:i w:val="false"/>
          <w:color w:val="000000"/>
          <w:sz w:val="28"/>
        </w:rPr>
        <w:t>
      8. Тест сұрақтарының тізбесін атом энергиясын пайдалану саласындағы уәкілетті органның ведомствосы әзірлейді және бекітеді және ядролық, радиациялық, ядролық физикалық қауіпсіздік нормалары мен талаптарын білу, сондай-ақ еңбек міндеттерін атқару кезінде шешімдер қабылдау қабілетін айқындау мақсатындағы сұрақтарды қамтиды.</w:t>
      </w:r>
    </w:p>
    <w:bookmarkEnd w:id="44"/>
    <w:p>
      <w:pPr>
        <w:spacing w:after="0"/>
        <w:ind w:left="0"/>
        <w:jc w:val="both"/>
      </w:pPr>
      <w:r>
        <w:rPr>
          <w:rFonts w:ascii="Times New Roman"/>
          <w:b w:val="false"/>
          <w:i w:val="false"/>
          <w:color w:val="000000"/>
          <w:sz w:val="28"/>
        </w:rPr>
        <w:t>
      Бекітілген тест сұрақтарының тізбесіне өзгерістер және (немесе) толықтырулар енгізу Қазақстан Республикасының қолданыстағы заңнамаларында ядролық, радиациялық, ядролық физикалық қауіпсіздік нормалары мен талаптары бөлігінде, сондай-ақ сұрақтарды орынсыз қалыптастыру анықталған жағдайда жүзеге асырылады.</w:t>
      </w:r>
    </w:p>
    <w:bookmarkStart w:name="z61" w:id="45"/>
    <w:p>
      <w:pPr>
        <w:spacing w:after="0"/>
        <w:ind w:left="0"/>
        <w:jc w:val="both"/>
      </w:pPr>
      <w:r>
        <w:rPr>
          <w:rFonts w:ascii="Times New Roman"/>
          <w:b w:val="false"/>
          <w:i w:val="false"/>
          <w:color w:val="000000"/>
          <w:sz w:val="28"/>
        </w:rPr>
        <w:t>
      9. Аттестатталатын адамдардың санаттары және оларға тест сұрақтары жұмыскердің лауазымдық міндеттеріне және жұмыста пайдаланылатын қондырғылардың, аспаптардың, материалдардың түрлеріне байланысты анықталады.</w:t>
      </w:r>
    </w:p>
    <w:bookmarkEnd w:id="45"/>
    <w:p>
      <w:pPr>
        <w:spacing w:after="0"/>
        <w:ind w:left="0"/>
        <w:jc w:val="both"/>
      </w:pPr>
      <w:r>
        <w:rPr>
          <w:rFonts w:ascii="Times New Roman"/>
          <w:b w:val="false"/>
          <w:i w:val="false"/>
          <w:color w:val="000000"/>
          <w:sz w:val="28"/>
        </w:rPr>
        <w:t xml:space="preserve">
      Аттестатталатын адамдардың санаттары, сұрақтар саны, тест өтті деп тануға негіз болатын дұрыс жауаптардың шекті деңгейі, сондай-ақ тестілеу уақыты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атом энергиясы пайдаланылатын объектілерде жұмыс істейтін персонал үшін тестілеу көрсеткішімен анықталады.</w:t>
      </w:r>
    </w:p>
    <w:bookmarkStart w:name="z62" w:id="46"/>
    <w:p>
      <w:pPr>
        <w:spacing w:after="0"/>
        <w:ind w:left="0"/>
        <w:jc w:val="both"/>
      </w:pPr>
      <w:r>
        <w:rPr>
          <w:rFonts w:ascii="Times New Roman"/>
          <w:b w:val="false"/>
          <w:i w:val="false"/>
          <w:color w:val="000000"/>
          <w:sz w:val="28"/>
        </w:rPr>
        <w:t>
      10. Әңгімелесу барысында комиссия мүшелері аттестатталатын адамға ядролық, радиациялық, ядролық физикалық қауіпсіздік нормалары мен талаптарын білуін тексеру, сондай-ақ жұмыста пайдаланылатын қондырғылардың, аспаптардың, материалдардың түрлеріне байланысты еңбек міндеттерін атқару кезінде шешімдер қабылдау қабілетін айқындау мақсатында сұрақтар қояды.</w:t>
      </w:r>
    </w:p>
    <w:bookmarkEnd w:id="46"/>
    <w:bookmarkStart w:name="z63" w:id="47"/>
    <w:p>
      <w:pPr>
        <w:spacing w:after="0"/>
        <w:ind w:left="0"/>
        <w:jc w:val="left"/>
      </w:pPr>
      <w:r>
        <w:rPr>
          <w:rFonts w:ascii="Times New Roman"/>
          <w:b/>
          <w:i w:val="false"/>
          <w:color w:val="000000"/>
        </w:rPr>
        <w:t xml:space="preserve"> 2-тарау. Атом энергиясы пайдаланылатын объектілерде жұмыс істейтін персоналды аттестаттаудан өткізу тәртібі</w:t>
      </w:r>
    </w:p>
    <w:bookmarkEnd w:id="47"/>
    <w:bookmarkStart w:name="z64" w:id="48"/>
    <w:p>
      <w:pPr>
        <w:spacing w:after="0"/>
        <w:ind w:left="0"/>
        <w:jc w:val="both"/>
      </w:pPr>
      <w:r>
        <w:rPr>
          <w:rFonts w:ascii="Times New Roman"/>
          <w:b w:val="false"/>
          <w:i w:val="false"/>
          <w:color w:val="000000"/>
          <w:sz w:val="28"/>
        </w:rPr>
        <w:t xml:space="preserve">
      11. Аттестаттаудан өту үшін аттестатталатын адам (бұдан әрі - көрсетілетін қызметті алушы) көрсетілетін қызметті берушіге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және көрсетілетін қызметті алушының қызметке тағайындау туралы бұйрығы мен лауазымдық нұсқаулығының көшірмесін немесе электрондық көшірмесін (бұдан әрі - құжаттар) көрсетілетін қызметті берушінің кеңсесі арқылы немесе www.egov.kz "электрондық үкімет" веб-порталы (бұдан әрі - портал) арқылы жолдайды.</w:t>
      </w:r>
    </w:p>
    <w:bookmarkEnd w:id="48"/>
    <w:bookmarkStart w:name="z65" w:id="49"/>
    <w:p>
      <w:pPr>
        <w:spacing w:after="0"/>
        <w:ind w:left="0"/>
        <w:jc w:val="both"/>
      </w:pPr>
      <w:r>
        <w:rPr>
          <w:rFonts w:ascii="Times New Roman"/>
          <w:b w:val="false"/>
          <w:i w:val="false"/>
          <w:color w:val="000000"/>
          <w:sz w:val="28"/>
        </w:rPr>
        <w:t xml:space="preserve">
      12. "Атом энергиясын пайдалану объектілерінде жұмыс істейтін персоналды аттестаттау"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"Атом энергиясын пайдалану объектілерінде жұмыс істейтін персоналды аттестаттау" мемлекеттік көрсетілетін қызмет стандартында келтірілген.</w:t>
      </w:r>
    </w:p>
    <w:bookmarkEnd w:id="49"/>
    <w:bookmarkStart w:name="z66" w:id="50"/>
    <w:p>
      <w:pPr>
        <w:spacing w:after="0"/>
        <w:ind w:left="0"/>
        <w:jc w:val="both"/>
      </w:pPr>
      <w:r>
        <w:rPr>
          <w:rFonts w:ascii="Times New Roman"/>
          <w:b w:val="false"/>
          <w:i w:val="false"/>
          <w:color w:val="000000"/>
          <w:sz w:val="28"/>
        </w:rPr>
        <w:t>
      13. Жеке басын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p>
    <w:bookmarkEnd w:id="50"/>
    <w:bookmarkStart w:name="z67" w:id="51"/>
    <w:p>
      <w:pPr>
        <w:spacing w:after="0"/>
        <w:ind w:left="0"/>
        <w:jc w:val="both"/>
      </w:pPr>
      <w:r>
        <w:rPr>
          <w:rFonts w:ascii="Times New Roman"/>
          <w:b w:val="false"/>
          <w:i w:val="false"/>
          <w:color w:val="000000"/>
          <w:sz w:val="28"/>
        </w:rPr>
        <w:t>
      Көрсетілетін қызметті алушы барлық қажетті құжаттарды ұсынған жағдайда:</w:t>
      </w:r>
    </w:p>
    <w:bookmarkEnd w:id="51"/>
    <w:bookmarkStart w:name="z68" w:id="52"/>
    <w:p>
      <w:pPr>
        <w:spacing w:after="0"/>
        <w:ind w:left="0"/>
        <w:jc w:val="both"/>
      </w:pPr>
      <w:r>
        <w:rPr>
          <w:rFonts w:ascii="Times New Roman"/>
          <w:b w:val="false"/>
          <w:i w:val="false"/>
          <w:color w:val="000000"/>
          <w:sz w:val="28"/>
        </w:rPr>
        <w:t>
      1) көрсетілетін қызметті берушіге - қағаз жеткізгіштегі өтініштің қабылданғанын растау оның көшірмесіндегі құжаттар топтамасын қабылдау күні мен уақытын көрсете отырып, көрсетілетін қызметті берушінің кеңсесінде тіркеу туралы белгі болып табылады;</w:t>
      </w:r>
    </w:p>
    <w:bookmarkEnd w:id="52"/>
    <w:bookmarkStart w:name="z69" w:id="53"/>
    <w:p>
      <w:pPr>
        <w:spacing w:after="0"/>
        <w:ind w:left="0"/>
        <w:jc w:val="both"/>
      </w:pPr>
      <w:r>
        <w:rPr>
          <w:rFonts w:ascii="Times New Roman"/>
          <w:b w:val="false"/>
          <w:i w:val="false"/>
          <w:color w:val="000000"/>
          <w:sz w:val="28"/>
        </w:rPr>
        <w:t>
      2) порталға - "жеке кабинетке" мемлекеттік қызмет көрсетуге өтінімді қабылдау туралы мәртебе жіберіледі.</w:t>
      </w:r>
    </w:p>
    <w:bookmarkEnd w:id="53"/>
    <w:bookmarkStart w:name="z70" w:id="54"/>
    <w:p>
      <w:pPr>
        <w:spacing w:after="0"/>
        <w:ind w:left="0"/>
        <w:jc w:val="both"/>
      </w:pPr>
      <w:r>
        <w:rPr>
          <w:rFonts w:ascii="Times New Roman"/>
          <w:b w:val="false"/>
          <w:i w:val="false"/>
          <w:color w:val="000000"/>
          <w:sz w:val="28"/>
        </w:rPr>
        <w:t>
      14. Көрсетілетін қызметті беруші құжаттар түскен күні оларды қабылдауды және тіркеуді жүзеге асырады.</w:t>
      </w:r>
    </w:p>
    <w:bookmarkEnd w:id="54"/>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71" w:id="55"/>
    <w:p>
      <w:pPr>
        <w:spacing w:after="0"/>
        <w:ind w:left="0"/>
        <w:jc w:val="both"/>
      </w:pPr>
      <w:r>
        <w:rPr>
          <w:rFonts w:ascii="Times New Roman"/>
          <w:b w:val="false"/>
          <w:i w:val="false"/>
          <w:color w:val="000000"/>
          <w:sz w:val="28"/>
        </w:rPr>
        <w:t>
      15. Көрсетілетін қызметті берушінің жауапты құрылымдық бөлімшесінің қызметкері (бұдан әрі - көрсетілетін қызметті берушінің қызметкері) осы Қағидалардың 11-тармағында көрсетілген құжаттарды тіркеген сәттен бастап 2 (екі) жұмыс күні ішінде ұсынылған құжаттардың толықтығын тексереді.</w:t>
      </w:r>
    </w:p>
    <w:bookmarkEnd w:id="55"/>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w:t>
      </w:r>
    </w:p>
    <w:p>
      <w:pPr>
        <w:spacing w:after="0"/>
        <w:ind w:left="0"/>
        <w:jc w:val="both"/>
      </w:pPr>
      <w:r>
        <w:rPr>
          <w:rFonts w:ascii="Times New Roman"/>
          <w:b w:val="false"/>
          <w:i w:val="false"/>
          <w:color w:val="000000"/>
          <w:sz w:val="28"/>
        </w:rPr>
        <w:t>
      Құжаттарды портал арқылы берген жағдайда, көрсетілетін қызметті берушінің басшысы электрондық цифрлық қолтаңбамен (бұдан әрі - ЭЦҚ) қол қойған, одан әрі қараудан дәлелді бас тарту электрондық құжат нысанында өтініш берушінің "жеке кабинетіне" жіберіледі.</w:t>
      </w:r>
    </w:p>
    <w:p>
      <w:pPr>
        <w:spacing w:after="0"/>
        <w:ind w:left="0"/>
        <w:jc w:val="both"/>
      </w:pPr>
      <w:r>
        <w:rPr>
          <w:rFonts w:ascii="Times New Roman"/>
          <w:b w:val="false"/>
          <w:i w:val="false"/>
          <w:color w:val="000000"/>
          <w:sz w:val="28"/>
        </w:rPr>
        <w:t>
      Құжаттарды көрсетілетін қызметті берушінің кеңсесі арқылы берген жағдайда көрсетілетін қызметті берушінің басшысы қол қойған өтінішті одан әрі қараудан дәлелді бас тарту еркін түрдегі нысанда өтініш берушіге жіберіледі.</w:t>
      </w:r>
    </w:p>
    <w:bookmarkStart w:name="z72" w:id="56"/>
    <w:p>
      <w:pPr>
        <w:spacing w:after="0"/>
        <w:ind w:left="0"/>
        <w:jc w:val="both"/>
      </w:pPr>
      <w:r>
        <w:rPr>
          <w:rFonts w:ascii="Times New Roman"/>
          <w:b w:val="false"/>
          <w:i w:val="false"/>
          <w:color w:val="000000"/>
          <w:sz w:val="28"/>
        </w:rPr>
        <w:t xml:space="preserve">
      16. Көрсетілетін қызметті алушы құжаттардың толық топтамасын ұсынған жағдайда көрсетілетін қызметті берушінің қызметкері 1 (бір) жұмыс күні ішінде оларды қарастырады, тестілеуден өту күні, уақыты және орны туралы хабарламаны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мынадай негіздер бойынша: </w:t>
      </w:r>
    </w:p>
    <w:bookmarkEnd w:id="56"/>
    <w:bookmarkStart w:name="z73" w:id="5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құжаттарының және (немесе) оларда қамтылған деректердің (мәліметтердің) дұрыс еместігі анықталса;</w:t>
      </w:r>
    </w:p>
    <w:bookmarkEnd w:id="57"/>
    <w:bookmarkStart w:name="z74" w:id="58"/>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құжаттардың, деректердің және мәліметтердің осы Қағидалардың талаптарына сәйкес келмесе;</w:t>
      </w:r>
    </w:p>
    <w:bookmarkEnd w:id="58"/>
    <w:bookmarkStart w:name="z75" w:id="59"/>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 (үкімі) болса;</w:t>
      </w:r>
    </w:p>
    <w:bookmarkEnd w:id="59"/>
    <w:bookmarkStart w:name="z76" w:id="60"/>
    <w:p>
      <w:pPr>
        <w:spacing w:after="0"/>
        <w:ind w:left="0"/>
        <w:jc w:val="both"/>
      </w:pPr>
      <w:r>
        <w:rPr>
          <w:rFonts w:ascii="Times New Roman"/>
          <w:b w:val="false"/>
          <w:i w:val="false"/>
          <w:color w:val="000000"/>
          <w:sz w:val="28"/>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алуға байланысты арнаулы құқығынан айырылса мемлекеттік қызметті көрсетуден дәлелді бас тартуды жібереді.</w:t>
      </w:r>
    </w:p>
    <w:bookmarkEnd w:id="60"/>
    <w:p>
      <w:pPr>
        <w:spacing w:after="0"/>
        <w:ind w:left="0"/>
        <w:jc w:val="both"/>
      </w:pPr>
      <w:r>
        <w:rPr>
          <w:rFonts w:ascii="Times New Roman"/>
          <w:b w:val="false"/>
          <w:i w:val="false"/>
          <w:color w:val="000000"/>
          <w:sz w:val="28"/>
        </w:rPr>
        <w:t>
      Құжаттарды портал арқылы берген жағдайда, көрсетілетін қызметті берушінің басшысы электрондық цифрлық қолтаңбамен ЭЦҚ қол қойған, мемлекеттік қызметті көрсетуден дәлелді бас тарту электрондық құжат нысанында өтініш берушінің "жеке кабинетіне" жіберіледі.</w:t>
      </w:r>
    </w:p>
    <w:p>
      <w:pPr>
        <w:spacing w:after="0"/>
        <w:ind w:left="0"/>
        <w:jc w:val="both"/>
      </w:pPr>
      <w:r>
        <w:rPr>
          <w:rFonts w:ascii="Times New Roman"/>
          <w:b w:val="false"/>
          <w:i w:val="false"/>
          <w:color w:val="000000"/>
          <w:sz w:val="28"/>
        </w:rPr>
        <w:t>
      Құжаттарды көрсетілетін қызметті берушінің кеңсесі арқылы берген жағдайда көрсетілетін қызметті берушінің басшысы қол қойған мемлекеттік қызметті көрсетуден дәлелді бас тарту еркін түрдегі нысанда өтініш берушіге жіберіледі.</w:t>
      </w:r>
    </w:p>
    <w:p>
      <w:pPr>
        <w:spacing w:after="0"/>
        <w:ind w:left="0"/>
        <w:jc w:val="both"/>
      </w:pPr>
      <w:r>
        <w:rPr>
          <w:rFonts w:ascii="Times New Roman"/>
          <w:b w:val="false"/>
          <w:i w:val="false"/>
          <w:color w:val="000000"/>
          <w:sz w:val="28"/>
        </w:rPr>
        <w:t>
      Аттестаттау құжаттарды көрсетілетін қызметті берушінің кеңсесінде тіркеген сәттен бастап 8 (сегіз) жұмыс күні ішінде жүргізіледі.</w:t>
      </w:r>
    </w:p>
    <w:p>
      <w:pPr>
        <w:spacing w:after="0"/>
        <w:ind w:left="0"/>
        <w:jc w:val="both"/>
      </w:pPr>
      <w:r>
        <w:rPr>
          <w:rFonts w:ascii="Times New Roman"/>
          <w:b w:val="false"/>
          <w:i w:val="false"/>
          <w:color w:val="000000"/>
          <w:sz w:val="28"/>
        </w:rPr>
        <w:t>
      Тестілеу көрсетілетін қызметті алушының таңдауы бойынша көрсетілетін қызметті беруші ұсынған орында немесе көрсетілетін қызметті берушінің аумақтық құрылымдық бөлімшелерінде, мемлекеттік немесе орыс тілдерінде автоматтандырылған компьютерлік әдіспен өтеді.</w:t>
      </w:r>
    </w:p>
    <w:p>
      <w:pPr>
        <w:spacing w:after="0"/>
        <w:ind w:left="0"/>
        <w:jc w:val="both"/>
      </w:pPr>
      <w:r>
        <w:rPr>
          <w:rFonts w:ascii="Times New Roman"/>
          <w:b w:val="false"/>
          <w:i w:val="false"/>
          <w:color w:val="000000"/>
          <w:sz w:val="28"/>
        </w:rPr>
        <w:t>
      Көрсетілетін қызметті алушы аттестаттауға жеке басын куәландыратын құжатты көрсеткенде жіберіледі.</w:t>
      </w:r>
    </w:p>
    <w:p>
      <w:pPr>
        <w:spacing w:after="0"/>
        <w:ind w:left="0"/>
        <w:jc w:val="both"/>
      </w:pPr>
      <w:r>
        <w:rPr>
          <w:rFonts w:ascii="Times New Roman"/>
          <w:b w:val="false"/>
          <w:i w:val="false"/>
          <w:color w:val="000000"/>
          <w:sz w:val="28"/>
        </w:rPr>
        <w:t>
      Тестілеу уақытында көрсетілетін қызметті алушылар өзара сөйлесуге, қандай да бір көмекші ақпараттық материалдарды (анықтамалық, арнайы әдебиет), байланыс құралдарын және электрондық жеткізгіштегі жазбаларды пайдалануға жол берілмейді.</w:t>
      </w:r>
    </w:p>
    <w:p>
      <w:pPr>
        <w:spacing w:after="0"/>
        <w:ind w:left="0"/>
        <w:jc w:val="both"/>
      </w:pPr>
      <w:r>
        <w:rPr>
          <w:rFonts w:ascii="Times New Roman"/>
          <w:b w:val="false"/>
          <w:i w:val="false"/>
          <w:color w:val="000000"/>
          <w:sz w:val="28"/>
        </w:rPr>
        <w:t xml:space="preserve">
      Комиссияның хатшысы тестілеуден өту тәртібін бұзу фактісін анықтаған жағдайда көрсетілетін қызметті алушыны тестілеу тоқтатылады. Бұл бұзушылық фактісі бойынша комиссия хатшысы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тестілеуден өту тәртібінің бұзылғаны туралы акті рәсімдейді, және көрсетілетін қызметті алушыға тестілеудің теріс нәтижесі беріледі.</w:t>
      </w:r>
    </w:p>
    <w:p>
      <w:pPr>
        <w:spacing w:after="0"/>
        <w:ind w:left="0"/>
        <w:jc w:val="both"/>
      </w:pPr>
      <w:r>
        <w:rPr>
          <w:rFonts w:ascii="Times New Roman"/>
          <w:b w:val="false"/>
          <w:i w:val="false"/>
          <w:color w:val="000000"/>
          <w:sz w:val="28"/>
        </w:rPr>
        <w:t>
      Тестілеуге бөлінген уақыт өткен соң бағдарлама автоматты түрде жабылады.</w:t>
      </w:r>
    </w:p>
    <w:p>
      <w:pPr>
        <w:spacing w:after="0"/>
        <w:ind w:left="0"/>
        <w:jc w:val="both"/>
      </w:pPr>
      <w:r>
        <w:rPr>
          <w:rFonts w:ascii="Times New Roman"/>
          <w:b w:val="false"/>
          <w:i w:val="false"/>
          <w:color w:val="000000"/>
          <w:sz w:val="28"/>
        </w:rPr>
        <w:t>
      Тестілеудің дұрыс жауаптарын есептеу енгізілген компьютерлік бағдарламаның көмегімен автоматты түрде жүргізіледі.</w:t>
      </w:r>
    </w:p>
    <w:p>
      <w:pPr>
        <w:spacing w:after="0"/>
        <w:ind w:left="0"/>
        <w:jc w:val="both"/>
      </w:pPr>
      <w:r>
        <w:rPr>
          <w:rFonts w:ascii="Times New Roman"/>
          <w:b w:val="false"/>
          <w:i w:val="false"/>
          <w:color w:val="000000"/>
          <w:sz w:val="28"/>
        </w:rPr>
        <w:t>
      Егер дұрыс жауаптар саны шекті деңгейге тең немесе одан жоғары болса, онда көрсетілетін қызметті алушыға монитордағы компьютерлік бағдарлама "тесттен өтті" деген тестілеудің оң нәтижесі беріледі.</w:t>
      </w:r>
    </w:p>
    <w:p>
      <w:pPr>
        <w:spacing w:after="0"/>
        <w:ind w:left="0"/>
        <w:jc w:val="both"/>
      </w:pPr>
      <w:r>
        <w:rPr>
          <w:rFonts w:ascii="Times New Roman"/>
          <w:b w:val="false"/>
          <w:i w:val="false"/>
          <w:color w:val="000000"/>
          <w:sz w:val="28"/>
        </w:rPr>
        <w:t>
      Егер дұрыс жауаптар саны шекті деңгейден төмен болса, онда монитордағы компьютерлік бағдарлама "тесттен өткен жоқ" деген тестілеудің теріс нәтижесі беріледі және көрсетілетін қызметті алушы әңгімелесуге жіберілмейді.</w:t>
      </w:r>
    </w:p>
    <w:p>
      <w:pPr>
        <w:spacing w:after="0"/>
        <w:ind w:left="0"/>
        <w:jc w:val="both"/>
      </w:pPr>
      <w:r>
        <w:rPr>
          <w:rFonts w:ascii="Times New Roman"/>
          <w:b w:val="false"/>
          <w:i w:val="false"/>
          <w:color w:val="000000"/>
          <w:sz w:val="28"/>
        </w:rPr>
        <w:t>
      Әңгімелесу сұрақ-жауап түрінде өткізіледі. Көрсетілетін қызметті алушыға 10 сұрақ қойылады.</w:t>
      </w:r>
    </w:p>
    <w:p>
      <w:pPr>
        <w:spacing w:after="0"/>
        <w:ind w:left="0"/>
        <w:jc w:val="both"/>
      </w:pPr>
      <w:r>
        <w:rPr>
          <w:rFonts w:ascii="Times New Roman"/>
          <w:b w:val="false"/>
          <w:i w:val="false"/>
          <w:color w:val="000000"/>
          <w:sz w:val="28"/>
        </w:rPr>
        <w:t>
      Егер аттестатталатын адам 7 және одан көп сұраққа жауа берсе әңгімелесуден өткен болып саналады.</w:t>
      </w:r>
    </w:p>
    <w:p>
      <w:pPr>
        <w:spacing w:after="0"/>
        <w:ind w:left="0"/>
        <w:jc w:val="both"/>
      </w:pPr>
      <w:r>
        <w:rPr>
          <w:rFonts w:ascii="Times New Roman"/>
          <w:b w:val="false"/>
          <w:i w:val="false"/>
          <w:color w:val="000000"/>
          <w:sz w:val="28"/>
        </w:rPr>
        <w:t>
      Егер аттестатталатын адам 6 және одан аз сұраққа жауап берсе әңгімелесуден өтпеген болып саналады.</w:t>
      </w:r>
    </w:p>
    <w:bookmarkStart w:name="z77" w:id="61"/>
    <w:p>
      <w:pPr>
        <w:spacing w:after="0"/>
        <w:ind w:left="0"/>
        <w:jc w:val="both"/>
      </w:pPr>
      <w:r>
        <w:rPr>
          <w:rFonts w:ascii="Times New Roman"/>
          <w:b w:val="false"/>
          <w:i w:val="false"/>
          <w:color w:val="000000"/>
          <w:sz w:val="28"/>
        </w:rPr>
        <w:t>
      Аттестаттау нәтижесі бойынша комиссия мынадай шешімдердің бірін қабылдайды:</w:t>
      </w:r>
    </w:p>
    <w:bookmarkEnd w:id="61"/>
    <w:bookmarkStart w:name="z78" w:id="62"/>
    <w:p>
      <w:pPr>
        <w:spacing w:after="0"/>
        <w:ind w:left="0"/>
        <w:jc w:val="both"/>
      </w:pPr>
      <w:r>
        <w:rPr>
          <w:rFonts w:ascii="Times New Roman"/>
          <w:b w:val="false"/>
          <w:i w:val="false"/>
          <w:color w:val="000000"/>
          <w:sz w:val="28"/>
        </w:rPr>
        <w:t>
      1) біліктілігі мен кәсіби даярлық деңгейі атқаратын лауазымына сәйкес келеді;</w:t>
      </w:r>
    </w:p>
    <w:bookmarkEnd w:id="62"/>
    <w:bookmarkStart w:name="z79" w:id="63"/>
    <w:p>
      <w:pPr>
        <w:spacing w:after="0"/>
        <w:ind w:left="0"/>
        <w:jc w:val="both"/>
      </w:pPr>
      <w:r>
        <w:rPr>
          <w:rFonts w:ascii="Times New Roman"/>
          <w:b w:val="false"/>
          <w:i w:val="false"/>
          <w:color w:val="000000"/>
          <w:sz w:val="28"/>
        </w:rPr>
        <w:t>
      2) біліктілігі мен кәсіби даярлық деңгейі атқаратын лауазымына сәйкес келмейді.</w:t>
      </w:r>
    </w:p>
    <w:bookmarkEnd w:id="63"/>
    <w:p>
      <w:pPr>
        <w:spacing w:after="0"/>
        <w:ind w:left="0"/>
        <w:jc w:val="both"/>
      </w:pPr>
      <w:r>
        <w:rPr>
          <w:rFonts w:ascii="Times New Roman"/>
          <w:b w:val="false"/>
          <w:i w:val="false"/>
          <w:color w:val="000000"/>
          <w:sz w:val="28"/>
        </w:rPr>
        <w:t xml:space="preserve">
      Комиссияның шешімін комиссия хатшысы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атом энергиясы пайдаланылатын объектілерде жұмыс істейтін персоналға аттестаттау жүргізу комиссиясы отырысының қорытындысы түрінде рәсімдейді.</w:t>
      </w:r>
    </w:p>
    <w:p>
      <w:pPr>
        <w:spacing w:after="0"/>
        <w:ind w:left="0"/>
        <w:jc w:val="both"/>
      </w:pPr>
      <w:r>
        <w:rPr>
          <w:rFonts w:ascii="Times New Roman"/>
          <w:b w:val="false"/>
          <w:i w:val="false"/>
          <w:color w:val="000000"/>
          <w:sz w:val="28"/>
        </w:rPr>
        <w:t xml:space="preserve">
      Комиссия көрсетілетін қызметті алушының біліктілігі мен кәсіби даярлығы деңгейінің атқаратын лауазымына сәйкестігі туралы шешім қабылдаған және (немесе) тестілеуден оң нәтиже алған жағдайда, көрсетілетін қызметті алушыға 2 (екі) жұмыс күні ішінде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көрсетілетін қызметті берушінің басшысы қол қойған, атом энергиясы пайдаланылатын объектілерде жұмыс істейтін персоналды аттестаттау туралы куәлік (бұдан әрі - куәлік) жіберіледі.</w:t>
      </w:r>
    </w:p>
    <w:p>
      <w:pPr>
        <w:spacing w:after="0"/>
        <w:ind w:left="0"/>
        <w:jc w:val="both"/>
      </w:pPr>
      <w:r>
        <w:rPr>
          <w:rFonts w:ascii="Times New Roman"/>
          <w:b w:val="false"/>
          <w:i w:val="false"/>
          <w:color w:val="000000"/>
          <w:sz w:val="28"/>
        </w:rPr>
        <w:t>
      Комиссия көрсетілетін қызметті алушының біліктілігі мен кәсіби даярлығы деңгейінің атқаратын лауазымына сәйкес келмейтіні туралы шешім қабылдаған және (немесе) тестілеуден теріс нәтиже алған жағдайда, көрсетілетін қызметті алушыға 2 (екі) жұмыс күні ішінде көрсетілетін қызметті алушының біліктілігі мен кәсіби даярлығы деңгейінің атқаратын лауазымына сәйкес туралы комиссия қорытындысы жіберіледі.</w:t>
      </w:r>
    </w:p>
    <w:p>
      <w:pPr>
        <w:spacing w:after="0"/>
        <w:ind w:left="0"/>
        <w:jc w:val="both"/>
      </w:pPr>
      <w:r>
        <w:rPr>
          <w:rFonts w:ascii="Times New Roman"/>
          <w:b w:val="false"/>
          <w:i w:val="false"/>
          <w:color w:val="000000"/>
          <w:sz w:val="28"/>
        </w:rPr>
        <w:t>
      Егер көрсетілетін қызметті алушы аттеста ттаудан өтуге көрсетілетін қызметті берушінің хабарламасында көрсетілген мерзімде келмеген болса, онда аталған адам аттестаттаудың теріс нәтижесін алған болып саналады және комиссия көрсетілетін қызметті алушының біліктілігі мен кәсіби даярлығы деңгейінің атқаратын лауазымына сәйкес келмейтіні туралы шешім қабылдайды.</w:t>
      </w:r>
    </w:p>
    <w:p>
      <w:pPr>
        <w:spacing w:after="0"/>
        <w:ind w:left="0"/>
        <w:jc w:val="both"/>
      </w:pPr>
      <w:r>
        <w:rPr>
          <w:rFonts w:ascii="Times New Roman"/>
          <w:b w:val="false"/>
          <w:i w:val="false"/>
          <w:color w:val="000000"/>
          <w:sz w:val="28"/>
        </w:rPr>
        <w:t>
      Дәлелді себептер бойынша (науқастануы, іссапар, демалыс, оқу орындарында оқуы) көрсетілетін қызметті берушінің хабарламасында көрсетілген мерзімде аттестаттауға келмеген жағдайда және көрсетілетін қызметті алушының жұмыс беруші тарапынан туындаған дәлелді себеп және құжаттамалық растау туралы хабарлама жіберілген кезде мерзімді өткізу себебі болған мән-жайлардың қолданылуы тоқтатылғаннан кейін күнтізбелік 10 күннен кешіктірмей көрсетілетін қызметті алушы осы Қағидалардың 4-тармағының 3) тармақшасы негізінде көрсетілетін қызметті берушіге кезектен тыс аттестаттаудан өтуге өтініш жібереді.</w:t>
      </w:r>
    </w:p>
    <w:p>
      <w:pPr>
        <w:spacing w:after="0"/>
        <w:ind w:left="0"/>
        <w:jc w:val="both"/>
      </w:pPr>
      <w:r>
        <w:rPr>
          <w:rFonts w:ascii="Times New Roman"/>
          <w:b w:val="false"/>
          <w:i w:val="false"/>
          <w:color w:val="000000"/>
          <w:sz w:val="28"/>
        </w:rPr>
        <w:t>
      Туындаған дәлелді себеп туралы хабарламаны көрсетілетін қызметті алушы көрсетілетін қызметті берушіге аттестаттауды өткізу мерзімі өтіп кеткен күннен бастап 2 (екі) жұмыс күнінен кешіктірмей еркін нысанда жібереді.</w:t>
      </w:r>
    </w:p>
    <w:bookmarkStart w:name="z80" w:id="64"/>
    <w:p>
      <w:pPr>
        <w:spacing w:after="0"/>
        <w:ind w:left="0"/>
        <w:jc w:val="both"/>
      </w:pPr>
      <w:r>
        <w:rPr>
          <w:rFonts w:ascii="Times New Roman"/>
          <w:b w:val="false"/>
          <w:i w:val="false"/>
          <w:color w:val="000000"/>
          <w:sz w:val="28"/>
        </w:rPr>
        <w:t>
      17. Көрсетілетін қызметті берушінің мемлекеттік қызметтерді көрсетуінің жалпы мерзімі өтінішті қабылдаған және тіркеген сәттен бастап 10 (он) жұмыс күнін құрайды.</w:t>
      </w:r>
    </w:p>
    <w:bookmarkEnd w:id="64"/>
    <w:bookmarkStart w:name="z81" w:id="65"/>
    <w:p>
      <w:pPr>
        <w:spacing w:after="0"/>
        <w:ind w:left="0"/>
        <w:jc w:val="both"/>
      </w:pPr>
      <w:r>
        <w:rPr>
          <w:rFonts w:ascii="Times New Roman"/>
          <w:b w:val="false"/>
          <w:i w:val="false"/>
          <w:color w:val="000000"/>
          <w:sz w:val="28"/>
        </w:rPr>
        <w:t>
      18. Көрсетілетін қызметті беруші мемлекеттік қызметтерді көрсету кезеңіндегі мәліметтердің мемлекеттік қызмет көрсету мониторингінің ақпараттық жүйесіне енгізілуін қамтамасыз етеді.</w:t>
      </w:r>
    </w:p>
    <w:bookmarkEnd w:id="65"/>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сатысындағы деректер автоматты түрде мемлекеттік қызмет көрсетуді бақылаудың ақпараттық жүйесіне беріледі.</w:t>
      </w:r>
    </w:p>
    <w:bookmarkStart w:name="z82" w:id="66"/>
    <w:p>
      <w:pPr>
        <w:spacing w:after="0"/>
        <w:ind w:left="0"/>
        <w:jc w:val="left"/>
      </w:pPr>
      <w:r>
        <w:rPr>
          <w:rFonts w:ascii="Times New Roman"/>
          <w:b/>
          <w:i w:val="false"/>
          <w:color w:val="000000"/>
        </w:rPr>
        <w:t xml:space="preserve"> 3-тарау. Аттестаттау нәтижелеріне шағымдану тәртібі</w:t>
      </w:r>
    </w:p>
    <w:bookmarkEnd w:id="66"/>
    <w:bookmarkStart w:name="z83" w:id="67"/>
    <w:p>
      <w:pPr>
        <w:spacing w:after="0"/>
        <w:ind w:left="0"/>
        <w:jc w:val="both"/>
      </w:pPr>
      <w:r>
        <w:rPr>
          <w:rFonts w:ascii="Times New Roman"/>
          <w:b w:val="false"/>
          <w:i w:val="false"/>
          <w:color w:val="000000"/>
          <w:sz w:val="28"/>
        </w:rPr>
        <w:t xml:space="preserve">
      19. Көрсетілетін қызметті алушы тестілеу немесе әңгімелесу нәтижелерімен келіспеген жағдайда олардың нәтижелерін аттестаттау өткен күні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 беру арқылы шағымдануға құқылы.</w:t>
      </w:r>
    </w:p>
    <w:bookmarkEnd w:id="67"/>
    <w:bookmarkStart w:name="z84" w:id="68"/>
    <w:p>
      <w:pPr>
        <w:spacing w:after="0"/>
        <w:ind w:left="0"/>
        <w:jc w:val="both"/>
      </w:pPr>
      <w:r>
        <w:rPr>
          <w:rFonts w:ascii="Times New Roman"/>
          <w:b w:val="false"/>
          <w:i w:val="false"/>
          <w:color w:val="000000"/>
          <w:sz w:val="28"/>
        </w:rPr>
        <w:t>
      20. Тестілеу немесе әңгімелесу нәтижелерін қайта қарау туралы өтінішті қарастыру үшін көрсетілетін қызметті берушінің бірінші басшысының бұйрығымен тестілеу немесе әңгімелесу нәтижелерін қайта қарау туралы өтінішті қарау жөніндегі апелляциялық комиссия туралы ереже және оның құрамы (бұдан әрі - апелляциялық комиссия) бекітіледі.</w:t>
      </w:r>
    </w:p>
    <w:bookmarkEnd w:id="68"/>
    <w:p>
      <w:pPr>
        <w:spacing w:after="0"/>
        <w:ind w:left="0"/>
        <w:jc w:val="both"/>
      </w:pPr>
      <w:r>
        <w:rPr>
          <w:rFonts w:ascii="Times New Roman"/>
          <w:b w:val="false"/>
          <w:i w:val="false"/>
          <w:color w:val="000000"/>
          <w:sz w:val="28"/>
        </w:rPr>
        <w:t>
      Апелляциялық комиссия комиссияның құрамына кірмейтін көрсетілетін қызметті берушінің салалық басқармалар басшыларынан тұрады. Апелляциялық комиссия мүшелерінің саны тақ болып табылады және кемінде үш адамды құрайды.</w:t>
      </w:r>
    </w:p>
    <w:bookmarkStart w:name="z85" w:id="69"/>
    <w:p>
      <w:pPr>
        <w:spacing w:after="0"/>
        <w:ind w:left="0"/>
        <w:jc w:val="both"/>
      </w:pPr>
      <w:r>
        <w:rPr>
          <w:rFonts w:ascii="Times New Roman"/>
          <w:b w:val="false"/>
          <w:i w:val="false"/>
          <w:color w:val="000000"/>
          <w:sz w:val="28"/>
        </w:rPr>
        <w:t>
      21. Тестілеу және әңгімелесу нәтижелерін қайта қарау туралы өтініштерді қарауды апелляциялық комиссия өтініштер түскен сәттен бастап 3 (үш) жұмыс күні ішінде жүргізеді.</w:t>
      </w:r>
    </w:p>
    <w:bookmarkEnd w:id="69"/>
    <w:bookmarkStart w:name="z86" w:id="70"/>
    <w:p>
      <w:pPr>
        <w:spacing w:after="0"/>
        <w:ind w:left="0"/>
        <w:jc w:val="both"/>
      </w:pPr>
      <w:r>
        <w:rPr>
          <w:rFonts w:ascii="Times New Roman"/>
          <w:b w:val="false"/>
          <w:i w:val="false"/>
          <w:color w:val="000000"/>
          <w:sz w:val="28"/>
        </w:rPr>
        <w:t xml:space="preserve">
      22. Тестілеу немесе әңгімелесу нәтижелерін қайта қарау туралы өтініштерді қарастыру қорытындысы бойынша апелляциялық комиссия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хаттама түрінде рәсімделетін шешім шығарады, түпнұсқасы апелляцияны өткізген соң көрсетілетін қызметті алушыға, көшірмесі көрсетілетін қызметті берушіде сақталады.</w:t>
      </w:r>
    </w:p>
    <w:bookmarkEnd w:id="70"/>
    <w:bookmarkStart w:name="z87" w:id="71"/>
    <w:p>
      <w:pPr>
        <w:spacing w:after="0"/>
        <w:ind w:left="0"/>
        <w:jc w:val="both"/>
      </w:pPr>
      <w:r>
        <w:rPr>
          <w:rFonts w:ascii="Times New Roman"/>
          <w:b w:val="false"/>
          <w:i w:val="false"/>
          <w:color w:val="000000"/>
          <w:sz w:val="28"/>
        </w:rPr>
        <w:t>
      23. Мемлекеттік қызмет көрсету мәселесі бойынша көрсетілетін қызметті берушінің және (немесе) оның лауазымды адамдарының шешімдеріне, әрекеттеріне (әрекетсіздігіне) шағым көрсетілетін қызметті беруші басшысының атына және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71"/>
    <w:bookmarkStart w:name="z88" w:id="72"/>
    <w:p>
      <w:pPr>
        <w:spacing w:after="0"/>
        <w:ind w:left="0"/>
        <w:jc w:val="both"/>
      </w:pPr>
      <w:r>
        <w:rPr>
          <w:rFonts w:ascii="Times New Roman"/>
          <w:b w:val="false"/>
          <w:i w:val="false"/>
          <w:color w:val="000000"/>
          <w:sz w:val="28"/>
        </w:rPr>
        <w:t xml:space="preserve">
      24. Көрсетілетін қызметті берушінің мекенжайына келіп түскен көрсетілетін қызметті алушының шағымы "Мемлекеттік көрсетілетін қызметтер туралы" 2013 жылғы 15 сәуірдегі Қазақстан Республикасының Заңның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тіркелген күнінен бастап 5 (бес) жұмыс күні ішінде қаралуға жатады.</w:t>
      </w:r>
    </w:p>
    <w:bookmarkEnd w:id="72"/>
    <w:bookmarkStart w:name="z89" w:id="73"/>
    <w:p>
      <w:pPr>
        <w:spacing w:after="0"/>
        <w:ind w:left="0"/>
        <w:jc w:val="both"/>
      </w:pPr>
      <w:r>
        <w:rPr>
          <w:rFonts w:ascii="Times New Roman"/>
          <w:b w:val="false"/>
          <w:i w:val="false"/>
          <w:color w:val="000000"/>
          <w:sz w:val="28"/>
        </w:rPr>
        <w:t>
      25.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73"/>
    <w:bookmarkStart w:name="z90" w:id="74"/>
    <w:p>
      <w:pPr>
        <w:spacing w:after="0"/>
        <w:ind w:left="0"/>
        <w:jc w:val="both"/>
      </w:pPr>
      <w:r>
        <w:rPr>
          <w:rFonts w:ascii="Times New Roman"/>
          <w:b w:val="false"/>
          <w:i w:val="false"/>
          <w:color w:val="000000"/>
          <w:sz w:val="28"/>
        </w:rPr>
        <w:t>
      26. Шағымды "электрондық үкіметтің" веб-порталы арқылы жіберген кезде көрсетілетін қызметті берушіге "жеке кабинетінен" көрсетілетін қызметті алушының өтінішін өңдеу барысында жаңартылатын өтініш туралы ақпарат (жеткізу, тіркеу, орындау туралы белгілер, қарау немесе қараудан бас тарту туралы жауап) қолжетімді болады.</w:t>
      </w:r>
    </w:p>
    <w:bookmarkEnd w:id="74"/>
    <w:bookmarkStart w:name="z91" w:id="75"/>
    <w:p>
      <w:pPr>
        <w:spacing w:after="0"/>
        <w:ind w:left="0"/>
        <w:jc w:val="both"/>
      </w:pPr>
      <w:r>
        <w:rPr>
          <w:rFonts w:ascii="Times New Roman"/>
          <w:b w:val="false"/>
          <w:i w:val="false"/>
          <w:color w:val="000000"/>
          <w:sz w:val="28"/>
        </w:rPr>
        <w:t>
      27. Көрсетілетін қызметті беруші шешімінің нәтижелерімен келіспеген жағдайда көрсетілетін қызметті алушы нәтижелерге сотқа шағымдана алады.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1-қосымша</w:t>
            </w:r>
          </w:p>
        </w:tc>
      </w:tr>
    </w:tbl>
    <w:bookmarkStart w:name="z93" w:id="76"/>
    <w:p>
      <w:pPr>
        <w:spacing w:after="0"/>
        <w:ind w:left="0"/>
        <w:jc w:val="left"/>
      </w:pPr>
      <w:r>
        <w:rPr>
          <w:rFonts w:ascii="Times New Roman"/>
          <w:b/>
          <w:i w:val="false"/>
          <w:color w:val="000000"/>
        </w:rPr>
        <w:t xml:space="preserve"> Атом энергиясы пайдаланылатын объектілерде жұмыс істейтін персонал үшін тестілеу көрсеткіштері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6482"/>
        <w:gridCol w:w="1265"/>
        <w:gridCol w:w="1265"/>
        <w:gridCol w:w="1797"/>
      </w:tblGrid>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Аттестатталатын адамдардың санаттары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 саны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уақыты, мин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міндеттеріне мыналар кіретін мамандар:</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қондырғыны тікелей басқару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және (немесе) электрофизикалық қондырғыны тікелей басқару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Электрофизикалық қондырғыны тікелей басқару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радиациялық қауіпсіздікті қамтамасыз ету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қауіпсіздікті қамтамасыз ету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физикалық қауіпсіздікті қамтамасыз ету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міндеттеріне мыналар кіретін ядролық қондырғылардың персоналы:</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есепке алу және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 көздерін есепке алу және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есепке алу және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қондырғылар мен ядролық материалдарды физикалық қорғауды қамтамасыз ету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міндеттеріне мыналар кіретін радиациялық қондырғылардың персоналы:</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гамма-терапиялық аппараттарды пайдалану кезінде радиациялық қауіпсіздікті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диагностиканы немесе терапияны өткізу кезінде радиациялық қауіпсіздікті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қалдықтармен жұмыс істеу кезінде радиациялық қауіпсіздікті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кеніштерінде радиациялық қауіпсіздікті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кезінде радиациялық қауіпсіздікті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Спектрометрлер, талдағыштар, датчиктер, өлшеуіштерді пайдалану кезінде радиациялық қауіпсіздікті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жұмыстар кезінде радиациялық қауіпсіздікті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 көздерін есепке алу мен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кезінде радиациялық қауіпсіздікті бақылау, иондандырушы сәулелену көздерін есепке алу мен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гамма-терапиялық аппараттарды пайдалану кезінде радиациялық қауіпсіздікті бақылау, иондандырушы сәулелену көздерін есепке алу мен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диагностиканы немесе терапияны өткізу кезінде радиациялық қауіпсіздікті бақылау, иондандырушы сәулелену көздерін есепке алу мен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Спектрометрлер, талдағыштар, датчиктер, өлшеуіштерді пайдалану кезінде радиациялық қауіпсіздікті бақылау, иондандырушы сәулелену көздерін есепке алу мен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иондандырушы сәулелену көздерін есепке алу мен бақылау, радиациялық қауіпсіздікті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радиоактивтi заттарды, иондаушы сәулеленудің радиоизотоптық көздерiн, радиоактивтi қалдықтарды тасымалдау кезінде радиациялық қауіпсіздікті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міндеттеріне мыналар кіретін электрофизикалық қондырғылардың персоналы</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рентгендік диагностикалық немесе терапиялық жабдықтарды пайдалану кезінде радиациялық қауіпсіздікті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кезінде радиациялық қауіпсіздікті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жұмыстар кезінде радиациялық қауіпсіздікті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 көздерін есепке алу мен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кезінде радиациялық қауіпсіздікті бақылау, иондандырушы сәулелену көздерін есепке алу мен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рентгендік диагностикалық немесе терапиялық жабдықтарды, сызықтық үдеткіштерді пайдалану кезінде радиациялық қауіпсіздікті бақылау, иондандырушы сәулелену көздерін есепке алу мен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қауіпсіздікті бақылау, өзге иондандырушы сәулелену көздерін есепке алу мен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міндеттеріне мыналар кіретін радиациялық және электрофизикалық қондырғылардың персоналы</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диагностиканы немесе терапияны жүргізу, медициналық рентгендік диагностикалық немесе терапиялық жабдықтарды, сызықтық үдеткіштерді пайдалану кезінде радиациялық қауіпсіздікті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кезінде радиациялық қауіпсіздікті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жұмыстар кезінде радиациялық қауіпсіздікті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 көздерін есепке алу мен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кезінде радиациялық қауіпсіздікті бақылау, иондандырушы сәулелену көздерін есепке алу мен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диагностиканы немесе терапияны жүргізу, медициналық рентгендік диагностикалық немесе терапиялық жабдықтарды, сызықтық үдеткіштерді пайдалану кезінде радиациялық қауіпсіздікті бақылау, иондандырушы сәулелену көздерін есепке алу мен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қауіпсіздікті бақылау, өзге иондандырушы сәулелену көздерін есепке алу мен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уәкілетті</w:t>
            </w:r>
            <w:r>
              <w:br/>
            </w:r>
            <w:r>
              <w:rPr>
                <w:rFonts w:ascii="Times New Roman"/>
                <w:b w:val="false"/>
                <w:i w:val="false"/>
                <w:color w:val="000000"/>
                <w:sz w:val="20"/>
              </w:rPr>
              <w:t>органның ведомство атауы)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(азаматтығы)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(мекенжайы, телефоны,</w:t>
            </w:r>
            <w:r>
              <w:br/>
            </w:r>
            <w:r>
              <w:rPr>
                <w:rFonts w:ascii="Times New Roman"/>
                <w:b w:val="false"/>
                <w:i w:val="false"/>
                <w:color w:val="000000"/>
                <w:sz w:val="20"/>
              </w:rPr>
              <w:t>электрондық поштасы)</w:t>
            </w:r>
            <w:r>
              <w:br/>
            </w:r>
            <w:r>
              <w:rPr>
                <w:rFonts w:ascii="Times New Roman"/>
                <w:b w:val="false"/>
                <w:i w:val="false"/>
                <w:color w:val="000000"/>
                <w:sz w:val="20"/>
              </w:rPr>
              <w:t>____________________________</w:t>
            </w:r>
            <w:r>
              <w:br/>
            </w:r>
            <w:r>
              <w:rPr>
                <w:rFonts w:ascii="Times New Roman"/>
                <w:b w:val="false"/>
                <w:i w:val="false"/>
                <w:color w:val="000000"/>
                <w:sz w:val="20"/>
              </w:rPr>
              <w:t>(лауазым атауы)</w:t>
            </w:r>
            <w:r>
              <w:br/>
            </w:r>
            <w:r>
              <w:rPr>
                <w:rFonts w:ascii="Times New Roman"/>
                <w:b w:val="false"/>
                <w:i w:val="false"/>
                <w:color w:val="000000"/>
                <w:sz w:val="20"/>
              </w:rPr>
              <w:t>____________________________</w:t>
            </w:r>
            <w:r>
              <w:br/>
            </w: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 жүзеге асыратын</w:t>
            </w:r>
            <w:r>
              <w:br/>
            </w:r>
            <w:r>
              <w:rPr>
                <w:rFonts w:ascii="Times New Roman"/>
                <w:b w:val="false"/>
                <w:i w:val="false"/>
                <w:color w:val="000000"/>
                <w:sz w:val="20"/>
              </w:rPr>
              <w:t>қызмет түрі)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атом энергиясын пайдалану объектілерінде жұмыс істейтін персоналды бастапқы/мерзімді/кезектен тыс (керегін сызып қою) аттестаттауға жіберуіңізді сұраймын.</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xml:space="preserve">
      1. ________________________________________________________; </w:t>
      </w:r>
    </w:p>
    <w:p>
      <w:pPr>
        <w:spacing w:after="0"/>
        <w:ind w:left="0"/>
        <w:jc w:val="both"/>
      </w:pPr>
      <w:r>
        <w:rPr>
          <w:rFonts w:ascii="Times New Roman"/>
          <w:b w:val="false"/>
          <w:i w:val="false"/>
          <w:color w:val="000000"/>
          <w:sz w:val="28"/>
        </w:rPr>
        <w:t>
      2. ________________________________________________________.</w:t>
      </w:r>
    </w:p>
    <w:p>
      <w:pPr>
        <w:spacing w:after="0"/>
        <w:ind w:left="0"/>
        <w:jc w:val="both"/>
      </w:pPr>
      <w:r>
        <w:rPr>
          <w:rFonts w:ascii="Times New Roman"/>
          <w:b w:val="false"/>
          <w:i w:val="false"/>
          <w:color w:val="000000"/>
          <w:sz w:val="28"/>
        </w:rPr>
        <w:t xml:space="preserve">
      Осы өтінішпен ақпараттық жүйелерде қамтылған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Ұсынылған ақпараттың дұрыстығын растаймын және Қазақстан Республикасының заңнамасына сәйкес дұрыс емес мәліметтерді бергені үшін жауапкершілікке тартылатыныма хабардармын.</w:t>
      </w:r>
    </w:p>
    <w:p>
      <w:pPr>
        <w:spacing w:after="0"/>
        <w:ind w:left="0"/>
        <w:jc w:val="both"/>
      </w:pPr>
      <w:r>
        <w:rPr>
          <w:rFonts w:ascii="Times New Roman"/>
          <w:b w:val="false"/>
          <w:i w:val="false"/>
          <w:color w:val="000000"/>
          <w:sz w:val="28"/>
        </w:rPr>
        <w:t xml:space="preserve">
      _______________________________________________ ____________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3-қосымша</w:t>
            </w:r>
          </w:p>
        </w:tc>
      </w:tr>
    </w:tbl>
    <w:bookmarkStart w:name="z96" w:id="77"/>
    <w:p>
      <w:pPr>
        <w:spacing w:after="0"/>
        <w:ind w:left="0"/>
        <w:jc w:val="left"/>
      </w:pPr>
      <w:r>
        <w:rPr>
          <w:rFonts w:ascii="Times New Roman"/>
          <w:b/>
          <w:i w:val="false"/>
          <w:color w:val="000000"/>
        </w:rPr>
        <w:t xml:space="preserve"> "Атом энергиясы пайдаланылатын объектілерде жұмыс істейтін персоналды аттестаттау" мемлекеттік көрсетілетін қызмет стандарты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1845"/>
        <w:gridCol w:w="9836"/>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 (бұдан әрі - көрсетілетін қызметті беруші).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көрсетілетін қызметтің нәтижесін беру "электрондық үкіметтің" www.egov.kz веб-порталы (бұдан әрі - портал) және көрсетілетін қызметті берушінің кеңсесі арқылы жүзеге асырылады.</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ішінде.</w:t>
            </w:r>
            <w:r>
              <w:br/>
            </w:r>
            <w:r>
              <w:rPr>
                <w:rFonts w:ascii="Times New Roman"/>
                <w:b w:val="false"/>
                <w:i w:val="false"/>
                <w:color w:val="000000"/>
                <w:sz w:val="20"/>
              </w:rPr>
              <w:t>
Көрсетілетін қызметті беруші ұсынылған құжаттардың толықтығын тексереді. Ұсынылған құжаттардың толық болмау фактісі анықталған жағдайда, көрсетілетін қызметті беруші 2 (екі) жұмыс күні ішінде өтінішті одан әрі қараудан дәлелді бас тартуды береді.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автоматтандырылған)/қағаз түрінде.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 пайдаланылатын объектілерде жұмыс істейтін персоналды аттестаттау туралы куәлік, көрсетілетін қызметті алушының біліктілігі мен кәсіби даярлығы деңгейінің атқаратын лауазымына сәйкес еместігі туралы комиссияның қорытындысы немесе осы мемлекеттік көрсетілетін қызмет стандартының </w:t>
            </w:r>
            <w:r>
              <w:br/>
            </w:r>
            <w:r>
              <w:rPr>
                <w:rFonts w:ascii="Times New Roman"/>
                <w:b w:val="false"/>
                <w:i w:val="false"/>
                <w:color w:val="000000"/>
                <w:sz w:val="20"/>
              </w:rPr>
              <w:t>
9-тармағына сәйкес мемлекеттік қызмет көрсетуден дәлелді бас тарту.</w:t>
            </w:r>
            <w:r>
              <w:br/>
            </w:r>
            <w:r>
              <w:rPr>
                <w:rFonts w:ascii="Times New Roman"/>
                <w:b w:val="false"/>
                <w:i w:val="false"/>
                <w:color w:val="000000"/>
                <w:sz w:val="20"/>
              </w:rPr>
              <w:t>
Мемлекеттік қызмет көрсету нәтижесін ұсыну нысаны: электрондық/қағаз түрінде.</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және көрсетілетін қызметті берушінің жұмыс графигі</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демалыс және мереке күндерінен басқа, дүйсенбіден жұмаға дейін сағат 13.00-ден 14.30-ға дейін түскі асқа үзіліспен сағат 9.00-ден 18.30-ға дейін.</w:t>
            </w:r>
            <w:r>
              <w:br/>
            </w:r>
            <w:r>
              <w:rPr>
                <w:rFonts w:ascii="Times New Roman"/>
                <w:b w:val="false"/>
                <w:i w:val="false"/>
                <w:color w:val="000000"/>
                <w:sz w:val="20"/>
              </w:rPr>
              <w:t>
Өтінішті және құжаттарды қабылдау, мемлекеттік көрсетілетін қызметтің нәтижесін беру сағат 13.00-ден 14.30-ға дейін түскі асқа үзіліспен сағат 9.00-ден 17.30-ға дейін жүзеге асырылады.</w:t>
            </w:r>
            <w:r>
              <w:br/>
            </w:r>
            <w:r>
              <w:rPr>
                <w:rFonts w:ascii="Times New Roman"/>
                <w:b w:val="false"/>
                <w:i w:val="false"/>
                <w:color w:val="000000"/>
                <w:sz w:val="20"/>
              </w:rPr>
              <w:t>
Мемлекеттік қызмет алдын ала жазылусыз және жеделдетіп қызмет көрсетусіз кезек тәртібімен жүзеге асырылады;</w:t>
            </w:r>
            <w:r>
              <w:br/>
            </w:r>
            <w:r>
              <w:rPr>
                <w:rFonts w:ascii="Times New Roman"/>
                <w:b w:val="false"/>
                <w:i w:val="false"/>
                <w:color w:val="000000"/>
                <w:sz w:val="20"/>
              </w:rPr>
              <w:t>
2) порталдың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күнімен жүзеге асырылады).</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қажетті құжаттар тізбесі</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w:t>
            </w:r>
            <w:r>
              <w:br/>
            </w:r>
            <w:r>
              <w:rPr>
                <w:rFonts w:ascii="Times New Roman"/>
                <w:b w:val="false"/>
                <w:i w:val="false"/>
                <w:color w:val="000000"/>
                <w:sz w:val="20"/>
              </w:rPr>
              <w:t>
өтініш;</w:t>
            </w:r>
            <w:r>
              <w:br/>
            </w:r>
            <w:r>
              <w:rPr>
                <w:rFonts w:ascii="Times New Roman"/>
                <w:b w:val="false"/>
                <w:i w:val="false"/>
                <w:color w:val="000000"/>
                <w:sz w:val="20"/>
              </w:rPr>
              <w:t>
лауазымға тағайындау туралы бұйрықтың көшірмесі;</w:t>
            </w:r>
            <w:r>
              <w:br/>
            </w:r>
            <w:r>
              <w:rPr>
                <w:rFonts w:ascii="Times New Roman"/>
                <w:b w:val="false"/>
                <w:i w:val="false"/>
                <w:color w:val="000000"/>
                <w:sz w:val="20"/>
              </w:rPr>
              <w:t>
жұмыскердің лауазымдық нұсқаулығының көшірмесі;</w:t>
            </w:r>
            <w:r>
              <w:br/>
            </w:r>
            <w:r>
              <w:rPr>
                <w:rFonts w:ascii="Times New Roman"/>
                <w:b w:val="false"/>
                <w:i w:val="false"/>
                <w:color w:val="000000"/>
                <w:sz w:val="20"/>
              </w:rPr>
              <w:t>
2) Порталға жүгінген кезде:</w:t>
            </w:r>
            <w:r>
              <w:br/>
            </w:r>
            <w:r>
              <w:rPr>
                <w:rFonts w:ascii="Times New Roman"/>
                <w:b w:val="false"/>
                <w:i w:val="false"/>
                <w:color w:val="000000"/>
                <w:sz w:val="20"/>
              </w:rPr>
              <w:t>
өтініш;</w:t>
            </w:r>
            <w:r>
              <w:br/>
            </w:r>
            <w:r>
              <w:rPr>
                <w:rFonts w:ascii="Times New Roman"/>
                <w:b w:val="false"/>
                <w:i w:val="false"/>
                <w:color w:val="000000"/>
                <w:sz w:val="20"/>
              </w:rPr>
              <w:t>
лауазымға тағайындау туралы бұйрықтың электрондық көшірмесі;</w:t>
            </w:r>
            <w:r>
              <w:br/>
            </w:r>
            <w:r>
              <w:rPr>
                <w:rFonts w:ascii="Times New Roman"/>
                <w:b w:val="false"/>
                <w:i w:val="false"/>
                <w:color w:val="000000"/>
                <w:sz w:val="20"/>
              </w:rPr>
              <w:t>
жұмыскердің лауазымдық нұсқаулығының электрондық көшірмесі.</w:t>
            </w:r>
            <w:r>
              <w:br/>
            </w:r>
            <w:r>
              <w:rPr>
                <w:rFonts w:ascii="Times New Roman"/>
                <w:b w:val="false"/>
                <w:i w:val="false"/>
                <w:color w:val="000000"/>
                <w:sz w:val="20"/>
              </w:rPr>
              <w:t>
Жеке басты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r>
              <w:br/>
            </w:r>
            <w:r>
              <w:rPr>
                <w:rFonts w:ascii="Times New Roman"/>
                <w:b w:val="false"/>
                <w:i w:val="false"/>
                <w:color w:val="000000"/>
                <w:sz w:val="20"/>
              </w:rPr>
              <w:t>
Көрсетілетін қызметті алушыға портал арқылы "жеке кабинетіне" мемлекеттік қызметті көрсету үшін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көрсетуден бас тарту үшін негіздемелер</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құжаттарының және (немесе) оларда қамтылған деректердің (мәліметтердің) дұрыс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құжаттардың, деректердің және мәліметтердің Атом энергиясы пайдаланылатын объектілерде жұмыс істейтін персоналды аттестаттау қағидаларының талаптарына сәйкес келмеуі;</w:t>
            </w:r>
            <w:r>
              <w:br/>
            </w:r>
            <w:r>
              <w:rPr>
                <w:rFonts w:ascii="Times New Roman"/>
                <w:b w:val="false"/>
                <w:i w:val="false"/>
                <w:color w:val="000000"/>
                <w:sz w:val="20"/>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алуға байланысты арнаулы құқығынан айырылуы.</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 арқылы көрсету ерекшеліктері ескеріле отырып қойылатын өзге де талаптар</w:t>
            </w:r>
          </w:p>
        </w:tc>
        <w:tc>
          <w:tcPr>
            <w:tcW w:w="9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w:t>
            </w:r>
            <w:r>
              <w:br/>
            </w:r>
            <w:r>
              <w:rPr>
                <w:rFonts w:ascii="Times New Roman"/>
                <w:b w:val="false"/>
                <w:i w:val="false"/>
                <w:color w:val="000000"/>
                <w:sz w:val="20"/>
              </w:rPr>
              <w:t>
www.gov.kz - мемлекеттік органдардың интернет-ресурстарының бірыңғай платформасының "Энергетика министрлігі" бөлімі "Қызметтер" бөлімшесінде;</w:t>
            </w:r>
            <w:r>
              <w:br/>
            </w:r>
            <w:r>
              <w:rPr>
                <w:rFonts w:ascii="Times New Roman"/>
                <w:b w:val="false"/>
                <w:i w:val="false"/>
                <w:color w:val="000000"/>
                <w:sz w:val="20"/>
              </w:rPr>
              <w:t>
порталда оранласқан;</w:t>
            </w:r>
            <w:r>
              <w:br/>
            </w:r>
            <w:r>
              <w:rPr>
                <w:rFonts w:ascii="Times New Roman"/>
                <w:b w:val="false"/>
                <w:i w:val="false"/>
                <w:color w:val="000000"/>
                <w:sz w:val="20"/>
              </w:rPr>
              <w:t>
2)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3)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r>
              <w:br/>
            </w:r>
            <w:r>
              <w:rPr>
                <w:rFonts w:ascii="Times New Roman"/>
                <w:b w:val="false"/>
                <w:i w:val="false"/>
                <w:color w:val="000000"/>
                <w:sz w:val="20"/>
              </w:rPr>
              <w:t>
4) портал арқылы мемлекеттік қызмет көрсету кезінде нашар көретіндерге арналған нұсқа қолжетімді;</w:t>
            </w:r>
            <w:r>
              <w:br/>
            </w:r>
            <w:r>
              <w:rPr>
                <w:rFonts w:ascii="Times New Roman"/>
                <w:b w:val="false"/>
                <w:i w:val="false"/>
                <w:color w:val="000000"/>
                <w:sz w:val="20"/>
              </w:rPr>
              <w:t xml:space="preserve">
5) мемлекеттік қызмет көрсету мәселелері жөніндегі анықтамалық қызметтердің байланыс телефондары www.gov.kz - мемлекеттік органдардың интернет-ресурстарының бірыңғай платформасының "Энергетика министрлігі" бөлімінің "Қызметтер" бөлімшесінде көрсетілген. Мемлекеттік қызметтер көрсету мәселелері жөніндегі бірыңғай байланыс орталығы: 1414, 8-800-080-7777.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8713"/>
        <w:gridCol w:w="1794"/>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(мемлекеттік тілде)]</w:t>
            </w:r>
            <w:r>
              <w:br/>
            </w:r>
            <w:r>
              <w:rPr>
                <w:rFonts w:ascii="Times New Roman"/>
                <w:b w:val="false"/>
                <w:i w:val="false"/>
                <w:color w:val="000000"/>
                <w:sz w:val="20"/>
              </w:rPr>
              <w:t>
МО реквизиттері мемлекеттік тілде</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(орыс тілінде)]</w:t>
            </w:r>
            <w:r>
              <w:br/>
            </w:r>
            <w:r>
              <w:rPr>
                <w:rFonts w:ascii="Times New Roman"/>
                <w:b w:val="false"/>
                <w:i w:val="false"/>
                <w:color w:val="000000"/>
                <w:sz w:val="20"/>
              </w:rPr>
              <w:t>
МО реквизиттері орыс тілінде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4"/>
        <w:gridCol w:w="7756"/>
      </w:tblGrid>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Өтінішті одан әрі қараудан/мемлекеттік қызмет көрсетуден дәлелді бас тарту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[РҚ нөмірі]</w:t>
            </w:r>
            <w:r>
              <w:br/>
            </w:r>
            <w:r>
              <w:rPr>
                <w:rFonts w:ascii="Times New Roman"/>
                <w:b w:val="false"/>
                <w:i w:val="false"/>
                <w:color w:val="000000"/>
                <w:sz w:val="20"/>
              </w:rPr>
              <w:t>
Берілген күні: [РҚ берілген күні]</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Сіздің [Өтініш берген күн] № [Өтініш нөмірі], өтінішіңізді қарастырып,. ______________________________________ хабарлайды.</w:t>
            </w:r>
            <w:r>
              <w:br/>
            </w:r>
            <w:r>
              <w:rPr>
                <w:rFonts w:ascii="Times New Roman"/>
                <w:b w:val="false"/>
                <w:i w:val="false"/>
                <w:color w:val="000000"/>
                <w:sz w:val="20"/>
              </w:rPr>
              <w:t>
[Бас тарту себебі].</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жағдайда)]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78"/>
    <w:p>
      <w:pPr>
        <w:spacing w:after="0"/>
        <w:ind w:left="0"/>
        <w:jc w:val="left"/>
      </w:pPr>
      <w:r>
        <w:rPr>
          <w:rFonts w:ascii="Times New Roman"/>
          <w:b/>
          <w:i w:val="false"/>
          <w:color w:val="000000"/>
        </w:rPr>
        <w:t xml:space="preserve"> Тестілеуден өту тәртібін бұзу туралы акт</w:t>
      </w:r>
    </w:p>
    <w:bookmarkEnd w:id="78"/>
    <w:p>
      <w:pPr>
        <w:spacing w:after="0"/>
        <w:ind w:left="0"/>
        <w:jc w:val="both"/>
      </w:pPr>
      <w:r>
        <w:rPr>
          <w:rFonts w:ascii="Times New Roman"/>
          <w:b w:val="false"/>
          <w:i w:val="false"/>
          <w:color w:val="000000"/>
          <w:sz w:val="28"/>
        </w:rPr>
        <w:t>
      201 _ жылғы "____" __________ ____ сағат ______ минут.</w:t>
      </w:r>
    </w:p>
    <w:p>
      <w:pPr>
        <w:spacing w:after="0"/>
        <w:ind w:left="0"/>
        <w:jc w:val="both"/>
      </w:pPr>
      <w:r>
        <w:rPr>
          <w:rFonts w:ascii="Times New Roman"/>
          <w:b w:val="false"/>
          <w:i w:val="false"/>
          <w:color w:val="000000"/>
          <w:sz w:val="28"/>
        </w:rPr>
        <w:t xml:space="preserve">
      Мен, 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Қазақстан Республикасы Энергетика министрінің 2016 жылғы 20 қаңтардағы № 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13468 болып тіркелген) бекітілген Атом энергиясы пайдаланылатын объектілерде жұмыс істейтін персоналды аттестаттау қағидаларының 16-тармағын ______________________ бұзу фактісін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анықтадым.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(бұзушылықты қысқаша сипаттау) </w:t>
      </w:r>
    </w:p>
    <w:p>
      <w:pPr>
        <w:spacing w:after="0"/>
        <w:ind w:left="0"/>
        <w:jc w:val="both"/>
      </w:pPr>
      <w:r>
        <w:rPr>
          <w:rFonts w:ascii="Times New Roman"/>
          <w:b w:val="false"/>
          <w:i w:val="false"/>
          <w:color w:val="000000"/>
          <w:sz w:val="28"/>
        </w:rPr>
        <w:t>
      Актіні жасаған адамның қолы:______________________________________________________</w:t>
      </w:r>
    </w:p>
    <w:p>
      <w:pPr>
        <w:spacing w:after="0"/>
        <w:ind w:left="0"/>
        <w:jc w:val="both"/>
      </w:pPr>
      <w:r>
        <w:rPr>
          <w:rFonts w:ascii="Times New Roman"/>
          <w:b w:val="false"/>
          <w:i w:val="false"/>
          <w:color w:val="000000"/>
          <w:sz w:val="28"/>
        </w:rPr>
        <w:t>
      Актімен таныстым: 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 w:id="79"/>
    <w:p>
      <w:pPr>
        <w:spacing w:after="0"/>
        <w:ind w:left="0"/>
        <w:jc w:val="left"/>
      </w:pPr>
      <w:r>
        <w:rPr>
          <w:rFonts w:ascii="Times New Roman"/>
          <w:b/>
          <w:i w:val="false"/>
          <w:color w:val="000000"/>
        </w:rPr>
        <w:t xml:space="preserve"> Атом энергиясы пайдаланылатын объектілерде жұмыс істейтін персоналға аттестаттау жүргізу комиссиясы отырысының № қорытындысы</w:t>
      </w:r>
    </w:p>
    <w:bookmarkEnd w:id="79"/>
    <w:p>
      <w:pPr>
        <w:spacing w:after="0"/>
        <w:ind w:left="0"/>
        <w:jc w:val="both"/>
      </w:pPr>
      <w:r>
        <w:rPr>
          <w:rFonts w:ascii="Times New Roman"/>
          <w:b w:val="false"/>
          <w:i w:val="false"/>
          <w:color w:val="000000"/>
          <w:sz w:val="28"/>
        </w:rPr>
        <w:t>
      Нұр-Сұлтан қаласы 20___ жылғы "__"______</w:t>
      </w:r>
    </w:p>
    <w:p>
      <w:pPr>
        <w:spacing w:after="0"/>
        <w:ind w:left="0"/>
        <w:jc w:val="both"/>
      </w:pPr>
      <w:r>
        <w:rPr>
          <w:rFonts w:ascii="Times New Roman"/>
          <w:b w:val="false"/>
          <w:i w:val="false"/>
          <w:color w:val="000000"/>
          <w:sz w:val="28"/>
        </w:rPr>
        <w:t xml:space="preserve">
      Атом энергиясы пайдаланылатын объектілерде жұмыс істейтін персоналды </w:t>
      </w:r>
    </w:p>
    <w:p>
      <w:pPr>
        <w:spacing w:after="0"/>
        <w:ind w:left="0"/>
        <w:jc w:val="both"/>
      </w:pPr>
      <w:r>
        <w:rPr>
          <w:rFonts w:ascii="Times New Roman"/>
          <w:b w:val="false"/>
          <w:i w:val="false"/>
          <w:color w:val="000000"/>
          <w:sz w:val="28"/>
        </w:rPr>
        <w:t xml:space="preserve">
      аттестаттаудан өткізу үшін қолданыстағы 20__ жылғы "__" __________ №___ бұйрық </w:t>
      </w:r>
    </w:p>
    <w:p>
      <w:pPr>
        <w:spacing w:after="0"/>
        <w:ind w:left="0"/>
        <w:jc w:val="both"/>
      </w:pPr>
      <w:r>
        <w:rPr>
          <w:rFonts w:ascii="Times New Roman"/>
          <w:b w:val="false"/>
          <w:i w:val="false"/>
          <w:color w:val="000000"/>
          <w:sz w:val="28"/>
        </w:rPr>
        <w:t>
      негізінде жұмыс істейтін аттестаттау комиссиясы құрамында:</w:t>
      </w:r>
    </w:p>
    <w:p>
      <w:pPr>
        <w:spacing w:after="0"/>
        <w:ind w:left="0"/>
        <w:jc w:val="both"/>
      </w:pPr>
      <w:r>
        <w:rPr>
          <w:rFonts w:ascii="Times New Roman"/>
          <w:b w:val="false"/>
          <w:i w:val="false"/>
          <w:color w:val="000000"/>
          <w:sz w:val="28"/>
        </w:rPr>
        <w:t xml:space="preserve">
      Kомиссия төрағасы: </w:t>
      </w:r>
    </w:p>
    <w:p>
      <w:pPr>
        <w:spacing w:after="0"/>
        <w:ind w:left="0"/>
        <w:jc w:val="both"/>
      </w:pPr>
      <w:r>
        <w:rPr>
          <w:rFonts w:ascii="Times New Roman"/>
          <w:b w:val="false"/>
          <w:i w:val="false"/>
          <w:color w:val="000000"/>
          <w:sz w:val="28"/>
        </w:rPr>
        <w:t xml:space="preserve">
      ___________________________________ 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 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Тестілеу нәтижесін қарастырып</w:t>
      </w:r>
    </w:p>
    <w:p>
      <w:pPr>
        <w:spacing w:after="0"/>
        <w:ind w:left="0"/>
        <w:jc w:val="both"/>
      </w:pPr>
      <w:r>
        <w:rPr>
          <w:rFonts w:ascii="Times New Roman"/>
          <w:b w:val="false"/>
          <w:i w:val="false"/>
          <w:color w:val="000000"/>
          <w:sz w:val="28"/>
        </w:rPr>
        <w:t xml:space="preserve">
      ШЕШТІ: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аты(болған жағдайда)</w:t>
      </w:r>
    </w:p>
    <w:p>
      <w:pPr>
        <w:spacing w:after="0"/>
        <w:ind w:left="0"/>
        <w:jc w:val="both"/>
      </w:pPr>
      <w:r>
        <w:rPr>
          <w:rFonts w:ascii="Times New Roman"/>
          <w:b w:val="false"/>
          <w:i w:val="false"/>
          <w:color w:val="000000"/>
          <w:sz w:val="28"/>
        </w:rPr>
        <w:t>
      біліктілігі мен кәсібі даярлық деңгейі атқаратын лауазымына сәйкес келеді/сәйкес келмейді.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80"/>
    <w:p>
      <w:pPr>
        <w:spacing w:after="0"/>
        <w:ind w:left="0"/>
        <w:jc w:val="left"/>
      </w:pPr>
      <w:r>
        <w:rPr>
          <w:rFonts w:ascii="Times New Roman"/>
          <w:b/>
          <w:i w:val="false"/>
          <w:color w:val="000000"/>
        </w:rPr>
        <w:t xml:space="preserve"> Атом энергиясы пайдаланылатын объектілерде жұмыс істейтін персоналды аттестаттау туралы куәлік</w:t>
      </w:r>
    </w:p>
    <w:bookmarkEnd w:id="80"/>
    <w:p>
      <w:pPr>
        <w:spacing w:after="0"/>
        <w:ind w:left="0"/>
        <w:jc w:val="both"/>
      </w:pPr>
      <w:r>
        <w:rPr>
          <w:rFonts w:ascii="Times New Roman"/>
          <w:b w:val="false"/>
          <w:i w:val="false"/>
          <w:color w:val="000000"/>
          <w:sz w:val="28"/>
        </w:rPr>
        <w:t xml:space="preserve">
      Осы куәлік Қазақстан Республикасы Энергетика министрлігі Атомдық және </w:t>
      </w:r>
    </w:p>
    <w:p>
      <w:pPr>
        <w:spacing w:after="0"/>
        <w:ind w:left="0"/>
        <w:jc w:val="both"/>
      </w:pPr>
      <w:r>
        <w:rPr>
          <w:rFonts w:ascii="Times New Roman"/>
          <w:b w:val="false"/>
          <w:i w:val="false"/>
          <w:color w:val="000000"/>
          <w:sz w:val="28"/>
        </w:rPr>
        <w:t xml:space="preserve">
      энергетикалық қадағалау мен бақылау комитетінің Аттестаттау комиссиясының шешімімен </w:t>
      </w:r>
    </w:p>
    <w:p>
      <w:pPr>
        <w:spacing w:after="0"/>
        <w:ind w:left="0"/>
        <w:jc w:val="both"/>
      </w:pPr>
      <w:r>
        <w:rPr>
          <w:rFonts w:ascii="Times New Roman"/>
          <w:b w:val="false"/>
          <w:i w:val="false"/>
          <w:color w:val="000000"/>
          <w:sz w:val="28"/>
        </w:rPr>
        <w:t xml:space="preserve">
      біліктілігі мен кәсіби даярлық деңгейі атқаратын лауазымына сәйкес келеді деп танылған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лауазымы</w:t>
      </w:r>
    </w:p>
    <w:p>
      <w:pPr>
        <w:spacing w:after="0"/>
        <w:ind w:left="0"/>
        <w:jc w:val="both"/>
      </w:pPr>
      <w:r>
        <w:rPr>
          <w:rFonts w:ascii="Times New Roman"/>
          <w:b w:val="false"/>
          <w:i w:val="false"/>
          <w:color w:val="000000"/>
          <w:sz w:val="28"/>
        </w:rPr>
        <w:t>
      _________________________________________________________________________ берілді.</w:t>
      </w:r>
    </w:p>
    <w:p>
      <w:pPr>
        <w:spacing w:after="0"/>
        <w:ind w:left="0"/>
        <w:jc w:val="both"/>
      </w:pPr>
      <w:r>
        <w:rPr>
          <w:rFonts w:ascii="Times New Roman"/>
          <w:b w:val="false"/>
          <w:i w:val="false"/>
          <w:color w:val="000000"/>
          <w:sz w:val="28"/>
        </w:rPr>
        <w:t xml:space="preserve">
      Куәлік: ____ жылдың "__" _______ дейін жарамды </w:t>
      </w:r>
    </w:p>
    <w:p>
      <w:pPr>
        <w:spacing w:after="0"/>
        <w:ind w:left="0"/>
        <w:jc w:val="both"/>
      </w:pPr>
      <w:r>
        <w:rPr>
          <w:rFonts w:ascii="Times New Roman"/>
          <w:b w:val="false"/>
          <w:i w:val="false"/>
          <w:color w:val="000000"/>
          <w:sz w:val="28"/>
        </w:rPr>
        <w:t>
      (мерзімі көрсетіледі)</w:t>
      </w:r>
    </w:p>
    <w:p>
      <w:pPr>
        <w:spacing w:after="0"/>
        <w:ind w:left="0"/>
        <w:jc w:val="both"/>
      </w:pPr>
      <w:r>
        <w:rPr>
          <w:rFonts w:ascii="Times New Roman"/>
          <w:b w:val="false"/>
          <w:i w:val="false"/>
          <w:color w:val="000000"/>
          <w:sz w:val="28"/>
        </w:rPr>
        <w:t xml:space="preserve">
      Тіркеу нөмірі: №_______________ </w:t>
      </w:r>
    </w:p>
    <w:p>
      <w:pPr>
        <w:spacing w:after="0"/>
        <w:ind w:left="0"/>
        <w:jc w:val="both"/>
      </w:pPr>
      <w:r>
        <w:rPr>
          <w:rFonts w:ascii="Times New Roman"/>
          <w:b w:val="false"/>
          <w:i w:val="false"/>
          <w:color w:val="000000"/>
          <w:sz w:val="28"/>
        </w:rPr>
        <w:t xml:space="preserve">
      Берілген күні "__" _________20__ жыл </w:t>
      </w:r>
    </w:p>
    <w:p>
      <w:pPr>
        <w:spacing w:after="0"/>
        <w:ind w:left="0"/>
        <w:jc w:val="both"/>
      </w:pPr>
      <w:r>
        <w:rPr>
          <w:rFonts w:ascii="Times New Roman"/>
          <w:b w:val="false"/>
          <w:i w:val="false"/>
          <w:color w:val="000000"/>
          <w:sz w:val="28"/>
        </w:rPr>
        <w:t xml:space="preserve">
      Басшы (уәкiлеттi тұлға) ____________________________________ ________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 уәкілетті орган</w:t>
            </w:r>
            <w:r>
              <w:br/>
            </w:r>
            <w:r>
              <w:rPr>
                <w:rFonts w:ascii="Times New Roman"/>
                <w:b w:val="false"/>
                <w:i w:val="false"/>
                <w:color w:val="000000"/>
                <w:sz w:val="20"/>
              </w:rPr>
              <w:t>ведомствосының басшылығына</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(лауазымы)</w:t>
            </w:r>
          </w:p>
        </w:tc>
      </w:tr>
    </w:tbl>
    <w:bookmarkStart w:name="z105" w:id="81"/>
    <w:p>
      <w:pPr>
        <w:spacing w:after="0"/>
        <w:ind w:left="0"/>
        <w:jc w:val="left"/>
      </w:pPr>
      <w:r>
        <w:rPr>
          <w:rFonts w:ascii="Times New Roman"/>
          <w:b/>
          <w:i w:val="false"/>
          <w:color w:val="000000"/>
        </w:rPr>
        <w:t xml:space="preserve"> Тестілеу немесе әңгімелесу нәтижелерін қайта қарау туралы өтініш</w:t>
      </w:r>
    </w:p>
    <w:bookmarkEnd w:id="81"/>
    <w:p>
      <w:pPr>
        <w:spacing w:after="0"/>
        <w:ind w:left="0"/>
        <w:jc w:val="both"/>
      </w:pPr>
      <w:r>
        <w:rPr>
          <w:rFonts w:ascii="Times New Roman"/>
          <w:b w:val="false"/>
          <w:i w:val="false"/>
          <w:color w:val="000000"/>
          <w:sz w:val="28"/>
        </w:rPr>
        <w:t xml:space="preserve">
      Сізден ________________________________________________ аттестаттау барысында </w:t>
      </w:r>
    </w:p>
    <w:p>
      <w:pPr>
        <w:spacing w:after="0"/>
        <w:ind w:left="0"/>
        <w:jc w:val="both"/>
      </w:pPr>
      <w:r>
        <w:rPr>
          <w:rFonts w:ascii="Times New Roman"/>
          <w:b w:val="false"/>
          <w:i w:val="false"/>
          <w:color w:val="000000"/>
          <w:sz w:val="28"/>
        </w:rPr>
        <w:t xml:space="preserve">
      (күні (бастапқы, мерзімді, кезектен тыс) </w:t>
      </w:r>
    </w:p>
    <w:p>
      <w:pPr>
        <w:spacing w:after="0"/>
        <w:ind w:left="0"/>
        <w:jc w:val="both"/>
      </w:pPr>
      <w:r>
        <w:rPr>
          <w:rFonts w:ascii="Times New Roman"/>
          <w:b w:val="false"/>
          <w:i w:val="false"/>
          <w:color w:val="000000"/>
          <w:sz w:val="28"/>
        </w:rPr>
        <w:t xml:space="preserve">
      жүргізілген тестілеу немесе әңгімелесу нәтижелерін қайта қарастыруды сұраймын, себебі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қолы: _______________ </w:t>
      </w:r>
    </w:p>
    <w:p>
      <w:pPr>
        <w:spacing w:after="0"/>
        <w:ind w:left="0"/>
        <w:jc w:val="both"/>
      </w:pPr>
      <w:r>
        <w:rPr>
          <w:rFonts w:ascii="Times New Roman"/>
          <w:b w:val="false"/>
          <w:i w:val="false"/>
          <w:color w:val="000000"/>
          <w:sz w:val="28"/>
        </w:rPr>
        <w:t>
      Өтініш берілген күні: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_______ Хаттама</w:t>
      </w:r>
    </w:p>
    <w:p>
      <w:pPr>
        <w:spacing w:after="0"/>
        <w:ind w:left="0"/>
        <w:jc w:val="both"/>
      </w:pPr>
      <w:r>
        <w:rPr>
          <w:rFonts w:ascii="Times New Roman"/>
          <w:b w:val="false"/>
          <w:i w:val="false"/>
          <w:color w:val="000000"/>
          <w:sz w:val="28"/>
        </w:rPr>
        <w:t>
      Нұр-Сұлтан қаласы                        20___ жылғы "___" ___________</w:t>
      </w:r>
    </w:p>
    <w:p>
      <w:pPr>
        <w:spacing w:after="0"/>
        <w:ind w:left="0"/>
        <w:jc w:val="both"/>
      </w:pPr>
      <w:r>
        <w:rPr>
          <w:rFonts w:ascii="Times New Roman"/>
          <w:b w:val="false"/>
          <w:i w:val="false"/>
          <w:color w:val="000000"/>
          <w:sz w:val="28"/>
        </w:rPr>
        <w:t xml:space="preserve">
      Апелляциялық комиссия құрамында: </w:t>
      </w:r>
    </w:p>
    <w:p>
      <w:pPr>
        <w:spacing w:after="0"/>
        <w:ind w:left="0"/>
        <w:jc w:val="both"/>
      </w:pPr>
      <w:r>
        <w:rPr>
          <w:rFonts w:ascii="Times New Roman"/>
          <w:b w:val="false"/>
          <w:i w:val="false"/>
          <w:color w:val="000000"/>
          <w:sz w:val="28"/>
        </w:rPr>
        <w:t xml:space="preserve">
      Комиссия төрағасы:________________________________            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Комиссия мүшелері: ____________________________                  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жеке сәйкестендіру нөмірі, лауазымы)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жұмыс орны (мекеменің толық атауы) </w:t>
      </w:r>
    </w:p>
    <w:p>
      <w:pPr>
        <w:spacing w:after="0"/>
        <w:ind w:left="0"/>
        <w:jc w:val="both"/>
      </w:pPr>
      <w:r>
        <w:rPr>
          <w:rFonts w:ascii="Times New Roman"/>
          <w:b w:val="false"/>
          <w:i w:val="false"/>
          <w:color w:val="000000"/>
          <w:sz w:val="28"/>
        </w:rPr>
        <w:t xml:space="preserve">
      20___ жылғы "___" ____________________________ тестілеу немесе әңгімелесу </w:t>
      </w:r>
    </w:p>
    <w:p>
      <w:pPr>
        <w:spacing w:after="0"/>
        <w:ind w:left="0"/>
        <w:jc w:val="both"/>
      </w:pPr>
      <w:r>
        <w:rPr>
          <w:rFonts w:ascii="Times New Roman"/>
          <w:b w:val="false"/>
          <w:i w:val="false"/>
          <w:color w:val="000000"/>
          <w:sz w:val="28"/>
        </w:rPr>
        <w:t xml:space="preserve">
      (бастапқы, мерзімді, кезектен тыс) </w:t>
      </w:r>
    </w:p>
    <w:p>
      <w:pPr>
        <w:spacing w:after="0"/>
        <w:ind w:left="0"/>
        <w:jc w:val="both"/>
      </w:pPr>
      <w:r>
        <w:rPr>
          <w:rFonts w:ascii="Times New Roman"/>
          <w:b w:val="false"/>
          <w:i w:val="false"/>
          <w:color w:val="000000"/>
          <w:sz w:val="28"/>
        </w:rPr>
        <w:t>
      нәтижелерін қайта қарастырып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xml:space="preserve">
      дұрыс ________________________ жауап </w:t>
      </w:r>
    </w:p>
    <w:p>
      <w:pPr>
        <w:spacing w:after="0"/>
        <w:ind w:left="0"/>
        <w:jc w:val="both"/>
      </w:pPr>
      <w:r>
        <w:rPr>
          <w:rFonts w:ascii="Times New Roman"/>
          <w:b w:val="false"/>
          <w:i w:val="false"/>
          <w:color w:val="000000"/>
          <w:sz w:val="28"/>
        </w:rPr>
        <w:t xml:space="preserve">
      дұрыс емес___________________________ </w:t>
      </w:r>
    </w:p>
    <w:p>
      <w:pPr>
        <w:spacing w:after="0"/>
        <w:ind w:left="0"/>
        <w:jc w:val="both"/>
      </w:pPr>
      <w:r>
        <w:rPr>
          <w:rFonts w:ascii="Times New Roman"/>
          <w:b w:val="false"/>
          <w:i w:val="false"/>
          <w:color w:val="000000"/>
          <w:sz w:val="28"/>
        </w:rPr>
        <w:t>
      жауап персоналдың осы санаты үшін шекті деңгей ___________________ құрайды.</w:t>
      </w:r>
    </w:p>
    <w:p>
      <w:pPr>
        <w:spacing w:after="0"/>
        <w:ind w:left="0"/>
        <w:jc w:val="left"/>
      </w:pPr>
      <w:r>
        <w:rPr>
          <w:rFonts w:ascii="Times New Roman"/>
          <w:b/>
          <w:i w:val="false"/>
          <w:color w:val="000000"/>
        </w:rPr>
        <w:t xml:space="preserve"> АПЕЛЛЯЦИЯЛЫҚ КОМИССИЯ ШЕШІМ ҚАБЫЛДАДЫ:</w:t>
      </w:r>
    </w:p>
    <w:p>
      <w:pPr>
        <w:spacing w:after="0"/>
        <w:ind w:left="0"/>
        <w:jc w:val="both"/>
      </w:pPr>
      <w:r>
        <w:rPr>
          <w:rFonts w:ascii="Times New Roman"/>
          <w:b w:val="false"/>
          <w:i w:val="false"/>
          <w:color w:val="000000"/>
          <w:sz w:val="28"/>
        </w:rPr>
        <w:t>
      1. Тестілеуден немесе әңгімелесуден өту нәтижесі өзгеріссіз қалсын ("тесттен өткен жоқ" немесе "әңгімелесуден өткен жоқ")</w:t>
      </w:r>
    </w:p>
    <w:p>
      <w:pPr>
        <w:spacing w:after="0"/>
        <w:ind w:left="0"/>
        <w:jc w:val="both"/>
      </w:pPr>
      <w:r>
        <w:rPr>
          <w:rFonts w:ascii="Times New Roman"/>
          <w:b w:val="false"/>
          <w:i w:val="false"/>
          <w:color w:val="000000"/>
          <w:sz w:val="28"/>
        </w:rPr>
        <w:t xml:space="preserve">
      2. Тестілеуден немесе әңгімелесуден өту нәтижесі оң деп танылсын ("тесттен өтті" немесе "әңгімелесуден өтті")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