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a292" w14:textId="580a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 пен жемшөп қоспаларын байқаудан өткізу қағидаларын бекіту туралы" Қазақстан Республикасы Ауыл шаруашылығы министрінің 2014 жылғы 24 қарашадағы № 7-1/611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сәуірдегі № 108 бұйрығы. Қазақстан Республикасының Әділет министрлігінде 2020 жылғы 2 сәуірде № 20279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препарат пен жемшөп қоспаларын байқаудан өткізу қағидаларын бекіту туралы" Қазақстан Республикасы Ауыл шаруашылығы министрінің 2014 жылғы 24 қарашадағы № 7-1/611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10287 болып тіркелген, 2015 жылғы 3 наурызда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"Ветеринариялық препараттарды, жемшөп қоспаларын байқаудан өткізу және тіркеу сынақтарынан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Ветеринариялық препараттарды, жемшөп қоспаларын байқаудан өткізу және тіркеу сынақтарынан өткізу қағидалары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 пен жемшөп қоспаларын байқаудан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фитосанитариялық және тамақ қауіпсіздігі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2014 жылғы 24 қарашадағы </w:t>
            </w:r>
            <w:r>
              <w:br/>
            </w:r>
            <w:r>
              <w:rPr>
                <w:rFonts w:ascii="Times New Roman"/>
                <w:b w:val="false"/>
                <w:i w:val="false"/>
                <w:color w:val="000000"/>
                <w:sz w:val="20"/>
              </w:rPr>
              <w:t xml:space="preserve">№ 7-1 / 611 бұйрығымен </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Ветеринариялық препараттарды, жемшөп қоспаларын байқаудан өткізу және тіркеу сынақтарынан өткізу қағидалары </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Ветеринариялық препараттарды, жемшөп қоспаларын байқаудан өткізу және тіркеу сынақтарынан өткізу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46-20) тармақшасына, сондай-ақ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ветеринариялық препараттарды, жемшөп қоспаларын байқаудан өткізу және тіркеу сынақтарынан өткізу тәртібін, сондай-ақ мемлекеттік қызметті көрсету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ветеринариялық препаратты, жемшөп қоспаларын байқаудан өткізу – ветеринариялық препаратты, жемшөп қоспаларын шектеулі зертханалық және (немесе) өндірістік жағдайларда олардың иммундық-биологиялық қасиеттерін және эпизоотологиялық тиімділігін, олардың жануардың ағзасына әсер ету салдарларының болмауын, сондай-ақ оларды ветеринариялық практикада пайдалану мүмкіндігін анықтау үшін экологиялық қауіпсіздігін айқындау мақсатында сынау;</w:t>
      </w:r>
    </w:p>
    <w:p>
      <w:pPr>
        <w:spacing w:after="0"/>
        <w:ind w:left="0"/>
        <w:jc w:val="both"/>
      </w:pPr>
      <w:r>
        <w:rPr>
          <w:rFonts w:ascii="Times New Roman"/>
          <w:b w:val="false"/>
          <w:i w:val="false"/>
          <w:color w:val="000000"/>
          <w:sz w:val="28"/>
        </w:rPr>
        <w:t>
      2) ветеринариялық препараттардың, жемшөп қоспаларының тiркеу сынақтары – ветеринариялық препараттардың, жемшөп қоспаларының қауіпсіздік және сапа көрсеткіштеріне сәйкестігін айқындау;</w:t>
      </w:r>
    </w:p>
    <w:p>
      <w:pPr>
        <w:spacing w:after="0"/>
        <w:ind w:left="0"/>
        <w:jc w:val="both"/>
      </w:pPr>
      <w:r>
        <w:rPr>
          <w:rFonts w:ascii="Times New Roman"/>
          <w:b w:val="false"/>
          <w:i w:val="false"/>
          <w:color w:val="000000"/>
          <w:sz w:val="28"/>
        </w:rPr>
        <w:t>
      3) ветеринариялық препараттың, жемшөп қоспаларының саудалық (айрықша) атауы – дайындаушы тіркейтін, таңбалайтын және жарнамалайтын ветеринариялық препараттың атауы;</w:t>
      </w:r>
    </w:p>
    <w:p>
      <w:pPr>
        <w:spacing w:after="0"/>
        <w:ind w:left="0"/>
        <w:jc w:val="both"/>
      </w:pPr>
      <w:r>
        <w:rPr>
          <w:rFonts w:ascii="Times New Roman"/>
          <w:b w:val="false"/>
          <w:i w:val="false"/>
          <w:color w:val="000000"/>
          <w:sz w:val="28"/>
        </w:rPr>
        <w:t>
      4)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5) жаңа ветеринариялық препарат, жемшөп қоспасы – үшінші елдер мен Еуразиялық экономикалық одаққа мүше мемлекеттерде өндірілмеген және тіркелмеген ветеринариялық препарат, жемшөп қоспасы;</w:t>
      </w:r>
    </w:p>
    <w:p>
      <w:pPr>
        <w:spacing w:after="0"/>
        <w:ind w:left="0"/>
        <w:jc w:val="both"/>
      </w:pPr>
      <w:r>
        <w:rPr>
          <w:rFonts w:ascii="Times New Roman"/>
          <w:b w:val="false"/>
          <w:i w:val="false"/>
          <w:color w:val="000000"/>
          <w:sz w:val="28"/>
        </w:rPr>
        <w:t>
      6) жетiлдiрiлген ветеринариялық препарат, жемшөп қоспасы – бұрын тіркелген, бірақ басқа нысандарда және/немесе жаңа дозада, және/немесе негізгі және қосалқы заттардың (компоненттердің) басқа құрамында, сондай-ақ олардың қасиеттері мен сапалық сипаттарына әсер еткен өндіру технологиясының өзгеруімен(лерімен), оларды пайдаланудың (қолданудың, сақтаудың) өзге де тәсілдерімен немесе пайдалануға (қолдануға, сақтауға) қойылатын көрсеткіштермен өндірілген ветеринариялық препарат, жемшөп қоспасы.</w:t>
      </w:r>
    </w:p>
    <w:bookmarkStart w:name="z19"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0" w:id="15"/>
    <w:p>
      <w:pPr>
        <w:spacing w:after="0"/>
        <w:ind w:left="0"/>
        <w:jc w:val="both"/>
      </w:pPr>
      <w:r>
        <w:rPr>
          <w:rFonts w:ascii="Times New Roman"/>
          <w:b w:val="false"/>
          <w:i w:val="false"/>
          <w:color w:val="000000"/>
          <w:sz w:val="28"/>
        </w:rPr>
        <w:t xml:space="preserve">
      3. "Ветеринариялық препараттарды, жемшөп қоспаларын байқаудан өткізу және тіркеу сынақтарынан өткізу" мемлекеттік көрсетілетін қызметті (бұдан әрі – мемлекеттік көрсетілетін қызмет)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кәсіпорын (бұдан әрі – көрсетілетін қызметті беруші) осы Қағидаларға сәйкес көрсетеді. </w:t>
      </w:r>
    </w:p>
    <w:bookmarkEnd w:id="15"/>
    <w:bookmarkStart w:name="z21" w:id="16"/>
    <w:p>
      <w:pPr>
        <w:spacing w:after="0"/>
        <w:ind w:left="0"/>
        <w:jc w:val="both"/>
      </w:pPr>
      <w:r>
        <w:rPr>
          <w:rFonts w:ascii="Times New Roman"/>
          <w:b w:val="false"/>
          <w:i w:val="false"/>
          <w:color w:val="000000"/>
          <w:sz w:val="28"/>
        </w:rPr>
        <w:t xml:space="preserve">
      4. Процестің сипаттамасын, нысанын, мазмұнын және нәтижесін қамтитын мемлекеттік қызметті көрсетуге қойылатын негізгі талаптар тізбесі, сондай-ақ мемлекеттік көрсетілетін қызметті беру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препараттарды, жемшөп қоспаларын байқаудан өткізу және тіркеу сынақтарынан өткізу" мемлекеттік көрсетілетін қызмет стандартында жазылған.</w:t>
      </w:r>
    </w:p>
    <w:bookmarkEnd w:id="16"/>
    <w:bookmarkStart w:name="z22" w:id="17"/>
    <w:p>
      <w:pPr>
        <w:spacing w:after="0"/>
        <w:ind w:left="0"/>
        <w:jc w:val="both"/>
      </w:pPr>
      <w:r>
        <w:rPr>
          <w:rFonts w:ascii="Times New Roman"/>
          <w:b w:val="false"/>
          <w:i w:val="false"/>
          <w:color w:val="000000"/>
          <w:sz w:val="28"/>
        </w:rPr>
        <w:t xml:space="preserve">
      5. Мемлекеттік көрсетілетін қызметті алу үшін жеке және заңды тұлғалар (бұдан әрі – көрсетілетін қызметті алушы) ведомствоның кеңсесіне (бұдан әрі – кеңсе)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ұсынады.</w:t>
      </w:r>
    </w:p>
    <w:bookmarkEnd w:id="17"/>
    <w:bookmarkStart w:name="z23" w:id="18"/>
    <w:p>
      <w:pPr>
        <w:spacing w:after="0"/>
        <w:ind w:left="0"/>
        <w:jc w:val="both"/>
      </w:pPr>
      <w:r>
        <w:rPr>
          <w:rFonts w:ascii="Times New Roman"/>
          <w:b w:val="false"/>
          <w:i w:val="false"/>
          <w:color w:val="000000"/>
          <w:sz w:val="28"/>
        </w:rPr>
        <w:t xml:space="preserve">
      6. Ветеринариялық препараттарды, жемшөп қоспаларын байқаудан өткізу және тіркеу сынақтарынан өткізу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ведомствомен келісілген жаңа, жетілдірілген ветеринариялық препараттарға, жемшөп қоспаларына нормативтік-техникалық құжаттама (бұдан әрі – НТҚ) бар болған жағдайда жүргізіледі.</w:t>
      </w:r>
    </w:p>
    <w:bookmarkEnd w:id="18"/>
    <w:bookmarkStart w:name="z24" w:id="19"/>
    <w:p>
      <w:pPr>
        <w:spacing w:after="0"/>
        <w:ind w:left="0"/>
        <w:jc w:val="both"/>
      </w:pPr>
      <w:r>
        <w:rPr>
          <w:rFonts w:ascii="Times New Roman"/>
          <w:b w:val="false"/>
          <w:i w:val="false"/>
          <w:color w:val="000000"/>
          <w:sz w:val="28"/>
        </w:rPr>
        <w:t>
      7. Кеңсе жұмыскері құжаттар түскен күні оларды тіркеуді жүзеге асырады және жауапты орындаушыны тағайындауға ведомоствоның басшысына жолдайды.</w:t>
      </w:r>
    </w:p>
    <w:bookmarkEnd w:id="19"/>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 </w:t>
      </w:r>
    </w:p>
    <w:bookmarkStart w:name="z25" w:id="20"/>
    <w:p>
      <w:pPr>
        <w:spacing w:after="0"/>
        <w:ind w:left="0"/>
        <w:jc w:val="both"/>
      </w:pPr>
      <w:r>
        <w:rPr>
          <w:rFonts w:ascii="Times New Roman"/>
          <w:b w:val="false"/>
          <w:i w:val="false"/>
          <w:color w:val="000000"/>
          <w:sz w:val="28"/>
        </w:rPr>
        <w:t xml:space="preserve">
      8. Жауапты орындаушы көрсетілетін қызметті алушы ұсынған құжаттарды тіркеген сәттен бастап екі жұмыс күні ішінде олардың толықтығын тексереді, және көрсетілетін қызметті алушы құжаттар топтамасын толық ұсынбаған жағдайда ведомоствоның басшысы немесе оның міндетін атқарушы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қол қойған уәжді бас тартуды дайындайды және оны көрсетілетін қызметті алушыға жолдайды. </w:t>
      </w:r>
    </w:p>
    <w:bookmarkEnd w:id="20"/>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жауапты орындаушы көрсетілген құжаттарды тіркеген күннен бастап 5 (бес) жұмыс күні ішінде оларды көрсетілетін қызмет берушіге жібереді.</w:t>
      </w:r>
    </w:p>
    <w:bookmarkStart w:name="z26" w:id="21"/>
    <w:p>
      <w:pPr>
        <w:spacing w:after="0"/>
        <w:ind w:left="0"/>
        <w:jc w:val="both"/>
      </w:pPr>
      <w:r>
        <w:rPr>
          <w:rFonts w:ascii="Times New Roman"/>
          <w:b w:val="false"/>
          <w:i w:val="false"/>
          <w:color w:val="000000"/>
          <w:sz w:val="28"/>
        </w:rPr>
        <w:t>
      9. Ветеринариялық препараттарды және жемшөп қоспаларын байқаудан өткізу үшін көрсетілетін қызметті беруші құжаттарды алғаннан кейін 10 (он) жұмыс күні ішінде іс-шаралардың атауын, оларды өткізу мерзімдерін, үлгілердің көлемі мен санын көрсете отырып, еркін нысанда ветеринариялық препаратты, жемшөп қоспаларын байқаудан өткізу бағдарламасының жобасын (бұдан әрі – Бағдарлама) жасайды және оны ведомствоға жібереді.</w:t>
      </w:r>
    </w:p>
    <w:bookmarkEnd w:id="21"/>
    <w:p>
      <w:pPr>
        <w:spacing w:after="0"/>
        <w:ind w:left="0"/>
        <w:jc w:val="both"/>
      </w:pPr>
      <w:r>
        <w:rPr>
          <w:rFonts w:ascii="Times New Roman"/>
          <w:b w:val="false"/>
          <w:i w:val="false"/>
          <w:color w:val="000000"/>
          <w:sz w:val="28"/>
        </w:rPr>
        <w:t>
      Ведомство Бағдарлама жобасын алған күннен бастап 7 (жеті) жұмыс күні ішінде мынадай шешімдердің бірін қабылдайды:</w:t>
      </w:r>
    </w:p>
    <w:p>
      <w:pPr>
        <w:spacing w:after="0"/>
        <w:ind w:left="0"/>
        <w:jc w:val="both"/>
      </w:pPr>
      <w:r>
        <w:rPr>
          <w:rFonts w:ascii="Times New Roman"/>
          <w:b w:val="false"/>
          <w:i w:val="false"/>
          <w:color w:val="000000"/>
          <w:sz w:val="28"/>
        </w:rPr>
        <w:t>
      1) Бағдарламаның жобасын келіседі және Бағдарлама мен ветеринариялық препаратты, жемшөп қоспаларын байқаудан өткізу үшін комиссия құрамы (бұдан әрі – Комиссия) бекітілетін ветеринариялық препаратты, жемшөп қоспаларын байқаудан өткізуді ұйымдастыру туралы бұйрық шығарады.</w:t>
      </w:r>
    </w:p>
    <w:p>
      <w:pPr>
        <w:spacing w:after="0"/>
        <w:ind w:left="0"/>
        <w:jc w:val="both"/>
      </w:pPr>
      <w:r>
        <w:rPr>
          <w:rFonts w:ascii="Times New Roman"/>
          <w:b w:val="false"/>
          <w:i w:val="false"/>
          <w:color w:val="000000"/>
          <w:sz w:val="28"/>
        </w:rPr>
        <w:t>
      Комиссия құрамына ведомство қызметкері (Комиссия төрағасы), тиісті әкімшілік-аумақтық бірліктің бас мемлекеттік ветеринариялық-санитариялық инспекторы (Комиссия төрағасының орынбасары), көрсетілетін қызметті берушінің маманы (дары), тәуелсіз сарапшы, ветеринариялық препаратты, жемшөп қоспаларын байқаудан өткізуге қатысатын шаруашылық жүргізуші субъектілердің басшысы(лары), көрсетілетін қызметті алушы не оның өкілі кіреді;</w:t>
      </w:r>
    </w:p>
    <w:p>
      <w:pPr>
        <w:spacing w:after="0"/>
        <w:ind w:left="0"/>
        <w:jc w:val="both"/>
      </w:pPr>
      <w:r>
        <w:rPr>
          <w:rFonts w:ascii="Times New Roman"/>
          <w:b w:val="false"/>
          <w:i w:val="false"/>
          <w:color w:val="000000"/>
          <w:sz w:val="28"/>
        </w:rPr>
        <w:t>
      2) Бағдарлама жобасын келіспейді және көрсетілетін қызметті берушіге нақты ескертулер мен ұсыныстарды көрсете отырып, жазбаша жауап жолдайды.</w:t>
      </w:r>
    </w:p>
    <w:p>
      <w:pPr>
        <w:spacing w:after="0"/>
        <w:ind w:left="0"/>
        <w:jc w:val="both"/>
      </w:pPr>
      <w:r>
        <w:rPr>
          <w:rFonts w:ascii="Times New Roman"/>
          <w:b w:val="false"/>
          <w:i w:val="false"/>
          <w:color w:val="000000"/>
          <w:sz w:val="28"/>
        </w:rPr>
        <w:t xml:space="preserve">
      Бағдарлама жобасы келісілмеген жағдайда, көрсетілетін қызметті беруші 5 (бес) жұмыс күн ішінде ескертулерді жояды және оны ведомствоға қайта жолдайды. </w:t>
      </w:r>
    </w:p>
    <w:bookmarkStart w:name="z27" w:id="22"/>
    <w:p>
      <w:pPr>
        <w:spacing w:after="0"/>
        <w:ind w:left="0"/>
        <w:jc w:val="both"/>
      </w:pPr>
      <w:r>
        <w:rPr>
          <w:rFonts w:ascii="Times New Roman"/>
          <w:b w:val="false"/>
          <w:i w:val="false"/>
          <w:color w:val="000000"/>
          <w:sz w:val="28"/>
        </w:rPr>
        <w:t>
      10. Бағдарламаны бекіткенен кейін көрсетілетін қызметті беруші көрсетілетін қызметті алушымен Бағдарламасында қарастырылған іс-шаралар, төлем құны мен төлеу тәсілі және басқа да мәліметтер көрсетілетін ветеринариялық препаратты, жемшөп қоспаларын байқаудан өткізуге шарт жасасады.</w:t>
      </w:r>
    </w:p>
    <w:bookmarkEnd w:id="22"/>
    <w:bookmarkStart w:name="z28" w:id="23"/>
    <w:p>
      <w:pPr>
        <w:spacing w:after="0"/>
        <w:ind w:left="0"/>
        <w:jc w:val="both"/>
      </w:pPr>
      <w:r>
        <w:rPr>
          <w:rFonts w:ascii="Times New Roman"/>
          <w:b w:val="false"/>
          <w:i w:val="false"/>
          <w:color w:val="000000"/>
          <w:sz w:val="28"/>
        </w:rPr>
        <w:t xml:space="preserve">
      11. Ветеринариялық препараттарды, жемшөп қоспаларын тіркеу сынақтарынан өткізу үшін көрсетілетін қызметті беруші құжаттарды алғаннан кейін 5 (бес) жұмыс күні ішінде іс шаралардың атауын, оларды өткізу мерзімдерін, тіркеу сынақтарының әдістерін, ветеринариялық препарат, жемшөп қоспалары үлгілерінің көлемі мен санын көрсете отырып, еркін нысанда жұмыс бағдарламасын (бұдан әрі – жұмыс бағдарламасы) жасайды және бекітеді. </w:t>
      </w:r>
    </w:p>
    <w:bookmarkEnd w:id="23"/>
    <w:bookmarkStart w:name="z29" w:id="24"/>
    <w:p>
      <w:pPr>
        <w:spacing w:after="0"/>
        <w:ind w:left="0"/>
        <w:jc w:val="both"/>
      </w:pPr>
      <w:r>
        <w:rPr>
          <w:rFonts w:ascii="Times New Roman"/>
          <w:b w:val="false"/>
          <w:i w:val="false"/>
          <w:color w:val="000000"/>
          <w:sz w:val="28"/>
        </w:rPr>
        <w:t>
      12. Жұмыс бағдарламасын бекіткенен кейін көрсетілетін қызметті беруші көрсетілетін қызметті алушымен жұмыс бағдарламасында қарастырылған іс-шаралар, төлем құны мен төлеу тәсілі және басқа да мәліметтер көрсетілетін ветеринариялық препараттарды, жемшөп қоспаларын тіркеу сынақтарынан өткізуге шарт жасасады.</w:t>
      </w:r>
    </w:p>
    <w:bookmarkEnd w:id="24"/>
    <w:bookmarkStart w:name="z30" w:id="25"/>
    <w:p>
      <w:pPr>
        <w:spacing w:after="0"/>
        <w:ind w:left="0"/>
        <w:jc w:val="left"/>
      </w:pPr>
      <w:r>
        <w:rPr>
          <w:rFonts w:ascii="Times New Roman"/>
          <w:b/>
          <w:i w:val="false"/>
          <w:color w:val="000000"/>
        </w:rPr>
        <w:t xml:space="preserve"> 1-параграф. Ветеринариялық препараттарды және жемшөп қоспаларын байқаудан өткізу тәртібі</w:t>
      </w:r>
    </w:p>
    <w:bookmarkEnd w:id="25"/>
    <w:bookmarkStart w:name="z31" w:id="26"/>
    <w:p>
      <w:pPr>
        <w:spacing w:after="0"/>
        <w:ind w:left="0"/>
        <w:jc w:val="both"/>
      </w:pPr>
      <w:r>
        <w:rPr>
          <w:rFonts w:ascii="Times New Roman"/>
          <w:b w:val="false"/>
          <w:i w:val="false"/>
          <w:color w:val="000000"/>
          <w:sz w:val="28"/>
        </w:rPr>
        <w:t>
      13. Ғылыми зерттеулер нәтижесінде алынған жаңа немесе жетілдірілгенді қоса отырып, жаңа немесе жетілдірілген ветеринариялық препараттар, жемшөп қоспалары байқаудан өткізуге жатады.</w:t>
      </w:r>
    </w:p>
    <w:bookmarkEnd w:id="26"/>
    <w:bookmarkStart w:name="z32" w:id="27"/>
    <w:p>
      <w:pPr>
        <w:spacing w:after="0"/>
        <w:ind w:left="0"/>
        <w:jc w:val="both"/>
      </w:pPr>
      <w:r>
        <w:rPr>
          <w:rFonts w:ascii="Times New Roman"/>
          <w:b w:val="false"/>
          <w:i w:val="false"/>
          <w:color w:val="000000"/>
          <w:sz w:val="28"/>
        </w:rPr>
        <w:t>
      14. Үшінші елдерде (Еуразиялық экономикалық одаққа мүше емес мемлекеттерде) тіркелген және қолданылатын ветеринариялық препараттар, жемшөп қоспалары байқаудан өткізуге жатпайды.</w:t>
      </w:r>
    </w:p>
    <w:bookmarkEnd w:id="27"/>
    <w:bookmarkStart w:name="z33" w:id="28"/>
    <w:p>
      <w:pPr>
        <w:spacing w:after="0"/>
        <w:ind w:left="0"/>
        <w:jc w:val="both"/>
      </w:pPr>
      <w:r>
        <w:rPr>
          <w:rFonts w:ascii="Times New Roman"/>
          <w:b w:val="false"/>
          <w:i w:val="false"/>
          <w:color w:val="000000"/>
          <w:sz w:val="28"/>
        </w:rPr>
        <w:t>
      15. Ветеринариялық препаратты, жемшөп қоспаларын байқаудан өткізу орнын Бағдарламаны ескере отырып, ведомство айқындайды.</w:t>
      </w:r>
    </w:p>
    <w:bookmarkEnd w:id="28"/>
    <w:bookmarkStart w:name="z34" w:id="29"/>
    <w:p>
      <w:pPr>
        <w:spacing w:after="0"/>
        <w:ind w:left="0"/>
        <w:jc w:val="both"/>
      </w:pPr>
      <w:r>
        <w:rPr>
          <w:rFonts w:ascii="Times New Roman"/>
          <w:b w:val="false"/>
          <w:i w:val="false"/>
          <w:color w:val="000000"/>
          <w:sz w:val="28"/>
        </w:rPr>
        <w:t>
      16 Көрсетілетін қызметті беруші Комиссияның барлық мүшелерінің қатысуын және Бағдарламамен танысуын қамтамасыз етеді.</w:t>
      </w:r>
    </w:p>
    <w:bookmarkEnd w:id="29"/>
    <w:bookmarkStart w:name="z35" w:id="30"/>
    <w:p>
      <w:pPr>
        <w:spacing w:after="0"/>
        <w:ind w:left="0"/>
        <w:jc w:val="both"/>
      </w:pPr>
      <w:r>
        <w:rPr>
          <w:rFonts w:ascii="Times New Roman"/>
          <w:b w:val="false"/>
          <w:i w:val="false"/>
          <w:color w:val="000000"/>
          <w:sz w:val="28"/>
        </w:rPr>
        <w:t>
      17. Ветеринариялық препаратты, жемшөп қоспаларын байқаудан өткізу үшін көрсетілетін қызметті алушы ветеринариялық препаратты, жемшөп қоспаларын Бағдарламада көрсетілген көлемде және мерзімде байқау өткізілетін орынға жеткізілуін қамтамасыз етеді.</w:t>
      </w:r>
    </w:p>
    <w:bookmarkEnd w:id="30"/>
    <w:bookmarkStart w:name="z36" w:id="31"/>
    <w:p>
      <w:pPr>
        <w:spacing w:after="0"/>
        <w:ind w:left="0"/>
        <w:jc w:val="both"/>
      </w:pPr>
      <w:r>
        <w:rPr>
          <w:rFonts w:ascii="Times New Roman"/>
          <w:b w:val="false"/>
          <w:i w:val="false"/>
          <w:color w:val="000000"/>
          <w:sz w:val="28"/>
        </w:rPr>
        <w:t>
      18. Ветеринариялық препаратты, жемшөп қоспаларын байқаудан өткізу үшін мынадай талаптарға сай келетін ветеринариялық препараттар, жемшөп қоспалары ұсынылады:</w:t>
      </w:r>
    </w:p>
    <w:bookmarkEnd w:id="31"/>
    <w:p>
      <w:pPr>
        <w:spacing w:after="0"/>
        <w:ind w:left="0"/>
        <w:jc w:val="both"/>
      </w:pPr>
      <w:r>
        <w:rPr>
          <w:rFonts w:ascii="Times New Roman"/>
          <w:b w:val="false"/>
          <w:i w:val="false"/>
          <w:color w:val="000000"/>
          <w:sz w:val="28"/>
        </w:rPr>
        <w:t>
      ұсынылған НТҚ-ға сәйкес жапсырманың (қазақ және орыс тілдерінде) болуы;</w:t>
      </w:r>
    </w:p>
    <w:p>
      <w:pPr>
        <w:spacing w:after="0"/>
        <w:ind w:left="0"/>
        <w:jc w:val="both"/>
      </w:pPr>
      <w:r>
        <w:rPr>
          <w:rFonts w:ascii="Times New Roman"/>
          <w:b w:val="false"/>
          <w:i w:val="false"/>
          <w:color w:val="000000"/>
          <w:sz w:val="28"/>
        </w:rPr>
        <w:t>
      жарамдылық мерзімі мәлімделген жарамдылық мерзімнен 80 (сексен) %-дан кем болмауы;</w:t>
      </w:r>
    </w:p>
    <w:p>
      <w:pPr>
        <w:spacing w:after="0"/>
        <w:ind w:left="0"/>
        <w:jc w:val="both"/>
      </w:pPr>
      <w:r>
        <w:rPr>
          <w:rFonts w:ascii="Times New Roman"/>
          <w:b w:val="false"/>
          <w:i w:val="false"/>
          <w:color w:val="000000"/>
          <w:sz w:val="28"/>
        </w:rPr>
        <w:t>
      температуралық режим индикаторларының/датчиктерінің жазбаларымен НТҚ-ға сәйкес ветеринариялық препараттарды, жемшөп қоспаларын тасымалдаудың температуралық шарттарын сақтау;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ветеринариялық препараттардың, жемшөп қоспаларының құрамында болуға жол берілмейтін заттар тізбесіне енген заттардың болмауы.</w:t>
      </w:r>
    </w:p>
    <w:p>
      <w:pPr>
        <w:spacing w:after="0"/>
        <w:ind w:left="0"/>
        <w:jc w:val="both"/>
      </w:pPr>
      <w:r>
        <w:rPr>
          <w:rFonts w:ascii="Times New Roman"/>
          <w:b w:val="false"/>
          <w:i w:val="false"/>
          <w:color w:val="000000"/>
          <w:sz w:val="28"/>
        </w:rPr>
        <w:t>
      Осы тармақта көрсетілген талаптарға сәйкес келмеген жағдайда ветеринариялық препараттар, жемшөп қоспалары қабылданбайды.</w:t>
      </w:r>
    </w:p>
    <w:bookmarkStart w:name="z37" w:id="32"/>
    <w:p>
      <w:pPr>
        <w:spacing w:after="0"/>
        <w:ind w:left="0"/>
        <w:jc w:val="both"/>
      </w:pPr>
      <w:r>
        <w:rPr>
          <w:rFonts w:ascii="Times New Roman"/>
          <w:b w:val="false"/>
          <w:i w:val="false"/>
          <w:color w:val="000000"/>
          <w:sz w:val="28"/>
        </w:rPr>
        <w:t>
      19. Көрсетілетін қызметті берушінің ветеринариялық препараттарды, жемшөп қоспаларын байқаудан өткізу үшін материалдық-техникалық базасы жеткіліксіз болған жағдайда, ветеринариялық препаратты, жемшөп қоспаларын зертханалық жағдайда сынау үшін бірлесіп орындаушыларды тартуға немесе ветеринариялық препаратты, жемшөп қоспаларын зертханалық жағдайда сынақтан өткізуге көрсетілетін қызметті берушінің қызметкерлеріне материалдық-техникалық базаға сәйкес өндірушінің базасында өткізуге жол беріледі.</w:t>
      </w:r>
    </w:p>
    <w:bookmarkEnd w:id="32"/>
    <w:bookmarkStart w:name="z38" w:id="33"/>
    <w:p>
      <w:pPr>
        <w:spacing w:after="0"/>
        <w:ind w:left="0"/>
        <w:jc w:val="both"/>
      </w:pPr>
      <w:r>
        <w:rPr>
          <w:rFonts w:ascii="Times New Roman"/>
          <w:b w:val="false"/>
          <w:i w:val="false"/>
          <w:color w:val="000000"/>
          <w:sz w:val="28"/>
        </w:rPr>
        <w:t>
      20. Ветеринариялық препараттарды, жемшөп қоспаларын байқаудан өткізу НТҚ-ға және Бағдарламаға сәйкес екі жылға дейінгі мерзімде жүргізіледі.</w:t>
      </w:r>
    </w:p>
    <w:bookmarkEnd w:id="33"/>
    <w:bookmarkStart w:name="z39" w:id="34"/>
    <w:p>
      <w:pPr>
        <w:spacing w:after="0"/>
        <w:ind w:left="0"/>
        <w:jc w:val="both"/>
      </w:pPr>
      <w:r>
        <w:rPr>
          <w:rFonts w:ascii="Times New Roman"/>
          <w:b w:val="false"/>
          <w:i w:val="false"/>
          <w:color w:val="000000"/>
          <w:sz w:val="28"/>
        </w:rPr>
        <w:t xml:space="preserve">
      21. Ветеринариялық препаратты, жемшөп қоспаларын байқаудан өткізу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ветеринариялық препаратты, жемшөп қоспаларын байқаудан өткізу нәтижелері туралы хаттаманы үш данада ресімдейді, оған Комиссияның барлық мүшелері қол қояды. Көрсетілетін қызметті беруші ветеринариялық препаратты, жемшөп қоспаларын байқаудан өткізу нәтижелері туралы хаттамаға Комиссияның барлық мүшелері қол қойған күннен бастап бір жұмыс күні ішінде ведомствоға ветеринариялық препаратты, жемшөп қоспаларын байқаудан өткізу нәтижелері туралы хаттаманың екі данасын жібереді.</w:t>
      </w:r>
    </w:p>
    <w:bookmarkEnd w:id="34"/>
    <w:bookmarkStart w:name="z40" w:id="35"/>
    <w:p>
      <w:pPr>
        <w:spacing w:after="0"/>
        <w:ind w:left="0"/>
        <w:jc w:val="both"/>
      </w:pPr>
      <w:r>
        <w:rPr>
          <w:rFonts w:ascii="Times New Roman"/>
          <w:b w:val="false"/>
          <w:i w:val="false"/>
          <w:color w:val="000000"/>
          <w:sz w:val="28"/>
        </w:rPr>
        <w:t>
      22. Ведомство ветеринариялық препаратты, жемшөп қоспаларын байқаудан өткізу нәтижелері туралы хаттаманы алған күннен бастап екі жұмыс күні ішінде көрсетілетін қызмет алушыға ветеринариялық препаратты, жемшөп қоспаларын байқаудан өткізу нәтижелері туралы хаттаманың бір данасын жібереді.</w:t>
      </w:r>
    </w:p>
    <w:bookmarkEnd w:id="35"/>
    <w:bookmarkStart w:name="z41" w:id="36"/>
    <w:p>
      <w:pPr>
        <w:spacing w:after="0"/>
        <w:ind w:left="0"/>
        <w:jc w:val="left"/>
      </w:pPr>
      <w:r>
        <w:rPr>
          <w:rFonts w:ascii="Times New Roman"/>
          <w:b/>
          <w:i w:val="false"/>
          <w:color w:val="000000"/>
        </w:rPr>
        <w:t xml:space="preserve"> 2-параграф. Ветеринариялық препараттарды, жемшөп қоспаларын тіркеу сынақтарынан өткізу тәртібі</w:t>
      </w:r>
    </w:p>
    <w:bookmarkEnd w:id="36"/>
    <w:bookmarkStart w:name="z42" w:id="37"/>
    <w:p>
      <w:pPr>
        <w:spacing w:after="0"/>
        <w:ind w:left="0"/>
        <w:jc w:val="both"/>
      </w:pPr>
      <w:r>
        <w:rPr>
          <w:rFonts w:ascii="Times New Roman"/>
          <w:b w:val="false"/>
          <w:i w:val="false"/>
          <w:color w:val="000000"/>
          <w:sz w:val="28"/>
        </w:rPr>
        <w:t>
      23. Басқа елдерде тіркелген және Қазақстан Республикасының, сондай-ақ Еуразиялық экономикалық одаққа мүше мемлекеттердің аумағында қолданылуға ұсынылатын ветеринариялық препараттар мен жемшөп қоспалары тіркеу сынақтарынан өткізуге жатады.</w:t>
      </w:r>
    </w:p>
    <w:bookmarkEnd w:id="37"/>
    <w:bookmarkStart w:name="z43" w:id="38"/>
    <w:p>
      <w:pPr>
        <w:spacing w:after="0"/>
        <w:ind w:left="0"/>
        <w:jc w:val="both"/>
      </w:pPr>
      <w:r>
        <w:rPr>
          <w:rFonts w:ascii="Times New Roman"/>
          <w:b w:val="false"/>
          <w:i w:val="false"/>
          <w:color w:val="000000"/>
          <w:sz w:val="28"/>
        </w:rPr>
        <w:t>
      24. Ветеринариялық препараттарды уақытша тіркеудің қолданысы кезеңінде осы Қағидаларда белгіленген тәртіппен оларды мемлекеттік тіркеуге қажетті ветеринариялық препараттарды тіркеу сынақтарынан өткізу жүргізіледі.</w:t>
      </w:r>
    </w:p>
    <w:bookmarkEnd w:id="38"/>
    <w:bookmarkStart w:name="z44" w:id="39"/>
    <w:p>
      <w:pPr>
        <w:spacing w:after="0"/>
        <w:ind w:left="0"/>
        <w:jc w:val="both"/>
      </w:pPr>
      <w:r>
        <w:rPr>
          <w:rFonts w:ascii="Times New Roman"/>
          <w:b w:val="false"/>
          <w:i w:val="false"/>
          <w:color w:val="000000"/>
          <w:sz w:val="28"/>
        </w:rPr>
        <w:t>
      25. Ветеринариялық препараттарды, жемшөп қоспаларын тіркеу сынақтары ветеринариялық препаратқа, жемшөп қоспаларына арналған НТҚ-да көрсетілген бақылау әдістерін ескере отырып, екі жылға дейін жүргізіледі.</w:t>
      </w:r>
    </w:p>
    <w:bookmarkEnd w:id="39"/>
    <w:bookmarkStart w:name="z45" w:id="40"/>
    <w:p>
      <w:pPr>
        <w:spacing w:after="0"/>
        <w:ind w:left="0"/>
        <w:jc w:val="both"/>
      </w:pPr>
      <w:r>
        <w:rPr>
          <w:rFonts w:ascii="Times New Roman"/>
          <w:b w:val="false"/>
          <w:i w:val="false"/>
          <w:color w:val="000000"/>
          <w:sz w:val="28"/>
        </w:rPr>
        <w:t>
      26. Көрсетілетін қызметті беруші осы Қағидалардың 11 және 12-тармақтарында көрсетілген іс-шараларды орындағаннан кейін ветеринариялық препараттарды, жемшөп қоспаларын тіркеу сынақтарын өткізеді.</w:t>
      </w:r>
    </w:p>
    <w:bookmarkEnd w:id="40"/>
    <w:bookmarkStart w:name="z46" w:id="41"/>
    <w:p>
      <w:pPr>
        <w:spacing w:after="0"/>
        <w:ind w:left="0"/>
        <w:jc w:val="both"/>
      </w:pPr>
      <w:r>
        <w:rPr>
          <w:rFonts w:ascii="Times New Roman"/>
          <w:b w:val="false"/>
          <w:i w:val="false"/>
          <w:color w:val="000000"/>
          <w:sz w:val="28"/>
        </w:rPr>
        <w:t>
      27. Ветеринариялық препараттарды, жемшөп қоспаларын тіркеу сынақтарын өткізу үшін көрсетілетін қызметті алушы көрсетілетін қызметті берушіге ветеринариялық препараттың, жемшөп қоспасының үлгілерін мынадай мөлшерде ұсынады:</w:t>
      </w:r>
    </w:p>
    <w:bookmarkEnd w:id="41"/>
    <w:p>
      <w:pPr>
        <w:spacing w:after="0"/>
        <w:ind w:left="0"/>
        <w:jc w:val="both"/>
      </w:pPr>
      <w:r>
        <w:rPr>
          <w:rFonts w:ascii="Times New Roman"/>
          <w:b w:val="false"/>
          <w:i w:val="false"/>
          <w:color w:val="000000"/>
          <w:sz w:val="28"/>
        </w:rPr>
        <w:t>
      1) ветеринариялық препараттар, жемшөп қоспалары:</w:t>
      </w:r>
    </w:p>
    <w:p>
      <w:pPr>
        <w:spacing w:after="0"/>
        <w:ind w:left="0"/>
        <w:jc w:val="both"/>
      </w:pPr>
      <w:r>
        <w:rPr>
          <w:rFonts w:ascii="Times New Roman"/>
          <w:b w:val="false"/>
          <w:i w:val="false"/>
          <w:color w:val="000000"/>
          <w:sz w:val="28"/>
        </w:rPr>
        <w:t>
      сұйық:</w:t>
      </w:r>
    </w:p>
    <w:p>
      <w:pPr>
        <w:spacing w:after="0"/>
        <w:ind w:left="0"/>
        <w:jc w:val="both"/>
      </w:pPr>
      <w:r>
        <w:rPr>
          <w:rFonts w:ascii="Times New Roman"/>
          <w:b w:val="false"/>
          <w:i w:val="false"/>
          <w:color w:val="000000"/>
          <w:sz w:val="28"/>
        </w:rPr>
        <w:t xml:space="preserve">
      көлемі 1-ден 5 миллилитрге (бұдан әрі – мл) дейін – 20 сауыт (ампула және басқалар); </w:t>
      </w:r>
    </w:p>
    <w:p>
      <w:pPr>
        <w:spacing w:after="0"/>
        <w:ind w:left="0"/>
        <w:jc w:val="both"/>
      </w:pPr>
      <w:r>
        <w:rPr>
          <w:rFonts w:ascii="Times New Roman"/>
          <w:b w:val="false"/>
          <w:i w:val="false"/>
          <w:color w:val="000000"/>
          <w:sz w:val="28"/>
        </w:rPr>
        <w:t xml:space="preserve">
      көлемі 5 мл-ден 10 мл-ге дейін – 20 сауыт (ампула және басқалар); </w:t>
      </w:r>
    </w:p>
    <w:p>
      <w:pPr>
        <w:spacing w:after="0"/>
        <w:ind w:left="0"/>
        <w:jc w:val="both"/>
      </w:pPr>
      <w:r>
        <w:rPr>
          <w:rFonts w:ascii="Times New Roman"/>
          <w:b w:val="false"/>
          <w:i w:val="false"/>
          <w:color w:val="000000"/>
          <w:sz w:val="28"/>
        </w:rPr>
        <w:t xml:space="preserve">
      көлемі 10 мл-ден 25 мл-ге дейін – 15 сауыт – (ампула және басқалар); көлемі 25 мл-ден 50 мл-ге дейін – 10 сауыт – (ампула және басқалар); </w:t>
      </w:r>
    </w:p>
    <w:p>
      <w:pPr>
        <w:spacing w:after="0"/>
        <w:ind w:left="0"/>
        <w:jc w:val="both"/>
      </w:pPr>
      <w:r>
        <w:rPr>
          <w:rFonts w:ascii="Times New Roman"/>
          <w:b w:val="false"/>
          <w:i w:val="false"/>
          <w:color w:val="000000"/>
          <w:sz w:val="28"/>
        </w:rPr>
        <w:t xml:space="preserve">
      көлемі 50 мл-ден 250 мл-ге дейін – 5 сауыт (ампула және басқалар); </w:t>
      </w:r>
    </w:p>
    <w:p>
      <w:pPr>
        <w:spacing w:after="0"/>
        <w:ind w:left="0"/>
        <w:jc w:val="both"/>
      </w:pPr>
      <w:r>
        <w:rPr>
          <w:rFonts w:ascii="Times New Roman"/>
          <w:b w:val="false"/>
          <w:i w:val="false"/>
          <w:color w:val="000000"/>
          <w:sz w:val="28"/>
        </w:rPr>
        <w:t>
      250 мл-де көп – 3 сауыт (канистрлер және басқа да ыдыстар);</w:t>
      </w:r>
    </w:p>
    <w:p>
      <w:pPr>
        <w:spacing w:after="0"/>
        <w:ind w:left="0"/>
        <w:jc w:val="both"/>
      </w:pPr>
      <w:r>
        <w:rPr>
          <w:rFonts w:ascii="Times New Roman"/>
          <w:b w:val="false"/>
          <w:i w:val="false"/>
          <w:color w:val="000000"/>
          <w:sz w:val="28"/>
        </w:rPr>
        <w:t xml:space="preserve">
      сусымалы: </w:t>
      </w:r>
    </w:p>
    <w:p>
      <w:pPr>
        <w:spacing w:after="0"/>
        <w:ind w:left="0"/>
        <w:jc w:val="both"/>
      </w:pPr>
      <w:r>
        <w:rPr>
          <w:rFonts w:ascii="Times New Roman"/>
          <w:b w:val="false"/>
          <w:i w:val="false"/>
          <w:color w:val="000000"/>
          <w:sz w:val="28"/>
        </w:rPr>
        <w:t xml:space="preserve">
      салмағы 1 граммнан (бұдан әрі – гр.) 5 гр-ге дейін – 40 бастапқы қаптама; </w:t>
      </w:r>
    </w:p>
    <w:p>
      <w:pPr>
        <w:spacing w:after="0"/>
        <w:ind w:left="0"/>
        <w:jc w:val="both"/>
      </w:pPr>
      <w:r>
        <w:rPr>
          <w:rFonts w:ascii="Times New Roman"/>
          <w:b w:val="false"/>
          <w:i w:val="false"/>
          <w:color w:val="000000"/>
          <w:sz w:val="28"/>
        </w:rPr>
        <w:t xml:space="preserve">
      салмағы 5 гр-ден 10 гр-ге дейін – 20 бастапқы қаптама; </w:t>
      </w:r>
    </w:p>
    <w:p>
      <w:pPr>
        <w:spacing w:after="0"/>
        <w:ind w:left="0"/>
        <w:jc w:val="both"/>
      </w:pPr>
      <w:r>
        <w:rPr>
          <w:rFonts w:ascii="Times New Roman"/>
          <w:b w:val="false"/>
          <w:i w:val="false"/>
          <w:color w:val="000000"/>
          <w:sz w:val="28"/>
        </w:rPr>
        <w:t xml:space="preserve">
      салмағы 10 гр-ден 25 гр-ге дейін – 15 бастапқы қаптама; </w:t>
      </w:r>
    </w:p>
    <w:p>
      <w:pPr>
        <w:spacing w:after="0"/>
        <w:ind w:left="0"/>
        <w:jc w:val="both"/>
      </w:pPr>
      <w:r>
        <w:rPr>
          <w:rFonts w:ascii="Times New Roman"/>
          <w:b w:val="false"/>
          <w:i w:val="false"/>
          <w:color w:val="000000"/>
          <w:sz w:val="28"/>
        </w:rPr>
        <w:t xml:space="preserve">
      салмағы 25 гр-ден 50 гр-ге дейін – 10 бастапқы қаптама; </w:t>
      </w:r>
    </w:p>
    <w:p>
      <w:pPr>
        <w:spacing w:after="0"/>
        <w:ind w:left="0"/>
        <w:jc w:val="both"/>
      </w:pPr>
      <w:r>
        <w:rPr>
          <w:rFonts w:ascii="Times New Roman"/>
          <w:b w:val="false"/>
          <w:i w:val="false"/>
          <w:color w:val="000000"/>
          <w:sz w:val="28"/>
        </w:rPr>
        <w:t xml:space="preserve">
      салмағы 50 гр-ден 250 гр-ге дейін – 5 бастапқы қаптама; </w:t>
      </w:r>
    </w:p>
    <w:p>
      <w:pPr>
        <w:spacing w:after="0"/>
        <w:ind w:left="0"/>
        <w:jc w:val="both"/>
      </w:pPr>
      <w:r>
        <w:rPr>
          <w:rFonts w:ascii="Times New Roman"/>
          <w:b w:val="false"/>
          <w:i w:val="false"/>
          <w:color w:val="000000"/>
          <w:sz w:val="28"/>
        </w:rPr>
        <w:t>
      250 гр-ден көп – 3 бастапқы қаптама;</w:t>
      </w:r>
    </w:p>
    <w:p>
      <w:pPr>
        <w:spacing w:after="0"/>
        <w:ind w:left="0"/>
        <w:jc w:val="both"/>
      </w:pPr>
      <w:r>
        <w:rPr>
          <w:rFonts w:ascii="Times New Roman"/>
          <w:b w:val="false"/>
          <w:i w:val="false"/>
          <w:color w:val="000000"/>
          <w:sz w:val="28"/>
        </w:rPr>
        <w:t>
      2) диагностикалық жиынтық – үш жиынтық.</w:t>
      </w:r>
    </w:p>
    <w:bookmarkStart w:name="z47" w:id="42"/>
    <w:p>
      <w:pPr>
        <w:spacing w:after="0"/>
        <w:ind w:left="0"/>
        <w:jc w:val="both"/>
      </w:pPr>
      <w:r>
        <w:rPr>
          <w:rFonts w:ascii="Times New Roman"/>
          <w:b w:val="false"/>
          <w:i w:val="false"/>
          <w:color w:val="000000"/>
          <w:sz w:val="28"/>
        </w:rPr>
        <w:t>
      28. Ветеринариялық препараттар мен жемшөп қоспаларының үлгілері әрбір өндірістік алаңнан жеткізіледі.</w:t>
      </w:r>
    </w:p>
    <w:bookmarkEnd w:id="42"/>
    <w:bookmarkStart w:name="z48" w:id="43"/>
    <w:p>
      <w:pPr>
        <w:spacing w:after="0"/>
        <w:ind w:left="0"/>
        <w:jc w:val="both"/>
      </w:pPr>
      <w:r>
        <w:rPr>
          <w:rFonts w:ascii="Times New Roman"/>
          <w:b w:val="false"/>
          <w:i w:val="false"/>
          <w:color w:val="000000"/>
          <w:sz w:val="28"/>
        </w:rPr>
        <w:t>
      29. Бір ветеринариялық препараттың, жемшөп қоспаларының үлгілері, бірақ әртүрлі концентрацияларда немесе мөлшерлемелерде әрбір концентрацияға (мөлшерлемеге) осы Қағидалардың 27-тармағына сәйкес жеке ұсынылады.</w:t>
      </w:r>
    </w:p>
    <w:bookmarkEnd w:id="43"/>
    <w:bookmarkStart w:name="z49" w:id="44"/>
    <w:p>
      <w:pPr>
        <w:spacing w:after="0"/>
        <w:ind w:left="0"/>
        <w:jc w:val="both"/>
      </w:pPr>
      <w:r>
        <w:rPr>
          <w:rFonts w:ascii="Times New Roman"/>
          <w:b w:val="false"/>
          <w:i w:val="false"/>
          <w:color w:val="000000"/>
          <w:sz w:val="28"/>
        </w:rPr>
        <w:t xml:space="preserve">
      30. Ветеринариялық препаратты, жемшөп қоспаларын тіркеу сынақтарын өткізу үшін мынадай талаптарға сай келетін ветеринариялық препараттар, жемшөп қоспалары ұсынылады: </w:t>
      </w:r>
    </w:p>
    <w:bookmarkEnd w:id="44"/>
    <w:p>
      <w:pPr>
        <w:spacing w:after="0"/>
        <w:ind w:left="0"/>
        <w:jc w:val="both"/>
      </w:pPr>
      <w:r>
        <w:rPr>
          <w:rFonts w:ascii="Times New Roman"/>
          <w:b w:val="false"/>
          <w:i w:val="false"/>
          <w:color w:val="000000"/>
          <w:sz w:val="28"/>
        </w:rPr>
        <w:t>
      ұсынылған НТҚ-ға сәйкес жапсырманың (қазақ және орыс тілдерінде) болуы;</w:t>
      </w:r>
    </w:p>
    <w:p>
      <w:pPr>
        <w:spacing w:after="0"/>
        <w:ind w:left="0"/>
        <w:jc w:val="both"/>
      </w:pPr>
      <w:r>
        <w:rPr>
          <w:rFonts w:ascii="Times New Roman"/>
          <w:b w:val="false"/>
          <w:i w:val="false"/>
          <w:color w:val="000000"/>
          <w:sz w:val="28"/>
        </w:rPr>
        <w:t>
      жарамдылық мерзімі мәлімделген жарамдылық мерзімнен 80 (сексен) %-дан кем болмауы;</w:t>
      </w:r>
    </w:p>
    <w:p>
      <w:pPr>
        <w:spacing w:after="0"/>
        <w:ind w:left="0"/>
        <w:jc w:val="both"/>
      </w:pPr>
      <w:r>
        <w:rPr>
          <w:rFonts w:ascii="Times New Roman"/>
          <w:b w:val="false"/>
          <w:i w:val="false"/>
          <w:color w:val="000000"/>
          <w:sz w:val="28"/>
        </w:rPr>
        <w:t>
      температуралық режим индикаторларының/датчиктерінің жазбаларымен НТҚ-ға сәйкес ветеринариялық препараттарды, жемшөп қоспаларын тасымалдаудың температуралық шарттарын сақтау;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ветеринариялық препараттардың, жемшөп қоспаларының құрамында болуға жол берілмейтін заттар тізбесіне енген заттардың болмауы.</w:t>
      </w:r>
    </w:p>
    <w:p>
      <w:pPr>
        <w:spacing w:after="0"/>
        <w:ind w:left="0"/>
        <w:jc w:val="both"/>
      </w:pPr>
      <w:r>
        <w:rPr>
          <w:rFonts w:ascii="Times New Roman"/>
          <w:b w:val="false"/>
          <w:i w:val="false"/>
          <w:color w:val="000000"/>
          <w:sz w:val="28"/>
        </w:rPr>
        <w:t>
      Осы тармақта көрсетілген талаптарға сәйкес келмеген жағдайда ветеринариялық препараттар, жемшөп қоспалары қабылданбайды.</w:t>
      </w:r>
    </w:p>
    <w:bookmarkStart w:name="z50" w:id="45"/>
    <w:p>
      <w:pPr>
        <w:spacing w:after="0"/>
        <w:ind w:left="0"/>
        <w:jc w:val="both"/>
      </w:pPr>
      <w:r>
        <w:rPr>
          <w:rFonts w:ascii="Times New Roman"/>
          <w:b w:val="false"/>
          <w:i w:val="false"/>
          <w:color w:val="000000"/>
          <w:sz w:val="28"/>
        </w:rPr>
        <w:t xml:space="preserve">
      31. Көрсетілетін қызметті берушінің ветеринариялық препараттарды, жемшөп қоспаларын тіркеу сынақтарынан өткізу үшін материалдық-техникалық базасы жеткіліксіз болған жағдайда, ветеринариялық препаратты, жемшөп қоспаларын зертханалық жағдайда сынау үшін бірлесіп орындаушыларды тартуға немесе ветеринариялық препаратты, жемшөп қоспаларын зертханалық жағдайда сынақтан өткізуге көрсетілетін қызметті берушінің қызметкерлеріне материалдық-техникалық базаға сәйкес өндірушінің базасында өткізуге жол беріледі. </w:t>
      </w:r>
    </w:p>
    <w:bookmarkEnd w:id="45"/>
    <w:bookmarkStart w:name="z51" w:id="46"/>
    <w:p>
      <w:pPr>
        <w:spacing w:after="0"/>
        <w:ind w:left="0"/>
        <w:jc w:val="both"/>
      </w:pPr>
      <w:r>
        <w:rPr>
          <w:rFonts w:ascii="Times New Roman"/>
          <w:b w:val="false"/>
          <w:i w:val="false"/>
          <w:color w:val="000000"/>
          <w:sz w:val="28"/>
        </w:rPr>
        <w:t xml:space="preserve">
      32. Ветеринариялық препаратты, жемшөп қоспаларын тіркеу сынақтарының нәтижелері бойынша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ветеринариялық препаратты, жемшөп қоспаларын тіркеу сынақтарының нәтижелері туралы хаттаманы үш данада ресімдейді. Көрсетілетін қызметті беруші ветеринариялық препаратты, жемшөп қоспаларын тіркеу сынақтарының нәтижелері туралы хаттамаға қол қойған күннен бастап бір жұмыс күні ішінде ведомствоға ветеринариялық препаратты, жемшөп қоспаларын тіркеу сынақтарының нәтижелері туралы хаттаманың екі данасын жібереді.</w:t>
      </w:r>
    </w:p>
    <w:bookmarkEnd w:id="46"/>
    <w:bookmarkStart w:name="z52" w:id="47"/>
    <w:p>
      <w:pPr>
        <w:spacing w:after="0"/>
        <w:ind w:left="0"/>
        <w:jc w:val="both"/>
      </w:pPr>
      <w:r>
        <w:rPr>
          <w:rFonts w:ascii="Times New Roman"/>
          <w:b w:val="false"/>
          <w:i w:val="false"/>
          <w:color w:val="000000"/>
          <w:sz w:val="28"/>
        </w:rPr>
        <w:t>
      33. Ведомство ветеринариялық препаратты, жемшөп қоспаларын тіркеу сынақтарынан өткізу нәтижелері туралы хаттаманы алған күннен бастап екі жұмыс күні ішінде көрсетілетін қызметті алушыға ветеринариялық препаратты, жемшөп қоспаларын тіркеу сынақтарының нәтижелері туралы хаттаманың бір данасын жібереді.</w:t>
      </w:r>
    </w:p>
    <w:bookmarkEnd w:id="47"/>
    <w:bookmarkStart w:name="z53" w:id="48"/>
    <w:p>
      <w:pPr>
        <w:spacing w:after="0"/>
        <w:ind w:left="0"/>
        <w:jc w:val="left"/>
      </w:pPr>
      <w:r>
        <w:rPr>
          <w:rFonts w:ascii="Times New Roman"/>
          <w:b/>
          <w:i w:val="false"/>
          <w:color w:val="000000"/>
        </w:rPr>
        <w:t xml:space="preserve"> 3-тарау. Шағымдану тәртібі</w:t>
      </w:r>
    </w:p>
    <w:bookmarkEnd w:id="48"/>
    <w:bookmarkStart w:name="z54" w:id="49"/>
    <w:p>
      <w:pPr>
        <w:spacing w:after="0"/>
        <w:ind w:left="0"/>
        <w:jc w:val="both"/>
      </w:pPr>
      <w:r>
        <w:rPr>
          <w:rFonts w:ascii="Times New Roman"/>
          <w:b w:val="false"/>
          <w:i w:val="false"/>
          <w:color w:val="000000"/>
          <w:sz w:val="28"/>
        </w:rPr>
        <w:t>
      34. Көрсетілетін қызметті берушінің мемлекеттік қызметтер көрсету мәселелері бойынша шешіміне, әрекеттеріне (әрекетсіздігіне) шағым көрсетілетін қызметті беруші, ведомство,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Қазақстан Республикасының заңнамасына сәйкес берілуі мүмкін.</w:t>
      </w:r>
    </w:p>
    <w:bookmarkEnd w:id="49"/>
    <w:bookmarkStart w:name="z55" w:id="50"/>
    <w:p>
      <w:pPr>
        <w:spacing w:after="0"/>
        <w:ind w:left="0"/>
        <w:jc w:val="both"/>
      </w:pPr>
      <w:r>
        <w:rPr>
          <w:rFonts w:ascii="Times New Roman"/>
          <w:b w:val="false"/>
          <w:i w:val="false"/>
          <w:color w:val="000000"/>
          <w:sz w:val="28"/>
        </w:rPr>
        <w:t xml:space="preserve">
      35.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0"/>
    <w:p>
      <w:pPr>
        <w:spacing w:after="0"/>
        <w:ind w:left="0"/>
        <w:jc w:val="both"/>
      </w:pPr>
      <w:r>
        <w:rPr>
          <w:rFonts w:ascii="Times New Roman"/>
          <w:b w:val="false"/>
          <w:i w:val="false"/>
          <w:color w:val="000000"/>
          <w:sz w:val="28"/>
        </w:rPr>
        <w:t>
      көрсетілетін қызметті берушінің, ведомствоның, уәкілетті органның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тіркелген күнінен бастап 15 (он бес) жұмыс күні ішінде қаралуына жатады.</w:t>
      </w:r>
    </w:p>
    <w:bookmarkStart w:name="z56" w:id="51"/>
    <w:p>
      <w:pPr>
        <w:spacing w:after="0"/>
        <w:ind w:left="0"/>
        <w:jc w:val="both"/>
      </w:pPr>
      <w:r>
        <w:rPr>
          <w:rFonts w:ascii="Times New Roman"/>
          <w:b w:val="false"/>
          <w:i w:val="false"/>
          <w:color w:val="000000"/>
          <w:sz w:val="28"/>
        </w:rPr>
        <w:t xml:space="preserve">
      36. Ведомствоның,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5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xml:space="preserve">
      2) қосымша ақпарат алу қажет болған жағдайларда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57" w:id="52"/>
    <w:p>
      <w:pPr>
        <w:spacing w:after="0"/>
        <w:ind w:left="0"/>
        <w:jc w:val="both"/>
      </w:pPr>
      <w:r>
        <w:rPr>
          <w:rFonts w:ascii="Times New Roman"/>
          <w:b w:val="false"/>
          <w:i w:val="false"/>
          <w:color w:val="000000"/>
          <w:sz w:val="28"/>
        </w:rPr>
        <w:t>
      37.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243"/>
        <w:gridCol w:w="9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мемлекеттiк көрсетілетін қызмет стандарты (бұдан әрі – мемлекеттiк көрсетілетін қызмет)</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Қазақстан Республикасы Ауыл шаруашылығы министрлігінің Ветеринариялық бақылау және қадағалау комитеті (бұдан әрі – ведомство) арқылы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тапсырған күннен бастап және мемлекеттік қызметті көрсету нәтижесін алу сәтіне дейін –2 (екі) жылға дейін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жемшөп қоспаларын байқаудан өткізу нәтижелері туралы хаттама және/немесе ветеринариялық препаратты, жемшөп қоспаларын тіркеу сынақтарынан өткізу нәтижелері туралы хаттама, не мемлекеттік қызметті көрсетуден бас тарту туралы уәжді жауап.</w:t>
            </w:r>
            <w:r>
              <w:br/>
            </w: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Мемлекеттік қызметті көрсету құнын көрсетілетін қызметті беруші 2015 жылғы 29 қазандағы Қазақстан Республикасы Кәсіпкерлік кодексінің 116-бабы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2002 жылғы 10 шілдедегі Қазақстан Республикасы Заңының </w:t>
            </w:r>
            <w:r>
              <w:rPr>
                <w:rFonts w:ascii="Times New Roman"/>
                <w:b w:val="false"/>
                <w:i w:val="false"/>
                <w:color w:val="000000"/>
                <w:sz w:val="20"/>
              </w:rPr>
              <w:t>35-бабы</w:t>
            </w:r>
            <w:r>
              <w:rPr>
                <w:rFonts w:ascii="Times New Roman"/>
                <w:b w:val="false"/>
                <w:i w:val="false"/>
                <w:color w:val="000000"/>
                <w:sz w:val="20"/>
              </w:rPr>
              <w:t xml:space="preserve"> 2-тармағының 1) тармақшасына сәйкес белгілейді және көрсетілетін қызметті берушінің интернет-ресурсында және ғимараттарында орналастырылады.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белгілеген жұмыс уақыты кестесіне сай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r>
              <w:br/>
            </w: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0"/>
              </w:rPr>
              <w:t>
Мемлекеттік қызметті көрсету орнының мекенжайы Министрліктің www.moa.gov.kz интернет-ресурсындағы "Мемлекеттік көрсетілетін қызметтер" бөлімінде орналастырылған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xml:space="preserve">
Бір ветеринариялық препараттың, жемшөп қоспаларының әртүрлі дәрілік нысандағы ветеринариялық препараттарды, жемшөп қоспаларын байқаудан өткізу және тірке сынақтарынан өткізу үшін көрсетілетін қызметті алушы дәрілік нысанның әр қайсысына өтінішті жеке ұсынады. </w:t>
            </w:r>
            <w:r>
              <w:br/>
            </w:r>
            <w:r>
              <w:rPr>
                <w:rFonts w:ascii="Times New Roman"/>
                <w:b w:val="false"/>
                <w:i w:val="false"/>
                <w:color w:val="000000"/>
                <w:sz w:val="20"/>
              </w:rPr>
              <w:t>
Бір ветеринариялық препараттың, жемшөп қоспаларының әртүрлі мөлшерлемелері, концентрациясы немесе көлемі бар, бірақ бір дәрілік нысандағы ветеринариялық препараттарды, жемшөп қоспаларын байқаудан өткізу және тіркеу сынақтарынан өткізу үшін көрсетілетін қызметті алушы байқаудан өткізуге және тіркеу сынақтарынан өткізуге ұсынылатын ветеринариялық препараттың, жемшөп қоспаларының барлық көлемдерін, мөлшерлемелерін немесе концентрациясын санамалайтын бір өтініш ұсынады;</w:t>
            </w:r>
            <w:r>
              <w:br/>
            </w:r>
            <w:r>
              <w:rPr>
                <w:rFonts w:ascii="Times New Roman"/>
                <w:b w:val="false"/>
                <w:i w:val="false"/>
                <w:color w:val="000000"/>
                <w:sz w:val="20"/>
              </w:rPr>
              <w:t>
2) жеке басын куәландыратын құжат және өкілдің өкілеттігін растайтын құжат (сәйкестендіру үшін).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ветеринариялық препаратты және жемшөп қоспаларын байқаудан өткізу және тіркеу сынақтарынан өткізу нәтижелері туралы хаттаманы алу үшін ұсынған құжаттардың және/немесе оларда қамтылған деректердің (мәліметтердің) дұрыс еместігінің анықталуы; </w:t>
            </w:r>
            <w:r>
              <w:br/>
            </w:r>
            <w:r>
              <w:rPr>
                <w:rFonts w:ascii="Times New Roman"/>
                <w:b w:val="false"/>
                <w:i w:val="false"/>
                <w:color w:val="000000"/>
                <w:sz w:val="20"/>
              </w:rPr>
              <w:t>
2) көрсетілетін қызметті алушыға қатысты ветеринариялық препаратты және жемшөп қоспаларын байқаудан өткізу және тіркеу сынақтарынан өткізу нәтижелері туралы хаттаманы алуды талап ететін қызметке немесе жекелеген қызмет түріне тыйым салу туралы заңды күшіне енген сот шешімінің (үкімінің) болуы;</w:t>
            </w:r>
            <w:r>
              <w:br/>
            </w: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ветеринариялық препаратты және жемшөп қоспаларын байқаудан өткізу және тіркеу сынақтарынан өткізу нәтижелері туралы хаттаманы алуға байланысты арнайы құқығынан айрылды.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9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үшін көрсетілетін қызметті алушыларға күту және қажетті құжаттарды дайындау кезінде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w:t>
            </w:r>
            <w:r>
              <w:br/>
            </w:r>
            <w:r>
              <w:rPr>
                <w:rFonts w:ascii="Times New Roman"/>
                <w:b w:val="false"/>
                <w:i w:val="false"/>
                <w:color w:val="000000"/>
                <w:sz w:val="20"/>
              </w:rPr>
              <w:t>
2. Көрсетілетін қызметті берушінің ғимараттары физикалық мүмкіндіктері шектеулі адамдардың кіруіне арналған пандустары бар кіреберіспен жабдықталған.</w:t>
            </w:r>
            <w:r>
              <w:br/>
            </w:r>
            <w:r>
              <w:rPr>
                <w:rFonts w:ascii="Times New Roman"/>
                <w:b w:val="false"/>
                <w:i w:val="false"/>
                <w:color w:val="000000"/>
                <w:sz w:val="20"/>
              </w:rPr>
              <w:t>
3. Мемлекеттік қызметті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Ветеринариялық препаратты, жемшөп қоспаларын байқаудан өткізуді/тіркеу сынақтарынан өткізуді сұраймын (қажеттісінің астын сызу):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жемшөп қоспаларының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саудалық (айрықша) атауы)</w:t>
      </w:r>
    </w:p>
    <w:bookmarkStart w:name="z61" w:id="54"/>
    <w:p>
      <w:pPr>
        <w:spacing w:after="0"/>
        <w:ind w:left="0"/>
        <w:jc w:val="both"/>
      </w:pPr>
      <w:r>
        <w:rPr>
          <w:rFonts w:ascii="Times New Roman"/>
          <w:b w:val="false"/>
          <w:i w:val="false"/>
          <w:color w:val="000000"/>
          <w:sz w:val="28"/>
        </w:rPr>
        <w:t>
      1. Көрсетілетін қызметті алушы: ____________________________________</w:t>
      </w:r>
    </w:p>
    <w:bookmarkEnd w:id="54"/>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атауы)</w:t>
      </w:r>
    </w:p>
    <w:bookmarkStart w:name="z62" w:id="55"/>
    <w:p>
      <w:pPr>
        <w:spacing w:after="0"/>
        <w:ind w:left="0"/>
        <w:jc w:val="both"/>
      </w:pPr>
      <w:r>
        <w:rPr>
          <w:rFonts w:ascii="Times New Roman"/>
          <w:b w:val="false"/>
          <w:i w:val="false"/>
          <w:color w:val="000000"/>
          <w:sz w:val="28"/>
        </w:rPr>
        <w:t>
      2. Көрсетілетін қызметті алушының мекенжайы, телефоны, факсы, банктік деректемелері:</w:t>
      </w:r>
    </w:p>
    <w:bookmarkEnd w:id="5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63" w:id="56"/>
    <w:p>
      <w:pPr>
        <w:spacing w:after="0"/>
        <w:ind w:left="0"/>
        <w:jc w:val="both"/>
      </w:pPr>
      <w:r>
        <w:rPr>
          <w:rFonts w:ascii="Times New Roman"/>
          <w:b w:val="false"/>
          <w:i w:val="false"/>
          <w:color w:val="000000"/>
          <w:sz w:val="28"/>
        </w:rPr>
        <w:t>
      3. Көрсетілетін қызметті алушының жеке сәйкестендiру нөмiрi / бизнес-сәйкестендiру нөмiрi:</w:t>
      </w:r>
    </w:p>
    <w:bookmarkEnd w:id="56"/>
    <w:p>
      <w:pPr>
        <w:spacing w:after="0"/>
        <w:ind w:left="0"/>
        <w:jc w:val="both"/>
      </w:pPr>
      <w:r>
        <w:rPr>
          <w:rFonts w:ascii="Times New Roman"/>
          <w:b w:val="false"/>
          <w:i w:val="false"/>
          <w:color w:val="000000"/>
          <w:sz w:val="28"/>
        </w:rPr>
        <w:t>
      _______________________________________________________________</w:t>
      </w:r>
    </w:p>
    <w:bookmarkStart w:name="z64" w:id="57"/>
    <w:p>
      <w:pPr>
        <w:spacing w:after="0"/>
        <w:ind w:left="0"/>
        <w:jc w:val="both"/>
      </w:pPr>
      <w:r>
        <w:rPr>
          <w:rFonts w:ascii="Times New Roman"/>
          <w:b w:val="false"/>
          <w:i w:val="false"/>
          <w:color w:val="000000"/>
          <w:sz w:val="28"/>
        </w:rPr>
        <w:t>
      4. Ветеринариялық препарат, жемшөп қоспалары туралы мәліметтер:</w:t>
      </w:r>
    </w:p>
    <w:bookmarkEnd w:id="57"/>
    <w:p>
      <w:pPr>
        <w:spacing w:after="0"/>
        <w:ind w:left="0"/>
        <w:jc w:val="both"/>
      </w:pPr>
      <w:r>
        <w:rPr>
          <w:rFonts w:ascii="Times New Roman"/>
          <w:b w:val="false"/>
          <w:i w:val="false"/>
          <w:color w:val="000000"/>
          <w:sz w:val="28"/>
        </w:rPr>
        <w:t>
      1) құрамы: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дәрілік нысаны:_________________________________________________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тағайындау:____________________________________________________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65" w:id="58"/>
    <w:p>
      <w:pPr>
        <w:spacing w:after="0"/>
        <w:ind w:left="0"/>
        <w:jc w:val="both"/>
      </w:pPr>
      <w:r>
        <w:rPr>
          <w:rFonts w:ascii="Times New Roman"/>
          <w:b w:val="false"/>
          <w:i w:val="false"/>
          <w:color w:val="000000"/>
          <w:sz w:val="28"/>
        </w:rPr>
        <w:t>
      5. Ветеринариялық препаратты, жемшөп қоспаларын әзірлеуші:</w:t>
      </w:r>
    </w:p>
    <w:bookmarkEnd w:id="5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 тұлғаның атауы, мекенжайы)</w:t>
      </w:r>
    </w:p>
    <w:bookmarkStart w:name="z66" w:id="59"/>
    <w:p>
      <w:pPr>
        <w:spacing w:after="0"/>
        <w:ind w:left="0"/>
        <w:jc w:val="both"/>
      </w:pPr>
      <w:r>
        <w:rPr>
          <w:rFonts w:ascii="Times New Roman"/>
          <w:b w:val="false"/>
          <w:i w:val="false"/>
          <w:color w:val="000000"/>
          <w:sz w:val="28"/>
        </w:rPr>
        <w:t>
      6. Ветеринариялық препаратты, жемшөп қоспаларын өндіруші:</w:t>
      </w:r>
    </w:p>
    <w:bookmarkEnd w:id="5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w:t>
      </w:r>
    </w:p>
    <w:p>
      <w:pPr>
        <w:spacing w:after="0"/>
        <w:ind w:left="0"/>
        <w:jc w:val="both"/>
      </w:pPr>
      <w:r>
        <w:rPr>
          <w:rFonts w:ascii="Times New Roman"/>
          <w:b w:val="false"/>
          <w:i w:val="false"/>
          <w:color w:val="000000"/>
          <w:sz w:val="28"/>
        </w:rPr>
        <w:t>
      ____________________________________________________________________</w:t>
      </w:r>
    </w:p>
    <w:bookmarkStart w:name="z67" w:id="60"/>
    <w:p>
      <w:pPr>
        <w:spacing w:after="0"/>
        <w:ind w:left="0"/>
        <w:jc w:val="both"/>
      </w:pPr>
      <w:r>
        <w:rPr>
          <w:rFonts w:ascii="Times New Roman"/>
          <w:b w:val="false"/>
          <w:i w:val="false"/>
          <w:color w:val="000000"/>
          <w:sz w:val="28"/>
        </w:rPr>
        <w:t>
      7. Көрсетілетін қызметті алушының өкілі:_________________________________</w:t>
      </w:r>
    </w:p>
    <w:bookmarkEnd w:id="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(өкілдің аты, әкесінің аты (бар болса), тегі, лауазымы, байланыс деректері)</w:t>
      </w:r>
    </w:p>
    <w:p>
      <w:pPr>
        <w:spacing w:after="0"/>
        <w:ind w:left="0"/>
        <w:jc w:val="both"/>
      </w:pPr>
      <w:r>
        <w:rPr>
          <w:rFonts w:ascii="Times New Roman"/>
          <w:b w:val="false"/>
          <w:i w:val="false"/>
          <w:color w:val="000000"/>
          <w:sz w:val="28"/>
        </w:rPr>
        <w:t>
      Өтінім берілді: 20___жылғы "____"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алушынның не оның өкілінің қолы,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Өтініш қабылданды: 20___ жылғы "_____"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қабылдағанның қолы, аты, әкесінің аты (бар болса), тегі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1"/>
    <w:p>
      <w:pPr>
        <w:spacing w:after="0"/>
        <w:ind w:left="0"/>
        <w:jc w:val="left"/>
      </w:pPr>
      <w:r>
        <w:rPr>
          <w:rFonts w:ascii="Times New Roman"/>
          <w:b/>
          <w:i w:val="false"/>
          <w:color w:val="000000"/>
        </w:rPr>
        <w:t xml:space="preserve"> Уәжді бас тарту</w:t>
      </w:r>
    </w:p>
    <w:bookmarkEnd w:id="61"/>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 мемлекеттік мекеме Сіздің 20___ жылғы 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 _______ өтінішіңізді қарастырып, келесіні хабарлайды.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 тартудың негіздемесі) </w:t>
      </w:r>
    </w:p>
    <w:p>
      <w:pPr>
        <w:spacing w:after="0"/>
        <w:ind w:left="0"/>
        <w:jc w:val="both"/>
      </w:pPr>
      <w:r>
        <w:rPr>
          <w:rFonts w:ascii="Times New Roman"/>
          <w:b w:val="false"/>
          <w:i w:val="false"/>
          <w:color w:val="000000"/>
          <w:sz w:val="28"/>
        </w:rPr>
        <w:t xml:space="preserve">
      _______________________ _________________________________________ </w:t>
      </w:r>
    </w:p>
    <w:p>
      <w:pPr>
        <w:spacing w:after="0"/>
        <w:ind w:left="0"/>
        <w:jc w:val="both"/>
      </w:pPr>
      <w:r>
        <w:rPr>
          <w:rFonts w:ascii="Times New Roman"/>
          <w:b w:val="false"/>
          <w:i w:val="false"/>
          <w:color w:val="000000"/>
          <w:sz w:val="28"/>
        </w:rPr>
        <w:t xml:space="preserve">
      (қол қоюшының лауазымы) (қолы, аты, әкесінің аты (бар болса), тегі) </w:t>
      </w:r>
    </w:p>
    <w:p>
      <w:pPr>
        <w:spacing w:after="0"/>
        <w:ind w:left="0"/>
        <w:jc w:val="both"/>
      </w:pPr>
      <w:r>
        <w:rPr>
          <w:rFonts w:ascii="Times New Roman"/>
          <w:b w:val="false"/>
          <w:i w:val="false"/>
          <w:color w:val="000000"/>
          <w:sz w:val="28"/>
        </w:rPr>
        <w:t xml:space="preserve">
      Жауапты орындаушы: 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Байланыс телефоны: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bookmarkStart w:name="z71" w:id="62"/>
    <w:p>
      <w:pPr>
        <w:spacing w:after="0"/>
        <w:ind w:left="0"/>
        <w:jc w:val="left"/>
      </w:pPr>
      <w:r>
        <w:rPr>
          <w:rFonts w:ascii="Times New Roman"/>
          <w:b/>
          <w:i w:val="false"/>
          <w:color w:val="000000"/>
        </w:rPr>
        <w:t xml:space="preserve"> Ветеринариялық препараттардың, жемшөп қоспаларының құрамында болуға жол берілмейтін заттардың тізбесі</w:t>
      </w:r>
    </w:p>
    <w:bookmarkEnd w:id="62"/>
    <w:bookmarkStart w:name="z72" w:id="63"/>
    <w:p>
      <w:pPr>
        <w:spacing w:after="0"/>
        <w:ind w:left="0"/>
        <w:jc w:val="both"/>
      </w:pPr>
      <w:r>
        <w:rPr>
          <w:rFonts w:ascii="Times New Roman"/>
          <w:b w:val="false"/>
          <w:i w:val="false"/>
          <w:color w:val="000000"/>
          <w:sz w:val="28"/>
        </w:rPr>
        <w:t>
      1. Хлорамфеникол (левомицетин).</w:t>
      </w:r>
    </w:p>
    <w:bookmarkEnd w:id="63"/>
    <w:bookmarkStart w:name="z73" w:id="64"/>
    <w:p>
      <w:pPr>
        <w:spacing w:after="0"/>
        <w:ind w:left="0"/>
        <w:jc w:val="both"/>
      </w:pPr>
      <w:r>
        <w:rPr>
          <w:rFonts w:ascii="Times New Roman"/>
          <w:b w:val="false"/>
          <w:i w:val="false"/>
          <w:color w:val="000000"/>
          <w:sz w:val="28"/>
        </w:rPr>
        <w:t>
      2. Нитрофурандар ( фуразолидонды қоса алғанда).</w:t>
      </w:r>
    </w:p>
    <w:bookmarkEnd w:id="64"/>
    <w:bookmarkStart w:name="z74" w:id="65"/>
    <w:p>
      <w:pPr>
        <w:spacing w:after="0"/>
        <w:ind w:left="0"/>
        <w:jc w:val="both"/>
      </w:pPr>
      <w:r>
        <w:rPr>
          <w:rFonts w:ascii="Times New Roman"/>
          <w:b w:val="false"/>
          <w:i w:val="false"/>
          <w:color w:val="000000"/>
          <w:sz w:val="28"/>
        </w:rPr>
        <w:t>
      3. Нитроимидазолдар.</w:t>
      </w:r>
    </w:p>
    <w:bookmarkEnd w:id="65"/>
    <w:bookmarkStart w:name="z75" w:id="66"/>
    <w:p>
      <w:pPr>
        <w:spacing w:after="0"/>
        <w:ind w:left="0"/>
        <w:jc w:val="both"/>
      </w:pPr>
      <w:r>
        <w:rPr>
          <w:rFonts w:ascii="Times New Roman"/>
          <w:b w:val="false"/>
          <w:i w:val="false"/>
          <w:color w:val="000000"/>
          <w:sz w:val="28"/>
        </w:rPr>
        <w:t>
      4. "Аристолохия" өсімдігінің компоненттері және одан алынатын дәрілік заттар (гомеопатиялық препараттарда өсімдік компоненттерін пайдалануды қоспағанда).</w:t>
      </w:r>
    </w:p>
    <w:bookmarkEnd w:id="66"/>
    <w:bookmarkStart w:name="z76" w:id="67"/>
    <w:p>
      <w:pPr>
        <w:spacing w:after="0"/>
        <w:ind w:left="0"/>
        <w:jc w:val="both"/>
      </w:pPr>
      <w:r>
        <w:rPr>
          <w:rFonts w:ascii="Times New Roman"/>
          <w:b w:val="false"/>
          <w:i w:val="false"/>
          <w:color w:val="000000"/>
          <w:sz w:val="28"/>
        </w:rPr>
        <w:t>
      5. Хлороформ.</w:t>
      </w:r>
    </w:p>
    <w:bookmarkEnd w:id="67"/>
    <w:bookmarkStart w:name="z77" w:id="68"/>
    <w:p>
      <w:pPr>
        <w:spacing w:after="0"/>
        <w:ind w:left="0"/>
        <w:jc w:val="both"/>
      </w:pPr>
      <w:r>
        <w:rPr>
          <w:rFonts w:ascii="Times New Roman"/>
          <w:b w:val="false"/>
          <w:i w:val="false"/>
          <w:color w:val="000000"/>
          <w:sz w:val="28"/>
        </w:rPr>
        <w:t>
      6. Хлорпромазин.</w:t>
      </w:r>
    </w:p>
    <w:bookmarkEnd w:id="68"/>
    <w:bookmarkStart w:name="z78" w:id="69"/>
    <w:p>
      <w:pPr>
        <w:spacing w:after="0"/>
        <w:ind w:left="0"/>
        <w:jc w:val="both"/>
      </w:pPr>
      <w:r>
        <w:rPr>
          <w:rFonts w:ascii="Times New Roman"/>
          <w:b w:val="false"/>
          <w:i w:val="false"/>
          <w:color w:val="000000"/>
          <w:sz w:val="28"/>
        </w:rPr>
        <w:t xml:space="preserve">
      7. Колхицин. </w:t>
      </w:r>
    </w:p>
    <w:bookmarkEnd w:id="69"/>
    <w:bookmarkStart w:name="z79" w:id="70"/>
    <w:p>
      <w:pPr>
        <w:spacing w:after="0"/>
        <w:ind w:left="0"/>
        <w:jc w:val="both"/>
      </w:pPr>
      <w:r>
        <w:rPr>
          <w:rFonts w:ascii="Times New Roman"/>
          <w:b w:val="false"/>
          <w:i w:val="false"/>
          <w:color w:val="000000"/>
          <w:sz w:val="28"/>
        </w:rPr>
        <w:t>
      8. Дапсон.</w:t>
      </w:r>
    </w:p>
    <w:bookmarkEnd w:id="70"/>
    <w:bookmarkStart w:name="z80" w:id="71"/>
    <w:p>
      <w:pPr>
        <w:spacing w:after="0"/>
        <w:ind w:left="0"/>
        <w:jc w:val="both"/>
      </w:pPr>
      <w:r>
        <w:rPr>
          <w:rFonts w:ascii="Times New Roman"/>
          <w:b w:val="false"/>
          <w:i w:val="false"/>
          <w:color w:val="000000"/>
          <w:sz w:val="28"/>
        </w:rPr>
        <w:t>
      9. Карбадокс.</w:t>
      </w:r>
    </w:p>
    <w:bookmarkEnd w:id="71"/>
    <w:bookmarkStart w:name="z81" w:id="72"/>
    <w:p>
      <w:pPr>
        <w:spacing w:after="0"/>
        <w:ind w:left="0"/>
        <w:jc w:val="both"/>
      </w:pPr>
      <w:r>
        <w:rPr>
          <w:rFonts w:ascii="Times New Roman"/>
          <w:b w:val="false"/>
          <w:i w:val="false"/>
          <w:color w:val="000000"/>
          <w:sz w:val="28"/>
        </w:rPr>
        <w:t>
      10. Олаквиндокс.</w:t>
      </w:r>
    </w:p>
    <w:bookmarkEnd w:id="72"/>
    <w:bookmarkStart w:name="z82" w:id="73"/>
    <w:p>
      <w:pPr>
        <w:spacing w:after="0"/>
        <w:ind w:left="0"/>
        <w:jc w:val="both"/>
      </w:pPr>
      <w:r>
        <w:rPr>
          <w:rFonts w:ascii="Times New Roman"/>
          <w:b w:val="false"/>
          <w:i w:val="false"/>
          <w:color w:val="000000"/>
          <w:sz w:val="28"/>
        </w:rPr>
        <w:t>
      11. Стильбендер, стильбен туындылары, стильбен тұздары және олардың эфирлері.</w:t>
      </w:r>
    </w:p>
    <w:bookmarkEnd w:id="73"/>
    <w:bookmarkStart w:name="z83" w:id="74"/>
    <w:p>
      <w:pPr>
        <w:spacing w:after="0"/>
        <w:ind w:left="0"/>
        <w:jc w:val="both"/>
      </w:pPr>
      <w:r>
        <w:rPr>
          <w:rFonts w:ascii="Times New Roman"/>
          <w:b w:val="false"/>
          <w:i w:val="false"/>
          <w:color w:val="000000"/>
          <w:sz w:val="28"/>
        </w:rPr>
        <w:t>
      12. Тиреостатики.</w:t>
      </w:r>
    </w:p>
    <w:bookmarkEnd w:id="74"/>
    <w:bookmarkStart w:name="z84" w:id="75"/>
    <w:p>
      <w:pPr>
        <w:spacing w:after="0"/>
        <w:ind w:left="0"/>
        <w:jc w:val="both"/>
      </w:pPr>
      <w:r>
        <w:rPr>
          <w:rFonts w:ascii="Times New Roman"/>
          <w:b w:val="false"/>
          <w:i w:val="false"/>
          <w:color w:val="000000"/>
          <w:sz w:val="28"/>
        </w:rPr>
        <w:t>
      13. Анаболическалық стероидтар.</w:t>
      </w:r>
    </w:p>
    <w:bookmarkEnd w:id="75"/>
    <w:bookmarkStart w:name="z85" w:id="76"/>
    <w:p>
      <w:pPr>
        <w:spacing w:after="0"/>
        <w:ind w:left="0"/>
        <w:jc w:val="both"/>
      </w:pPr>
      <w:r>
        <w:rPr>
          <w:rFonts w:ascii="Times New Roman"/>
          <w:b w:val="false"/>
          <w:i w:val="false"/>
          <w:color w:val="000000"/>
          <w:sz w:val="28"/>
        </w:rPr>
        <w:t>
      14. Бета-адреностимуляторлар (бета-агонистер).</w:t>
      </w:r>
    </w:p>
    <w:bookmarkEnd w:id="76"/>
    <w:bookmarkStart w:name="z86" w:id="77"/>
    <w:p>
      <w:pPr>
        <w:spacing w:after="0"/>
        <w:ind w:left="0"/>
        <w:jc w:val="both"/>
      </w:pPr>
      <w:r>
        <w:rPr>
          <w:rFonts w:ascii="Times New Roman"/>
          <w:b w:val="false"/>
          <w:i w:val="false"/>
          <w:color w:val="000000"/>
          <w:sz w:val="28"/>
        </w:rPr>
        <w:t>
      15. Резорцил қышқылының лактондары және олардың туындылары.</w:t>
      </w:r>
    </w:p>
    <w:bookmarkEnd w:id="77"/>
    <w:bookmarkStart w:name="z87" w:id="78"/>
    <w:p>
      <w:pPr>
        <w:spacing w:after="0"/>
        <w:ind w:left="0"/>
        <w:jc w:val="both"/>
      </w:pPr>
      <w:r>
        <w:rPr>
          <w:rFonts w:ascii="Times New Roman"/>
          <w:b w:val="false"/>
          <w:i w:val="false"/>
          <w:color w:val="000000"/>
          <w:sz w:val="28"/>
        </w:rPr>
        <w:t>
      16. Азаглинафарелин (уылдырығы адамдардың тағамына арналған албырт балықтар үшін).</w:t>
      </w:r>
    </w:p>
    <w:bookmarkEnd w:id="78"/>
    <w:bookmarkStart w:name="z88" w:id="79"/>
    <w:p>
      <w:pPr>
        <w:spacing w:after="0"/>
        <w:ind w:left="0"/>
        <w:jc w:val="both"/>
      </w:pPr>
      <w:r>
        <w:rPr>
          <w:rFonts w:ascii="Times New Roman"/>
          <w:b w:val="false"/>
          <w:i w:val="false"/>
          <w:color w:val="000000"/>
          <w:sz w:val="28"/>
        </w:rPr>
        <w:t>
      17. Малахит жасылы (тауарлық балық үшін).</w:t>
      </w:r>
    </w:p>
    <w:bookmarkEnd w:id="79"/>
    <w:bookmarkStart w:name="z89" w:id="80"/>
    <w:p>
      <w:pPr>
        <w:spacing w:after="0"/>
        <w:ind w:left="0"/>
        <w:jc w:val="both"/>
      </w:pPr>
      <w:r>
        <w:rPr>
          <w:rFonts w:ascii="Times New Roman"/>
          <w:b w:val="false"/>
          <w:i w:val="false"/>
          <w:color w:val="000000"/>
          <w:sz w:val="28"/>
        </w:rPr>
        <w:t>
      18. Кристалды күлгін (генцианвиолет) (тауарлық балық үшін).</w:t>
      </w:r>
    </w:p>
    <w:bookmarkEnd w:id="80"/>
    <w:bookmarkStart w:name="z90" w:id="81"/>
    <w:p>
      <w:pPr>
        <w:spacing w:after="0"/>
        <w:ind w:left="0"/>
        <w:jc w:val="both"/>
      </w:pPr>
      <w:r>
        <w:rPr>
          <w:rFonts w:ascii="Times New Roman"/>
          <w:b w:val="false"/>
          <w:i w:val="false"/>
          <w:color w:val="000000"/>
          <w:sz w:val="28"/>
        </w:rPr>
        <w:t>
      19 Бриллиант жасыл (тауарлық балық үшін).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(зерттеу жүргізген ұйымның </w:t>
            </w:r>
            <w:r>
              <w:br/>
            </w:r>
            <w:r>
              <w:rPr>
                <w:rFonts w:ascii="Times New Roman"/>
                <w:b w:val="false"/>
                <w:i w:val="false"/>
                <w:color w:val="000000"/>
                <w:sz w:val="20"/>
              </w:rPr>
              <w:t xml:space="preserve">атауы, аккредиттеу жөніндегі </w:t>
            </w:r>
            <w:r>
              <w:br/>
            </w:r>
            <w:r>
              <w:rPr>
                <w:rFonts w:ascii="Times New Roman"/>
                <w:b w:val="false"/>
                <w:i w:val="false"/>
                <w:color w:val="000000"/>
                <w:sz w:val="20"/>
              </w:rPr>
              <w:t xml:space="preserve">белгілер мен деректер (бар </w:t>
            </w:r>
            <w:r>
              <w:br/>
            </w:r>
            <w:r>
              <w:rPr>
                <w:rFonts w:ascii="Times New Roman"/>
                <w:b w:val="false"/>
                <w:i w:val="false"/>
                <w:color w:val="000000"/>
                <w:sz w:val="20"/>
              </w:rPr>
              <w:t>болса), мекенжайы,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92" w:id="82"/>
    <w:p>
      <w:pPr>
        <w:spacing w:after="0"/>
        <w:ind w:left="0"/>
        <w:jc w:val="left"/>
      </w:pPr>
      <w:r>
        <w:rPr>
          <w:rFonts w:ascii="Times New Roman"/>
          <w:b/>
          <w:i w:val="false"/>
          <w:color w:val="000000"/>
        </w:rPr>
        <w:t xml:space="preserve"> Ветеринариялық препаратты, жемшөп қоспаларын байқаудан өткізу нәтижелері туралы хаттама</w:t>
      </w:r>
    </w:p>
    <w:bookmarkEnd w:id="82"/>
    <w:p>
      <w:pPr>
        <w:spacing w:after="0"/>
        <w:ind w:left="0"/>
        <w:jc w:val="both"/>
      </w:pPr>
      <w:r>
        <w:rPr>
          <w:rFonts w:ascii="Times New Roman"/>
          <w:b w:val="false"/>
          <w:i w:val="false"/>
          <w:color w:val="000000"/>
          <w:sz w:val="28"/>
        </w:rPr>
        <w:t>
      20___ жылғы __ 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0"/>
        <w:gridCol w:w="1160"/>
      </w:tblGrid>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факсы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жемшөп қоспалары туралы мәліметтер</w:t>
            </w:r>
            <w:r>
              <w:br/>
            </w:r>
            <w:r>
              <w:rPr>
                <w:rFonts w:ascii="Times New Roman"/>
                <w:b w:val="false"/>
                <w:i w:val="false"/>
                <w:color w:val="000000"/>
                <w:sz w:val="20"/>
              </w:rPr>
              <w:t xml:space="preserve">
Жалпыға ортақ қабылданған атауы </w:t>
            </w:r>
            <w:r>
              <w:br/>
            </w:r>
            <w:r>
              <w:rPr>
                <w:rFonts w:ascii="Times New Roman"/>
                <w:b w:val="false"/>
                <w:i w:val="false"/>
                <w:color w:val="000000"/>
                <w:sz w:val="20"/>
              </w:rPr>
              <w:t>
Саудалық атауы</w:t>
            </w:r>
            <w:r>
              <w:br/>
            </w:r>
            <w:r>
              <w:rPr>
                <w:rFonts w:ascii="Times New Roman"/>
                <w:b w:val="false"/>
                <w:i w:val="false"/>
                <w:color w:val="000000"/>
                <w:sz w:val="20"/>
              </w:rPr>
              <w:t>
Құрамы</w:t>
            </w:r>
            <w:r>
              <w:br/>
            </w:r>
            <w:r>
              <w:rPr>
                <w:rFonts w:ascii="Times New Roman"/>
                <w:b w:val="false"/>
                <w:i w:val="false"/>
                <w:color w:val="000000"/>
                <w:sz w:val="20"/>
              </w:rPr>
              <w:t>
Дәрілік түрі</w:t>
            </w:r>
            <w:r>
              <w:br/>
            </w:r>
            <w:r>
              <w:rPr>
                <w:rFonts w:ascii="Times New Roman"/>
                <w:b w:val="false"/>
                <w:i w:val="false"/>
                <w:color w:val="000000"/>
                <w:sz w:val="20"/>
              </w:rPr>
              <w:t>
Тағайындау</w:t>
            </w:r>
            <w:r>
              <w:br/>
            </w:r>
            <w:r>
              <w:rPr>
                <w:rFonts w:ascii="Times New Roman"/>
                <w:b w:val="false"/>
                <w:i w:val="false"/>
                <w:color w:val="000000"/>
                <w:sz w:val="20"/>
              </w:rPr>
              <w:t>
Әзірлеуші</w:t>
            </w:r>
            <w:r>
              <w:br/>
            </w:r>
            <w:r>
              <w:rPr>
                <w:rFonts w:ascii="Times New Roman"/>
                <w:b w:val="false"/>
                <w:i w:val="false"/>
                <w:color w:val="000000"/>
                <w:sz w:val="20"/>
              </w:rPr>
              <w:t>
Өндіруші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препаратқа/жемшөп қоспаларына қоса беріледі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өтініш келіп түскен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мақсаты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 жүргізілген сынақтардың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Сараптама (сынақ) нәтижелері</w:t>
      </w:r>
    </w:p>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211"/>
        <w:gridCol w:w="4787"/>
        <w:gridCol w:w="2140"/>
        <w:gridCol w:w="221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атауы</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НТҚ-да көрсетілген зерттеу/ сынақ әдістері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Сынақ нәтижелері бойынша қорытынды: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Сынақ өткізу шарттары: </w:t>
      </w:r>
    </w:p>
    <w:p>
      <w:pPr>
        <w:spacing w:after="0"/>
        <w:ind w:left="0"/>
        <w:jc w:val="both"/>
      </w:pPr>
      <w:r>
        <w:rPr>
          <w:rFonts w:ascii="Times New Roman"/>
          <w:b w:val="false"/>
          <w:i w:val="false"/>
          <w:color w:val="000000"/>
          <w:sz w:val="28"/>
        </w:rPr>
        <w:t>
      Сараптама (сынақ) нәтижелері тек сыналған үлгілерге ғана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Осы сынақ хаттамасы зерттеу/ </w:t>
            </w:r>
            <w:r>
              <w:br/>
            </w:r>
            <w:r>
              <w:rPr>
                <w:rFonts w:ascii="Times New Roman"/>
                <w:b w:val="false"/>
                <w:i w:val="false"/>
                <w:color w:val="000000"/>
                <w:sz w:val="20"/>
              </w:rPr>
              <w:t xml:space="preserve">сынақ жүргізген </w:t>
            </w:r>
            <w:r>
              <w:br/>
            </w:r>
            <w:r>
              <w:rPr>
                <w:rFonts w:ascii="Times New Roman"/>
                <w:b w:val="false"/>
                <w:i w:val="false"/>
                <w:color w:val="000000"/>
                <w:sz w:val="20"/>
              </w:rPr>
              <w:t xml:space="preserve">ветеринариялық зертхананың </w:t>
            </w:r>
            <w:r>
              <w:br/>
            </w:r>
            <w:r>
              <w:rPr>
                <w:rFonts w:ascii="Times New Roman"/>
                <w:b w:val="false"/>
                <w:i w:val="false"/>
                <w:color w:val="000000"/>
                <w:sz w:val="20"/>
              </w:rPr>
              <w:t xml:space="preserve">рұқсатынсыз толық немесе </w:t>
            </w:r>
            <w:r>
              <w:br/>
            </w:r>
            <w:r>
              <w:rPr>
                <w:rFonts w:ascii="Times New Roman"/>
                <w:b w:val="false"/>
                <w:i w:val="false"/>
                <w:color w:val="000000"/>
                <w:sz w:val="20"/>
              </w:rPr>
              <w:t xml:space="preserve">ішінара көрсетілмейді, немесе </w:t>
            </w:r>
            <w:r>
              <w:br/>
            </w:r>
            <w:r>
              <w:rPr>
                <w:rFonts w:ascii="Times New Roman"/>
                <w:b w:val="false"/>
                <w:i w:val="false"/>
                <w:color w:val="000000"/>
                <w:sz w:val="20"/>
              </w:rPr>
              <w:t>тираждалмайды.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(зерттеу жүргізген ұйымның </w:t>
            </w:r>
            <w:r>
              <w:br/>
            </w:r>
            <w:r>
              <w:rPr>
                <w:rFonts w:ascii="Times New Roman"/>
                <w:b w:val="false"/>
                <w:i w:val="false"/>
                <w:color w:val="000000"/>
                <w:sz w:val="20"/>
              </w:rPr>
              <w:t xml:space="preserve">атауы, аккредиттеу жөніндегі </w:t>
            </w:r>
            <w:r>
              <w:br/>
            </w:r>
            <w:r>
              <w:rPr>
                <w:rFonts w:ascii="Times New Roman"/>
                <w:b w:val="false"/>
                <w:i w:val="false"/>
                <w:color w:val="000000"/>
                <w:sz w:val="20"/>
              </w:rPr>
              <w:t xml:space="preserve">белгілер мен деректер (бар </w:t>
            </w:r>
            <w:r>
              <w:br/>
            </w:r>
            <w:r>
              <w:rPr>
                <w:rFonts w:ascii="Times New Roman"/>
                <w:b w:val="false"/>
                <w:i w:val="false"/>
                <w:color w:val="000000"/>
                <w:sz w:val="20"/>
              </w:rPr>
              <w:t>болса), мекенжайы,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94" w:id="83"/>
    <w:p>
      <w:pPr>
        <w:spacing w:after="0"/>
        <w:ind w:left="0"/>
        <w:jc w:val="left"/>
      </w:pPr>
      <w:r>
        <w:rPr>
          <w:rFonts w:ascii="Times New Roman"/>
          <w:b/>
          <w:i w:val="false"/>
          <w:color w:val="000000"/>
        </w:rPr>
        <w:t xml:space="preserve"> Ветеринариялық препаратты, жемшөп қоспаларын тіркеу сынақтарынан өткізу нәтижелері туралы хаттама</w:t>
      </w:r>
    </w:p>
    <w:bookmarkEnd w:id="83"/>
    <w:p>
      <w:pPr>
        <w:spacing w:after="0"/>
        <w:ind w:left="0"/>
        <w:jc w:val="both"/>
      </w:pPr>
      <w:r>
        <w:rPr>
          <w:rFonts w:ascii="Times New Roman"/>
          <w:b w:val="false"/>
          <w:i w:val="false"/>
          <w:color w:val="000000"/>
          <w:sz w:val="28"/>
        </w:rPr>
        <w:t>
      20___ жылғы __ 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факсы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жемшөп қоспасы туралы мәліметтер:</w:t>
            </w:r>
            <w:r>
              <w:br/>
            </w:r>
            <w:r>
              <w:rPr>
                <w:rFonts w:ascii="Times New Roman"/>
                <w:b w:val="false"/>
                <w:i w:val="false"/>
                <w:color w:val="000000"/>
                <w:sz w:val="20"/>
              </w:rPr>
              <w:t xml:space="preserve">
Жалпыға ортақ қабылданған атауы: </w:t>
            </w:r>
            <w:r>
              <w:br/>
            </w:r>
            <w:r>
              <w:rPr>
                <w:rFonts w:ascii="Times New Roman"/>
                <w:b w:val="false"/>
                <w:i w:val="false"/>
                <w:color w:val="000000"/>
                <w:sz w:val="20"/>
              </w:rPr>
              <w:t>
Саудалық атауы:</w:t>
            </w:r>
            <w:r>
              <w:br/>
            </w:r>
            <w:r>
              <w:rPr>
                <w:rFonts w:ascii="Times New Roman"/>
                <w:b w:val="false"/>
                <w:i w:val="false"/>
                <w:color w:val="000000"/>
                <w:sz w:val="20"/>
              </w:rPr>
              <w:t>
Құрамы:</w:t>
            </w:r>
            <w:r>
              <w:br/>
            </w:r>
            <w:r>
              <w:rPr>
                <w:rFonts w:ascii="Times New Roman"/>
                <w:b w:val="false"/>
                <w:i w:val="false"/>
                <w:color w:val="000000"/>
                <w:sz w:val="20"/>
              </w:rPr>
              <w:t>
Дәрілік түрі:</w:t>
            </w:r>
            <w:r>
              <w:br/>
            </w:r>
            <w:r>
              <w:rPr>
                <w:rFonts w:ascii="Times New Roman"/>
                <w:b w:val="false"/>
                <w:i w:val="false"/>
                <w:color w:val="000000"/>
                <w:sz w:val="20"/>
              </w:rPr>
              <w:t>
Тағайындау:</w:t>
            </w:r>
            <w:r>
              <w:br/>
            </w:r>
            <w:r>
              <w:rPr>
                <w:rFonts w:ascii="Times New Roman"/>
                <w:b w:val="false"/>
                <w:i w:val="false"/>
                <w:color w:val="000000"/>
                <w:sz w:val="20"/>
              </w:rPr>
              <w:t>
Әзірлеуші:</w:t>
            </w:r>
            <w:r>
              <w:br/>
            </w:r>
            <w:r>
              <w:rPr>
                <w:rFonts w:ascii="Times New Roman"/>
                <w:b w:val="false"/>
                <w:i w:val="false"/>
                <w:color w:val="000000"/>
                <w:sz w:val="20"/>
              </w:rPr>
              <w:t>
Өндіруші: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препаратқа/жемшөп қоспаларына қоса беріледі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өтініш келіп түскен күні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мақсаты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 жүргізілген сынақтардың күні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Сараптама (сынақ) нәтижелері</w:t>
      </w:r>
    </w:p>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211"/>
        <w:gridCol w:w="4787"/>
        <w:gridCol w:w="2140"/>
        <w:gridCol w:w="221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атауы</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НТҚ-да көрсетілген зерттеу/ сынақ әдістері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Сынақ нәтижелері бойынша қорытынды: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Сынақ өткізу шарттары: </w:t>
      </w:r>
    </w:p>
    <w:p>
      <w:pPr>
        <w:spacing w:after="0"/>
        <w:ind w:left="0"/>
        <w:jc w:val="both"/>
      </w:pPr>
      <w:r>
        <w:rPr>
          <w:rFonts w:ascii="Times New Roman"/>
          <w:b w:val="false"/>
          <w:i w:val="false"/>
          <w:color w:val="000000"/>
          <w:sz w:val="28"/>
        </w:rPr>
        <w:t>
      Сараптама (сынақ) нәтижелері тек сыналған үлгілерге ғана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Осы сынақ хаттамасы зерттеу/ </w:t>
            </w:r>
            <w:r>
              <w:br/>
            </w:r>
            <w:r>
              <w:rPr>
                <w:rFonts w:ascii="Times New Roman"/>
                <w:b w:val="false"/>
                <w:i w:val="false"/>
                <w:color w:val="000000"/>
                <w:sz w:val="20"/>
              </w:rPr>
              <w:t xml:space="preserve">сынақ жүргізген </w:t>
            </w:r>
            <w:r>
              <w:br/>
            </w:r>
            <w:r>
              <w:rPr>
                <w:rFonts w:ascii="Times New Roman"/>
                <w:b w:val="false"/>
                <w:i w:val="false"/>
                <w:color w:val="000000"/>
                <w:sz w:val="20"/>
              </w:rPr>
              <w:t xml:space="preserve">ветеринариялық зертхананың </w:t>
            </w:r>
            <w:r>
              <w:br/>
            </w:r>
            <w:r>
              <w:rPr>
                <w:rFonts w:ascii="Times New Roman"/>
                <w:b w:val="false"/>
                <w:i w:val="false"/>
                <w:color w:val="000000"/>
                <w:sz w:val="20"/>
              </w:rPr>
              <w:t xml:space="preserve">рұқсатынсыз толық немесе </w:t>
            </w:r>
            <w:r>
              <w:br/>
            </w:r>
            <w:r>
              <w:rPr>
                <w:rFonts w:ascii="Times New Roman"/>
                <w:b w:val="false"/>
                <w:i w:val="false"/>
                <w:color w:val="000000"/>
                <w:sz w:val="20"/>
              </w:rPr>
              <w:t xml:space="preserve">ішінара көрсетілмейді, немесе </w:t>
            </w:r>
            <w:r>
              <w:br/>
            </w:r>
            <w:r>
              <w:rPr>
                <w:rFonts w:ascii="Times New Roman"/>
                <w:b w:val="false"/>
                <w:i w:val="false"/>
                <w:color w:val="000000"/>
                <w:sz w:val="20"/>
              </w:rPr>
              <w:t>тираждалмайды.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