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9be6d" w14:textId="629b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қағидаларын бекіту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30 наурыздағы № 43 қаулысы. Қазақстан Республикасының Әділет министрлігінде 2020 жылғы 1 сәуірде № 20248 болып тіркелді.</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28.10.2022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Сақтандыру төлемдеріне кепілдік беру қоры туралы</w:t>
      </w:r>
      <w:r>
        <w:rPr>
          <w:rFonts w:ascii="Times New Roman"/>
          <w:b w:val="false"/>
          <w:i w:val="false"/>
          <w:color w:val="000000"/>
          <w:sz w:val="28"/>
        </w:rPr>
        <w:t>",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Қазақстан Республикасының заңдарына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28.10.2022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28.10.2022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Сақтандыру нарығы және актуарлық есеп айырысу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4-тармағында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4.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7"/>
    <w:bookmarkStart w:name="z9" w:id="8"/>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 </w:t>
      </w:r>
    </w:p>
    <w:bookmarkEnd w:id="8"/>
    <w:bookmarkStart w:name="z10"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11" w:id="10"/>
    <w:p>
      <w:pPr>
        <w:spacing w:after="0"/>
        <w:ind w:left="0"/>
        <w:jc w:val="both"/>
      </w:pPr>
      <w:r>
        <w:rPr>
          <w:rFonts w:ascii="Times New Roman"/>
          <w:b w:val="false"/>
          <w:i w:val="false"/>
          <w:color w:val="000000"/>
          <w:sz w:val="28"/>
        </w:rPr>
        <w:t>
      Қазақстан Республикасының</w:t>
      </w:r>
    </w:p>
    <w:bookmarkEnd w:id="10"/>
    <w:bookmarkStart w:name="z12" w:id="11"/>
    <w:p>
      <w:pPr>
        <w:spacing w:after="0"/>
        <w:ind w:left="0"/>
        <w:jc w:val="both"/>
      </w:pPr>
      <w:r>
        <w:rPr>
          <w:rFonts w:ascii="Times New Roman"/>
          <w:b w:val="false"/>
          <w:i w:val="false"/>
          <w:color w:val="000000"/>
          <w:sz w:val="28"/>
        </w:rPr>
        <w:t xml:space="preserve">
      Цифрлық даму, инновациялар </w:t>
      </w:r>
    </w:p>
    <w:bookmarkEnd w:id="11"/>
    <w:bookmarkStart w:name="z13" w:id="12"/>
    <w:p>
      <w:pPr>
        <w:spacing w:after="0"/>
        <w:ind w:left="0"/>
        <w:jc w:val="both"/>
      </w:pPr>
      <w:r>
        <w:rPr>
          <w:rFonts w:ascii="Times New Roman"/>
          <w:b w:val="false"/>
          <w:i w:val="false"/>
          <w:color w:val="000000"/>
          <w:sz w:val="28"/>
        </w:rPr>
        <w:t>
      және аэроғарыш өнеркәсібі министрлігі</w:t>
      </w:r>
    </w:p>
    <w:bookmarkEnd w:id="12"/>
    <w:bookmarkStart w:name="z14" w:id="13"/>
    <w:p>
      <w:pPr>
        <w:spacing w:after="0"/>
        <w:ind w:left="0"/>
        <w:jc w:val="both"/>
      </w:pPr>
      <w:r>
        <w:rPr>
          <w:rFonts w:ascii="Times New Roman"/>
          <w:b w:val="false"/>
          <w:i w:val="false"/>
          <w:color w:val="000000"/>
          <w:sz w:val="28"/>
        </w:rPr>
        <w:t>
      2020 жылғы "____"____________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30 наурыздағы</w:t>
            </w:r>
            <w:r>
              <w:br/>
            </w:r>
            <w:r>
              <w:rPr>
                <w:rFonts w:ascii="Times New Roman"/>
                <w:b w:val="false"/>
                <w:i w:val="false"/>
                <w:color w:val="000000"/>
                <w:sz w:val="20"/>
              </w:rPr>
              <w:t>№ 43 қаулысымен</w:t>
            </w:r>
            <w:r>
              <w:br/>
            </w:r>
            <w:r>
              <w:rPr>
                <w:rFonts w:ascii="Times New Roman"/>
                <w:b w:val="false"/>
                <w:i w:val="false"/>
                <w:color w:val="000000"/>
                <w:sz w:val="20"/>
              </w:rPr>
              <w:t>бекітілген</w:t>
            </w:r>
          </w:p>
        </w:tc>
      </w:tr>
    </w:tbl>
    <w:bookmarkStart w:name="z16" w:id="14"/>
    <w:p>
      <w:pPr>
        <w:spacing w:after="0"/>
        <w:ind w:left="0"/>
        <w:jc w:val="left"/>
      </w:pPr>
      <w:r>
        <w:rPr>
          <w:rFonts w:ascii="Times New Roman"/>
          <w:b/>
          <w:i w:val="false"/>
          <w:color w:val="000000"/>
        </w:rPr>
        <w:t xml:space="preserve"> 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w:t>
      </w:r>
    </w:p>
    <w:bookmarkEnd w:id="14"/>
    <w:p>
      <w:pPr>
        <w:spacing w:after="0"/>
        <w:ind w:left="0"/>
        <w:jc w:val="both"/>
      </w:pPr>
      <w:r>
        <w:rPr>
          <w:rFonts w:ascii="Times New Roman"/>
          <w:b w:val="false"/>
          <w:i w:val="false"/>
          <w:color w:val="ff0000"/>
          <w:sz w:val="28"/>
        </w:rPr>
        <w:t xml:space="preserve">
      Ескерту. Қағида жаңа редакцияда– ҚР Қаржы нарығын реттеу және дамыту агенттігі Басқармасының 28.10.2022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 w:id="15"/>
    <w:p>
      <w:pPr>
        <w:spacing w:after="0"/>
        <w:ind w:left="0"/>
        <w:jc w:val="left"/>
      </w:pPr>
      <w:r>
        <w:rPr>
          <w:rFonts w:ascii="Times New Roman"/>
          <w:b/>
          <w:i w:val="false"/>
          <w:color w:val="000000"/>
        </w:rPr>
        <w:t xml:space="preserve"> 1-тарау. Жалпы ережелер</w:t>
      </w:r>
    </w:p>
    <w:bookmarkEnd w:id="15"/>
    <w:bookmarkStart w:name="z19" w:id="16"/>
    <w:p>
      <w:pPr>
        <w:spacing w:after="0"/>
        <w:ind w:left="0"/>
        <w:jc w:val="both"/>
      </w:pPr>
      <w:r>
        <w:rPr>
          <w:rFonts w:ascii="Times New Roman"/>
          <w:b w:val="false"/>
          <w:i w:val="false"/>
          <w:color w:val="000000"/>
          <w:sz w:val="28"/>
        </w:rPr>
        <w:t xml:space="preserve">
      1. Осы 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Қазақстан Республикасының әкімшілік 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"Сақтандыру қызметі туралы" Қазақстан Республикасы Заңның </w:t>
      </w:r>
      <w:r>
        <w:rPr>
          <w:rFonts w:ascii="Times New Roman"/>
          <w:b w:val="false"/>
          <w:i w:val="false"/>
          <w:color w:val="000000"/>
          <w:sz w:val="28"/>
        </w:rPr>
        <w:t>34-бабына</w:t>
      </w:r>
      <w:r>
        <w:rPr>
          <w:rFonts w:ascii="Times New Roman"/>
          <w:b w:val="false"/>
          <w:i w:val="false"/>
          <w:color w:val="000000"/>
          <w:sz w:val="28"/>
        </w:rPr>
        <w:t xml:space="preserve"> (бұдан әрі – Сақтандыру қызметі туралы заң), "Сақтандыру төлемдеріне кепілдік беру қоры туралы" Қазақстан Республикасы Заңының 4-бабы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w:t>
      </w:r>
      <w:r>
        <w:rPr>
          <w:rFonts w:ascii="Times New Roman"/>
          <w:b w:val="false"/>
          <w:i w:val="false"/>
          <w:color w:val="000000"/>
          <w:sz w:val="28"/>
        </w:rPr>
        <w:t>4-1-бабына</w:t>
      </w:r>
      <w:r>
        <w:rPr>
          <w:rFonts w:ascii="Times New Roman"/>
          <w:b w:val="false"/>
          <w:i w:val="false"/>
          <w:color w:val="000000"/>
          <w:sz w:val="28"/>
        </w:rPr>
        <w:t xml:space="preserve"> (бұдан әрі – Кепілдік беру қоры туралы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(бұдан әрі – Мемлекеттік реттеу туралы заң),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Мемлекеттік көрсетілетін қызметтер туралы заң) Қазақстан Республикасының заңдарына сәйкес жасалды.</w:t>
      </w:r>
    </w:p>
    <w:bookmarkEnd w:id="16"/>
    <w:p>
      <w:pPr>
        <w:spacing w:after="0"/>
        <w:ind w:left="0"/>
        <w:jc w:val="both"/>
      </w:pPr>
      <w:r>
        <w:rPr>
          <w:rFonts w:ascii="Times New Roman"/>
          <w:b w:val="false"/>
          <w:i w:val="false"/>
          <w:color w:val="000000"/>
          <w:sz w:val="28"/>
        </w:rPr>
        <w:t>
      Қағида 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(бұдан әрі – уәкілетті орган, көрсетілетін қызметті беруші) келісім беру тәртібін анықтайды.</w:t>
      </w:r>
    </w:p>
    <w:p>
      <w:pPr>
        <w:spacing w:after="0"/>
        <w:ind w:left="0"/>
        <w:jc w:val="both"/>
      </w:pPr>
      <w:r>
        <w:rPr>
          <w:rFonts w:ascii="Times New Roman"/>
          <w:b w:val="false"/>
          <w:i w:val="false"/>
          <w:color w:val="000000"/>
          <w:sz w:val="28"/>
        </w:rPr>
        <w:t>
      Қағидаға енгізілген өзгерістер және (немесе) толықтырулар туралы ақпарат уәкілетті органның ресми интернет-ресурсында орналастырылады, "электрондық үкіметтің" ақпараттық-коммуникациялық инфрақұрылымы операторына жібереді.</w:t>
      </w:r>
    </w:p>
    <w:bookmarkStart w:name="z20" w:id="17"/>
    <w:p>
      <w:pPr>
        <w:spacing w:after="0"/>
        <w:ind w:left="0"/>
        <w:jc w:val="both"/>
      </w:pPr>
      <w:r>
        <w:rPr>
          <w:rFonts w:ascii="Times New Roman"/>
          <w:b w:val="false"/>
          <w:i w:val="false"/>
          <w:color w:val="000000"/>
          <w:sz w:val="28"/>
        </w:rPr>
        <w:t xml:space="preserve">
      2. Қағидаларда пайдаланылатын ұғымдар Сақтандыру қызметі туралы </w:t>
      </w:r>
      <w:r>
        <w:rPr>
          <w:rFonts w:ascii="Times New Roman"/>
          <w:b w:val="false"/>
          <w:i w:val="false"/>
          <w:color w:val="000000"/>
          <w:sz w:val="28"/>
        </w:rPr>
        <w:t>заңда</w:t>
      </w: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Кепілдік беру қоры туралы </w:t>
      </w:r>
      <w:r>
        <w:rPr>
          <w:rFonts w:ascii="Times New Roman"/>
          <w:b w:val="false"/>
          <w:i w:val="false"/>
          <w:color w:val="000000"/>
          <w:sz w:val="28"/>
        </w:rPr>
        <w:t>заңда</w:t>
      </w:r>
      <w:r>
        <w:rPr>
          <w:rFonts w:ascii="Times New Roman"/>
          <w:b w:val="false"/>
          <w:i w:val="false"/>
          <w:color w:val="000000"/>
          <w:sz w:val="28"/>
        </w:rPr>
        <w:t xml:space="preserve">, Мемлекеттік реттеу туралы </w:t>
      </w:r>
      <w:r>
        <w:rPr>
          <w:rFonts w:ascii="Times New Roman"/>
          <w:b w:val="false"/>
          <w:i w:val="false"/>
          <w:color w:val="000000"/>
          <w:sz w:val="28"/>
        </w:rPr>
        <w:t>заңда</w:t>
      </w:r>
      <w:r>
        <w:rPr>
          <w:rFonts w:ascii="Times New Roman"/>
          <w:b w:val="false"/>
          <w:i w:val="false"/>
          <w:color w:val="000000"/>
          <w:sz w:val="28"/>
        </w:rPr>
        <w:t xml:space="preserve"> көрсетілген мағыналарда қолданылады.</w:t>
      </w:r>
    </w:p>
    <w:bookmarkEnd w:id="17"/>
    <w:bookmarkStart w:name="z21" w:id="18"/>
    <w:p>
      <w:pPr>
        <w:spacing w:after="0"/>
        <w:ind w:left="0"/>
        <w:jc w:val="both"/>
      </w:pPr>
      <w:r>
        <w:rPr>
          <w:rFonts w:ascii="Times New Roman"/>
          <w:b w:val="false"/>
          <w:i w:val="false"/>
          <w:color w:val="000000"/>
          <w:sz w:val="28"/>
        </w:rPr>
        <w:t>
      Қағидаларда мынадай анықтамалар қолданылады:</w:t>
      </w:r>
    </w:p>
    <w:bookmarkEnd w:id="18"/>
    <w:bookmarkStart w:name="z22" w:id="19"/>
    <w:p>
      <w:pPr>
        <w:spacing w:after="0"/>
        <w:ind w:left="0"/>
        <w:jc w:val="both"/>
      </w:pPr>
      <w:r>
        <w:rPr>
          <w:rFonts w:ascii="Times New Roman"/>
          <w:b w:val="false"/>
          <w:i w:val="false"/>
          <w:color w:val="000000"/>
          <w:sz w:val="28"/>
        </w:rPr>
        <w:t>
      1) жауапты бөлімше – уәкілетті органның мемлекеттік қызмет көрсетуге жауапты бөлімшесі;</w:t>
      </w:r>
    </w:p>
    <w:bookmarkEnd w:id="19"/>
    <w:bookmarkStart w:name="z23" w:id="20"/>
    <w:p>
      <w:pPr>
        <w:spacing w:after="0"/>
        <w:ind w:left="0"/>
        <w:jc w:val="both"/>
      </w:pPr>
      <w:r>
        <w:rPr>
          <w:rFonts w:ascii="Times New Roman"/>
          <w:b w:val="false"/>
          <w:i w:val="false"/>
          <w:color w:val="000000"/>
          <w:sz w:val="28"/>
        </w:rPr>
        <w:t>
      2) кандидат – сақтандыру (қайта сақтандыру) ұйымының, Қазақстан Республикасының бейрезидент-сақтандыру (қайта сақтандыру) ұйымының филиалы, сақтандыру брокері, Қазақстан Республикасының бейрезидент-сақтандыру брокерінің филиалы, "Сақтандыру төлемдеріне кепілдік беру қоры" акционерлік қоғамының басшы қызметкері лауазымын атқаруға ниеті бар жеке тұлға немесе басқару органының басшысы немесе мүшесі лауазымына сайланған, тәуелсіз директор болып табылатын адам;</w:t>
      </w:r>
    </w:p>
    <w:bookmarkEnd w:id="20"/>
    <w:bookmarkStart w:name="z24" w:id="21"/>
    <w:p>
      <w:pPr>
        <w:spacing w:after="0"/>
        <w:ind w:left="0"/>
        <w:jc w:val="both"/>
      </w:pPr>
      <w:r>
        <w:rPr>
          <w:rFonts w:ascii="Times New Roman"/>
          <w:b w:val="false"/>
          <w:i w:val="false"/>
          <w:color w:val="000000"/>
          <w:sz w:val="28"/>
        </w:rPr>
        <w:t>
      3) келісім – уәкілетті органның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 филиалының басшы қызметкерін тағайындауға (сайлауға) келісімі;</w:t>
      </w:r>
    </w:p>
    <w:bookmarkEnd w:id="21"/>
    <w:bookmarkStart w:name="z25" w:id="22"/>
    <w:p>
      <w:pPr>
        <w:spacing w:after="0"/>
        <w:ind w:left="0"/>
        <w:jc w:val="both"/>
      </w:pPr>
      <w:r>
        <w:rPr>
          <w:rFonts w:ascii="Times New Roman"/>
          <w:b w:val="false"/>
          <w:i w:val="false"/>
          <w:color w:val="000000"/>
          <w:sz w:val="28"/>
        </w:rPr>
        <w:t>
      4) көрсетілетін қызметті алушы – сақтандыру (қайта сақтандыру) ұйымында, Қазақстан Республикасының бейрезидент-сақтандыру (қайта сақтандыру) ұйымының филиалында, сақтандыру брокерінде, Қазақстан Республикасының бейрезидент-сақтандыру брокерінде, сақтандыру холдингінде, "Сақтандыру төлемдеріне кепілдік беру қоры" акционерлік қоғамының филиалында басшы қызметкер лауазымын атқаруға ниеті бар сақтандыру (қайта сақтандыру) ұйымы, сақтандыру брокері,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сақтандыру холдингі, "Сақтандыру төлемдеріне кепілдік беру қоры" акционерлік қоғамы немесе жеке тұлға;</w:t>
      </w:r>
    </w:p>
    <w:bookmarkEnd w:id="22"/>
    <w:bookmarkStart w:name="z26" w:id="23"/>
    <w:p>
      <w:pPr>
        <w:spacing w:after="0"/>
        <w:ind w:left="0"/>
        <w:jc w:val="both"/>
      </w:pPr>
      <w:r>
        <w:rPr>
          <w:rFonts w:ascii="Times New Roman"/>
          <w:b w:val="false"/>
          <w:i w:val="false"/>
          <w:color w:val="000000"/>
          <w:sz w:val="28"/>
        </w:rPr>
        <w:t>
      5) қаржы ұйымы - банк, сақтандыру (қайта сақтандыру) ұйымы, сақтандыру брокері, Қазақстан Республикасы бейрезидент-банкінің филиалы, Қазақстан Республикасы сақтандыру (қайта сақтандыру) ұйымының филиалы, Қазақстан Республикасы бейрезидент-сақтандыру брокерінің филиалы, бірыңғай жинақтаушы зейнетақы қоры, ерікті жинақтаушы зейнетақы қоры, бағалы қағаздар нарығында қызметті жүзеге асыруға лицензиялары бар заңды тұлға, "Сақтандыру төлемдеріне кепілдік беру қоры" акционерлік қоғамы, "Бағалы қағаздардың орталық депозитарийі" акционерлік қоғамы және тізбесін мемлекеттік мүлікті басқару жөніндегі уәкілетті орган бекітетін немесе оларға қатысты мемлекеттің, көрсетілген квазимемлекеттік сектор субъектілерінің мүліктік құқықтары бар мемлекетке, квазимемлекеттік сектор субъектілеріне тиесілі бағалы қағаздарды номиналды ұстау функцияларын жүзеге асыру бөлігінде мемлекеттік мүлікті есепке алу саласындағы бірыңғай оператор;</w:t>
      </w:r>
    </w:p>
    <w:bookmarkEnd w:id="23"/>
    <w:bookmarkStart w:name="z27" w:id="24"/>
    <w:p>
      <w:pPr>
        <w:spacing w:after="0"/>
        <w:ind w:left="0"/>
        <w:jc w:val="both"/>
      </w:pPr>
      <w:r>
        <w:rPr>
          <w:rFonts w:ascii="Times New Roman"/>
          <w:b w:val="false"/>
          <w:i w:val="false"/>
          <w:color w:val="000000"/>
          <w:sz w:val="28"/>
        </w:rPr>
        <w:t>
      6) қолданыстағы келісімдер тізілімі –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"Сақтандыру төлемдеріне кепілдік беру қоры" акционерлік қоғамының басшы қызметкерлерін тағайындауға (сайлауға) қолданыстағы келісім тізілімі;</w:t>
      </w:r>
    </w:p>
    <w:bookmarkEnd w:id="24"/>
    <w:bookmarkStart w:name="z28" w:id="25"/>
    <w:p>
      <w:pPr>
        <w:spacing w:after="0"/>
        <w:ind w:left="0"/>
        <w:jc w:val="both"/>
      </w:pPr>
      <w:r>
        <w:rPr>
          <w:rFonts w:ascii="Times New Roman"/>
          <w:b w:val="false"/>
          <w:i w:val="false"/>
          <w:color w:val="000000"/>
          <w:sz w:val="28"/>
        </w:rPr>
        <w:t>
      7) өтінішхат –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басшы қызметкерлерін тағайындауға (сайлауға) уәкілетті органның келісім беруі туралы өтінішхат;</w:t>
      </w:r>
    </w:p>
    <w:bookmarkEnd w:id="25"/>
    <w:bookmarkStart w:name="z29" w:id="26"/>
    <w:p>
      <w:pPr>
        <w:spacing w:after="0"/>
        <w:ind w:left="0"/>
        <w:jc w:val="both"/>
      </w:pPr>
      <w:r>
        <w:rPr>
          <w:rFonts w:ascii="Times New Roman"/>
          <w:b w:val="false"/>
          <w:i w:val="false"/>
          <w:color w:val="000000"/>
          <w:sz w:val="28"/>
        </w:rPr>
        <w:t>
      8) мемлекеттік көрсетілетін қызмет –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мемлекеттік көрсетілетін қызметі "сақтандыру секторында басшы қызметкерлерді тағайындауға (сайлауға) келісім беру" мемлекеттік көрсетілетін қызметтің кіші түрі;</w:t>
      </w:r>
    </w:p>
    <w:bookmarkEnd w:id="26"/>
    <w:bookmarkStart w:name="z30" w:id="27"/>
    <w:p>
      <w:pPr>
        <w:spacing w:after="0"/>
        <w:ind w:left="0"/>
        <w:jc w:val="both"/>
      </w:pPr>
      <w:r>
        <w:rPr>
          <w:rFonts w:ascii="Times New Roman"/>
          <w:b w:val="false"/>
          <w:i w:val="false"/>
          <w:color w:val="000000"/>
          <w:sz w:val="28"/>
        </w:rPr>
        <w:t>
      9) портал – "электрондық үкімет" веб-порталы www.egov.kz;</w:t>
      </w:r>
    </w:p>
    <w:bookmarkEnd w:id="27"/>
    <w:bookmarkStart w:name="z31" w:id="28"/>
    <w:p>
      <w:pPr>
        <w:spacing w:after="0"/>
        <w:ind w:left="0"/>
        <w:jc w:val="both"/>
      </w:pPr>
      <w:r>
        <w:rPr>
          <w:rFonts w:ascii="Times New Roman"/>
          <w:b w:val="false"/>
          <w:i w:val="false"/>
          <w:color w:val="000000"/>
          <w:sz w:val="28"/>
        </w:rPr>
        <w:t>
      10) ЭЦҚ – электрондық цифрлық қолтаңба.</w:t>
      </w:r>
    </w:p>
    <w:bookmarkEnd w:id="28"/>
    <w:bookmarkStart w:name="z32" w:id="29"/>
    <w:p>
      <w:pPr>
        <w:spacing w:after="0"/>
        <w:ind w:left="0"/>
        <w:jc w:val="both"/>
      </w:pPr>
      <w:r>
        <w:rPr>
          <w:rFonts w:ascii="Times New Roman"/>
          <w:b w:val="false"/>
          <w:i w:val="false"/>
          <w:color w:val="000000"/>
          <w:sz w:val="28"/>
        </w:rPr>
        <w:t xml:space="preserve">
      3. Уәкілетті органмен келісуге жататын,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және "Сақтандыру төлемдеріне кепілдік беру қоры" акционерлік қоғамының басшы қызметкерлерінің тізбесі Сақтандыру қызметі туралы заңның 34-бабының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және Кепілдік беру қоры туралы заңның 4-1-бабының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w:t>
      </w:r>
    </w:p>
    <w:bookmarkEnd w:id="29"/>
    <w:p>
      <w:pPr>
        <w:spacing w:after="0"/>
        <w:ind w:left="0"/>
        <w:jc w:val="both"/>
      </w:pPr>
      <w:r>
        <w:rPr>
          <w:rFonts w:ascii="Times New Roman"/>
          <w:b w:val="false"/>
          <w:i w:val="false"/>
          <w:color w:val="000000"/>
          <w:sz w:val="28"/>
        </w:rPr>
        <w:t>
      Уәкілетті органмен келісуге жатпайды:</w:t>
      </w:r>
    </w:p>
    <w:bookmarkStart w:name="z299" w:id="30"/>
    <w:p>
      <w:pPr>
        <w:spacing w:after="0"/>
        <w:ind w:left="0"/>
        <w:jc w:val="both"/>
      </w:pPr>
      <w:r>
        <w:rPr>
          <w:rFonts w:ascii="Times New Roman"/>
          <w:b w:val="false"/>
          <w:i w:val="false"/>
          <w:color w:val="000000"/>
          <w:sz w:val="28"/>
        </w:rPr>
        <w:t>
      1) "Сақтандыру төлемдеріне кепілдік беру қоры" акционерлік қоғамының басқару органының құрамына кіретін уәкілетті органның өкілдері;</w:t>
      </w:r>
    </w:p>
    <w:bookmarkEnd w:id="30"/>
    <w:bookmarkStart w:name="z300" w:id="31"/>
    <w:p>
      <w:pPr>
        <w:spacing w:after="0"/>
        <w:ind w:left="0"/>
        <w:jc w:val="both"/>
      </w:pPr>
      <w:r>
        <w:rPr>
          <w:rFonts w:ascii="Times New Roman"/>
          <w:b w:val="false"/>
          <w:i w:val="false"/>
          <w:color w:val="000000"/>
          <w:sz w:val="28"/>
        </w:rPr>
        <w:t>
      2) уәкілетті органмен келісілген лауазымнан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және "Сақтандыру төлемдеріне кепілдік беру қоры" акционерлік қоғамының сол бір органы шеңберінде төмен тұрған лауазымға ауыстырылған немесе қайта тағайындалған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және "Сақтандыру төлемдеріне кепілдік беру қоры" акционерлік қоғамының филиалының басшы қызметкерлері;</w:t>
      </w:r>
    </w:p>
    <w:bookmarkEnd w:id="31"/>
    <w:bookmarkStart w:name="z301" w:id="32"/>
    <w:p>
      <w:pPr>
        <w:spacing w:after="0"/>
        <w:ind w:left="0"/>
        <w:jc w:val="both"/>
      </w:pPr>
      <w:r>
        <w:rPr>
          <w:rFonts w:ascii="Times New Roman"/>
          <w:b w:val="false"/>
          <w:i w:val="false"/>
          <w:color w:val="000000"/>
          <w:sz w:val="28"/>
        </w:rPr>
        <w:t>
      3) уәкілетті органмен келісілген атқарушы орган басшысының немесе мүшесінің не басқару органы басшысының немесе мүшесінің лауазымынан сақтандыру (қайта сақтандыру) ұйымының екі және одан да көп құрылымдық бөлімшелерінің қызметін үйлестіруді және (немесе) бақылауды жүзеге асыратын және құжаттарға қол қою құқығына ие сақтандыру (қайта сақтандыру) ұйымының өзге басшысы лауазымына ауыстырылған немесе қайта тағайындалған сақтандыру (қайта сақтандыру) ұйымының басшы қызметкерлері, олардың негізінде сақтандыру және (немесе) инвестициялық қызмет жүргізіледі;</w:t>
      </w:r>
    </w:p>
    <w:bookmarkEnd w:id="32"/>
    <w:bookmarkStart w:name="z302" w:id="33"/>
    <w:p>
      <w:pPr>
        <w:spacing w:after="0"/>
        <w:ind w:left="0"/>
        <w:jc w:val="both"/>
      </w:pPr>
      <w:r>
        <w:rPr>
          <w:rFonts w:ascii="Times New Roman"/>
          <w:b w:val="false"/>
          <w:i w:val="false"/>
          <w:color w:val="000000"/>
          <w:sz w:val="28"/>
        </w:rPr>
        <w:t>
      4) Қазақстан Республикасының бейрезидент-сақтандыру (қайта сақтандыру) ұйымы филиалының уәкілетті органмен келісілген басшы немесе басшының орынбасары лауазымынан сақтандыру (қайта сақтандыру) ұйымы филиалының екі немесе одан да көп құрылымдық бөлімшелерінің қызметін үйлестіруді және (немесе) бақылауды жүзеге асыратын Қазақстан Республикасының бейрезидент-сақтандыру (қайта сақтандыру) ұйымы филиалының өзге басшысы лауазымына ауыстырылған немесе қайта тағайындалған басшы қызметкерлері Қазақстан Республикасының бейрезидент және олардың негізінде сақтандыру қызметі жүргізілетін құжаттарға қол қою құқығына ие;</w:t>
      </w:r>
    </w:p>
    <w:bookmarkEnd w:id="33"/>
    <w:bookmarkStart w:name="z303" w:id="34"/>
    <w:p>
      <w:pPr>
        <w:spacing w:after="0"/>
        <w:ind w:left="0"/>
        <w:jc w:val="both"/>
      </w:pPr>
      <w:r>
        <w:rPr>
          <w:rFonts w:ascii="Times New Roman"/>
          <w:b w:val="false"/>
          <w:i w:val="false"/>
          <w:color w:val="000000"/>
          <w:sz w:val="28"/>
        </w:rPr>
        <w:t>
      5) уәкілетті органмен келісілген атқарушы орган басшысының немесе мүшесінің не басқару органы басшысының немесе мүшесінің лауазымынан еншілес (еншілес) ұйымның (ұйымдардың) және (немесе) ұйымның (ұйымдардың) қызметін үйлестіруді және (немесе) бақылауды жүзеге асыратын сақтандыру холдингінің өзге де басшысы лауазымына ауыстырылған немесе қайта тағайындалған сақтандыру холдингінің басшы қызметкерлері) сақтандыру холдингінің капиталға қомақты қатысуы бар.</w:t>
      </w:r>
    </w:p>
    <w:bookmarkEnd w:id="34"/>
    <w:p>
      <w:pPr>
        <w:spacing w:after="0"/>
        <w:ind w:left="0"/>
        <w:jc w:val="both"/>
      </w:pPr>
      <w:r>
        <w:rPr>
          <w:rFonts w:ascii="Times New Roman"/>
          <w:b w:val="false"/>
          <w:i w:val="false"/>
          <w:color w:val="000000"/>
          <w:sz w:val="28"/>
        </w:rPr>
        <w:t xml:space="preserve">
      Осы тармақтың 2), 3), 4) және 5) тармақшаларында көрсетілген басшы қызметкерлер Сақтандыру қызметі туралы заңның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34-баптарында</w:t>
      </w:r>
      <w:r>
        <w:rPr>
          <w:rFonts w:ascii="Times New Roman"/>
          <w:b w:val="false"/>
          <w:i w:val="false"/>
          <w:color w:val="000000"/>
          <w:sz w:val="28"/>
        </w:rPr>
        <w:t xml:space="preserve">, "Акционерлік қоғамдар туралы" Қазақстан Республикасы Заңының (бұдан әрі-Акционерлік қоғамдар туралы заң) 1-бабының </w:t>
      </w:r>
      <w:r>
        <w:rPr>
          <w:rFonts w:ascii="Times New Roman"/>
          <w:b w:val="false"/>
          <w:i w:val="false"/>
          <w:color w:val="000000"/>
          <w:sz w:val="28"/>
        </w:rPr>
        <w:t>20) тармақшасында</w:t>
      </w:r>
      <w:r>
        <w:rPr>
          <w:rFonts w:ascii="Times New Roman"/>
          <w:b w:val="false"/>
          <w:i w:val="false"/>
          <w:color w:val="000000"/>
          <w:sz w:val="28"/>
        </w:rPr>
        <w:t xml:space="preserve">, 54-бабының </w:t>
      </w:r>
      <w:r>
        <w:rPr>
          <w:rFonts w:ascii="Times New Roman"/>
          <w:b w:val="false"/>
          <w:i w:val="false"/>
          <w:color w:val="000000"/>
          <w:sz w:val="28"/>
        </w:rPr>
        <w:t>4-тармағында</w:t>
      </w:r>
      <w:r>
        <w:rPr>
          <w:rFonts w:ascii="Times New Roman"/>
          <w:b w:val="false"/>
          <w:i w:val="false"/>
          <w:color w:val="000000"/>
          <w:sz w:val="28"/>
        </w:rPr>
        <w:t xml:space="preserve">, 59-бабының </w:t>
      </w:r>
      <w:r>
        <w:rPr>
          <w:rFonts w:ascii="Times New Roman"/>
          <w:b w:val="false"/>
          <w:i w:val="false"/>
          <w:color w:val="000000"/>
          <w:sz w:val="28"/>
        </w:rPr>
        <w:t>2-тармағында</w:t>
      </w:r>
      <w:r>
        <w:rPr>
          <w:rFonts w:ascii="Times New Roman"/>
          <w:b w:val="false"/>
          <w:i w:val="false"/>
          <w:color w:val="000000"/>
          <w:sz w:val="28"/>
        </w:rPr>
        <w:t xml:space="preserve">, Кепілдік беру қоры туралы заңның </w:t>
      </w:r>
      <w:r>
        <w:rPr>
          <w:rFonts w:ascii="Times New Roman"/>
          <w:b w:val="false"/>
          <w:i w:val="false"/>
          <w:color w:val="000000"/>
          <w:sz w:val="28"/>
        </w:rPr>
        <w:t>4-1-бабында</w:t>
      </w:r>
      <w:r>
        <w:rPr>
          <w:rFonts w:ascii="Times New Roman"/>
          <w:b w:val="false"/>
          <w:i w:val="false"/>
          <w:color w:val="000000"/>
          <w:sz w:val="28"/>
        </w:rPr>
        <w:t xml:space="preserve">, "Бухгалтерлік есеп пен қаржылық есептілік туралы" Қазақстан Республикасы Заңының (бұдан әрі - Бухгалтерлік есеп туралы заң) </w:t>
      </w:r>
      <w:r>
        <w:rPr>
          <w:rFonts w:ascii="Times New Roman"/>
          <w:b w:val="false"/>
          <w:i w:val="false"/>
          <w:color w:val="000000"/>
          <w:sz w:val="28"/>
        </w:rPr>
        <w:t>9-бабында</w:t>
      </w:r>
      <w:r>
        <w:rPr>
          <w:rFonts w:ascii="Times New Roman"/>
          <w:b w:val="false"/>
          <w:i w:val="false"/>
          <w:color w:val="000000"/>
          <w:sz w:val="28"/>
        </w:rPr>
        <w:t xml:space="preserve"> белгіленген талаптарға сәйкес келген жағдайда келісуге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27.12.2024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35"/>
    <w:p>
      <w:pPr>
        <w:spacing w:after="0"/>
        <w:ind w:left="0"/>
        <w:jc w:val="both"/>
      </w:pPr>
      <w:r>
        <w:rPr>
          <w:rFonts w:ascii="Times New Roman"/>
          <w:b w:val="false"/>
          <w:i w:val="false"/>
          <w:color w:val="000000"/>
          <w:sz w:val="28"/>
        </w:rPr>
        <w:t xml:space="preserve">
      4. Уәкілетті орган кандидат Сақтандыру қызметі туралы заңның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34-баптарында</w:t>
      </w:r>
      <w:r>
        <w:rPr>
          <w:rFonts w:ascii="Times New Roman"/>
          <w:b w:val="false"/>
          <w:i w:val="false"/>
          <w:color w:val="000000"/>
          <w:sz w:val="28"/>
        </w:rPr>
        <w:t xml:space="preserve">, Акционерлік қоғамдар туралы заңының 1-бабының </w:t>
      </w:r>
      <w:r>
        <w:rPr>
          <w:rFonts w:ascii="Times New Roman"/>
          <w:b w:val="false"/>
          <w:i w:val="false"/>
          <w:color w:val="000000"/>
          <w:sz w:val="28"/>
        </w:rPr>
        <w:t>20) тармақшасында</w:t>
      </w:r>
      <w:r>
        <w:rPr>
          <w:rFonts w:ascii="Times New Roman"/>
          <w:b w:val="false"/>
          <w:i w:val="false"/>
          <w:color w:val="000000"/>
          <w:sz w:val="28"/>
        </w:rPr>
        <w:t xml:space="preserve">, 54-бабының </w:t>
      </w:r>
      <w:r>
        <w:rPr>
          <w:rFonts w:ascii="Times New Roman"/>
          <w:b w:val="false"/>
          <w:i w:val="false"/>
          <w:color w:val="000000"/>
          <w:sz w:val="28"/>
        </w:rPr>
        <w:t>4-тармағында</w:t>
      </w:r>
      <w:r>
        <w:rPr>
          <w:rFonts w:ascii="Times New Roman"/>
          <w:b w:val="false"/>
          <w:i w:val="false"/>
          <w:color w:val="000000"/>
          <w:sz w:val="28"/>
        </w:rPr>
        <w:t xml:space="preserve">, 59-бабының </w:t>
      </w:r>
      <w:r>
        <w:rPr>
          <w:rFonts w:ascii="Times New Roman"/>
          <w:b w:val="false"/>
          <w:i w:val="false"/>
          <w:color w:val="000000"/>
          <w:sz w:val="28"/>
        </w:rPr>
        <w:t>2-тармағында</w:t>
      </w:r>
      <w:r>
        <w:rPr>
          <w:rFonts w:ascii="Times New Roman"/>
          <w:b w:val="false"/>
          <w:i w:val="false"/>
          <w:color w:val="000000"/>
          <w:sz w:val="28"/>
        </w:rPr>
        <w:t xml:space="preserve">, Кепілдік беру қоры туралы заңның </w:t>
      </w:r>
      <w:r>
        <w:rPr>
          <w:rFonts w:ascii="Times New Roman"/>
          <w:b w:val="false"/>
          <w:i w:val="false"/>
          <w:color w:val="000000"/>
          <w:sz w:val="28"/>
        </w:rPr>
        <w:t>4-1-бабында</w:t>
      </w:r>
      <w:r>
        <w:rPr>
          <w:rFonts w:ascii="Times New Roman"/>
          <w:b w:val="false"/>
          <w:i w:val="false"/>
          <w:color w:val="000000"/>
          <w:sz w:val="28"/>
        </w:rPr>
        <w:t xml:space="preserve">, Бухгалтерлік есеп туралы заңының </w:t>
      </w:r>
      <w:r>
        <w:rPr>
          <w:rFonts w:ascii="Times New Roman"/>
          <w:b w:val="false"/>
          <w:i w:val="false"/>
          <w:color w:val="000000"/>
          <w:sz w:val="28"/>
        </w:rPr>
        <w:t>9-бабында</w:t>
      </w:r>
      <w:r>
        <w:rPr>
          <w:rFonts w:ascii="Times New Roman"/>
          <w:b w:val="false"/>
          <w:i w:val="false"/>
          <w:color w:val="000000"/>
          <w:sz w:val="28"/>
        </w:rPr>
        <w:t xml:space="preserve"> белгіленген талаптарға сәйкес келген кезде келісім береді.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36"/>
    <w:p>
      <w:pPr>
        <w:spacing w:after="0"/>
        <w:ind w:left="0"/>
        <w:jc w:val="both"/>
      </w:pPr>
      <w:r>
        <w:rPr>
          <w:rFonts w:ascii="Times New Roman"/>
          <w:b w:val="false"/>
          <w:i w:val="false"/>
          <w:color w:val="000000"/>
          <w:sz w:val="28"/>
        </w:rPr>
        <w:t>
      5. Келісім (тәуелсіз директор болып табылатын, басқару органының басшысы немесе мүшесі лауазымына тағайындалған (сайланған) басшы қызметкерлерді қоспағанда) басшы қызметкер тиісті лауазымға тағайындалғанға (сайланғанға) дейін беріледі.</w:t>
      </w:r>
    </w:p>
    <w:bookmarkEnd w:id="36"/>
    <w:p>
      <w:pPr>
        <w:spacing w:after="0"/>
        <w:ind w:left="0"/>
        <w:jc w:val="both"/>
      </w:pPr>
      <w:r>
        <w:rPr>
          <w:rFonts w:ascii="Times New Roman"/>
          <w:b w:val="false"/>
          <w:i w:val="false"/>
          <w:color w:val="000000"/>
          <w:sz w:val="28"/>
        </w:rPr>
        <w:t>
      Сақтандыру (қайта сақтандыру) ұйымының, сақтандыру брокерінің, "Сақтандыру төлемдеріне кепілдік беру қоры" акционерлік қоғамының тәуелсіз директоры болып табылатын, басқару органының басшысы немесе мүшесі лауазымына сайлауға келісім ол лауазымға сайланғанға дейін не лауазымға сайланғаннан кейін беріледі.</w:t>
      </w:r>
    </w:p>
    <w:bookmarkStart w:name="z35" w:id="37"/>
    <w:p>
      <w:pPr>
        <w:spacing w:after="0"/>
        <w:ind w:left="0"/>
        <w:jc w:val="both"/>
      </w:pPr>
      <w:r>
        <w:rPr>
          <w:rFonts w:ascii="Times New Roman"/>
          <w:b w:val="false"/>
          <w:i w:val="false"/>
          <w:color w:val="000000"/>
          <w:sz w:val="28"/>
        </w:rPr>
        <w:t xml:space="preserve">
      6. Қолданыстағы келісімі бар адам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сақтандыру холдингтерінің және (немесе) "Сақтандыру төлемдеріне кепілдік беру қоры" акционерлік қоғамының басшы қызметкері лауазымына (бірнеше лауазым)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талаптарға сәйкес болған жағдайда қаржы нарығының сақтандыру секторы шеңберінде келісілген, қайта келісусіз тағайындалады (сайланады).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38"/>
    <w:p>
      <w:pPr>
        <w:spacing w:after="0"/>
        <w:ind w:left="0"/>
        <w:jc w:val="both"/>
      </w:pPr>
      <w:r>
        <w:rPr>
          <w:rFonts w:ascii="Times New Roman"/>
          <w:b w:val="false"/>
          <w:i w:val="false"/>
          <w:color w:val="000000"/>
          <w:sz w:val="28"/>
        </w:rPr>
        <w:t xml:space="preserve">
      7. Сақтандыру қызметі туралы заң 34-бабының </w:t>
      </w:r>
      <w:r>
        <w:rPr>
          <w:rFonts w:ascii="Times New Roman"/>
          <w:b w:val="false"/>
          <w:i w:val="false"/>
          <w:color w:val="000000"/>
          <w:sz w:val="28"/>
        </w:rPr>
        <w:t>3-тармағы</w:t>
      </w:r>
      <w:r>
        <w:rPr>
          <w:rFonts w:ascii="Times New Roman"/>
          <w:b w:val="false"/>
          <w:i w:val="false"/>
          <w:color w:val="000000"/>
          <w:sz w:val="28"/>
        </w:rPr>
        <w:t xml:space="preserve"> 3) тармақшасының және Қор туралы заңның 4-1-бабының </w:t>
      </w:r>
      <w:r>
        <w:rPr>
          <w:rFonts w:ascii="Times New Roman"/>
          <w:b w:val="false"/>
          <w:i w:val="false"/>
          <w:color w:val="000000"/>
          <w:sz w:val="28"/>
        </w:rPr>
        <w:t>2-тармағының</w:t>
      </w:r>
      <w:r>
        <w:rPr>
          <w:rFonts w:ascii="Times New Roman"/>
          <w:b w:val="false"/>
          <w:i w:val="false"/>
          <w:color w:val="000000"/>
          <w:sz w:val="28"/>
        </w:rPr>
        <w:t xml:space="preserve"> 3) тармақшаларының мақсаты үшін кепілдік беру мінсіз іскерлік беделдің болмау өлшемшарттары мыналар болып табылады:</w:t>
      </w:r>
    </w:p>
    <w:bookmarkEnd w:id="38"/>
    <w:bookmarkStart w:name="z270" w:id="39"/>
    <w:p>
      <w:pPr>
        <w:spacing w:after="0"/>
        <w:ind w:left="0"/>
        <w:jc w:val="both"/>
      </w:pPr>
      <w:r>
        <w:rPr>
          <w:rFonts w:ascii="Times New Roman"/>
          <w:b w:val="false"/>
          <w:i w:val="false"/>
          <w:color w:val="000000"/>
          <w:sz w:val="28"/>
        </w:rPr>
        <w:t>
      1) алынбаған немесе өтелмеген соттылығының болуы, қаржы ұйымының, банк немесе сақтандыру холдингінің басшы қызметкері лауазымын атқару құқығынан айыру түріндегі қылмыстық жазаны қолдану туралы заңды күшіне енген сот шешімінің болуы және қаржы ұйымының ірі қатысушысы (ірі акционері) болып табылуы;</w:t>
      </w:r>
    </w:p>
    <w:bookmarkEnd w:id="39"/>
    <w:bookmarkStart w:name="z271" w:id="40"/>
    <w:p>
      <w:pPr>
        <w:spacing w:after="0"/>
        <w:ind w:left="0"/>
        <w:jc w:val="both"/>
      </w:pPr>
      <w:r>
        <w:rPr>
          <w:rFonts w:ascii="Times New Roman"/>
          <w:b w:val="false"/>
          <w:i w:val="false"/>
          <w:color w:val="000000"/>
          <w:sz w:val="28"/>
        </w:rPr>
        <w:t>
      2) кандидаттың қаржы ұйымының, банк конгломератының, сақтандыру тобының қаржылық тұрақтылығын қамтамасыз ету жөніндегі уәкілетті органның қабылдаған міндеттемелерін не талаптарын орындамаған қаржы ұйымының ірі қатысушысы (тікелей немесе жанама) екендігі туралы мәліметтердің болуы;</w:t>
      </w:r>
    </w:p>
    <w:bookmarkEnd w:id="40"/>
    <w:bookmarkStart w:name="z272" w:id="41"/>
    <w:p>
      <w:pPr>
        <w:spacing w:after="0"/>
        <w:ind w:left="0"/>
        <w:jc w:val="both"/>
      </w:pPr>
      <w:r>
        <w:rPr>
          <w:rFonts w:ascii="Times New Roman"/>
          <w:b w:val="false"/>
          <w:i w:val="false"/>
          <w:color w:val="000000"/>
          <w:sz w:val="28"/>
        </w:rPr>
        <w:t>
      3) кандидат қаржы ұйымының басшы қызметкері бола отырып, қаржы ұйымына қатысты уәкілетті орган қолданған қадағалау ден қою шараларының талаптарын бірнеше рет (қатарынан соңғы он екі ай ішінде екі және одан да көп рет) орындамағаны туралы мәліметтердің болуы;</w:t>
      </w:r>
    </w:p>
    <w:bookmarkEnd w:id="41"/>
    <w:bookmarkStart w:name="z273" w:id="42"/>
    <w:p>
      <w:pPr>
        <w:spacing w:after="0"/>
        <w:ind w:left="0"/>
        <w:jc w:val="both"/>
      </w:pPr>
      <w:r>
        <w:rPr>
          <w:rFonts w:ascii="Times New Roman"/>
          <w:b w:val="false"/>
          <w:i w:val="false"/>
          <w:color w:val="000000"/>
          <w:sz w:val="28"/>
        </w:rPr>
        <w:t>
      4) кандидаттың төлемге қабілетсіз деп танылған қаржы ұйымында, Қазақстан Республикасының бейрезидент-қаржы ұйымында акционер (қатысушы), лауазымды тұлға, басқарушылық функцияларды орындайтын тұлға болып табылғандығы туралы мәліметтердің болуы;</w:t>
      </w:r>
    </w:p>
    <w:bookmarkEnd w:id="42"/>
    <w:bookmarkStart w:name="z274" w:id="43"/>
    <w:p>
      <w:pPr>
        <w:spacing w:after="0"/>
        <w:ind w:left="0"/>
        <w:jc w:val="both"/>
      </w:pPr>
      <w:r>
        <w:rPr>
          <w:rFonts w:ascii="Times New Roman"/>
          <w:b w:val="false"/>
          <w:i w:val="false"/>
          <w:color w:val="000000"/>
          <w:sz w:val="28"/>
        </w:rPr>
        <w:t xml:space="preserve">
      5) тұлғаның террористік қызметке қатысы бар адамдардың тізімінде, терроризмді және экстремизмді қаржыландырумен байланысты ұйымдар мен адамдардың тізбесінде және (немесе) "Қылмыстық жолмен алынған кірістерді заңдастыруға (жылыстатуға) және терроризмді қаржыландыруға қарсы іс-қимыл туралы" Қазақстан Республикасы Заңының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12-1-баптарына</w:t>
      </w:r>
      <w:r>
        <w:rPr>
          <w:rFonts w:ascii="Times New Roman"/>
          <w:b w:val="false"/>
          <w:i w:val="false"/>
          <w:color w:val="000000"/>
          <w:sz w:val="28"/>
        </w:rPr>
        <w:t xml:space="preserve"> сәйкес жасалатын жаппай қырып-жою қаруын таратуды қаржыландырумен байланысты ұйымдар мен адамдардың тізбесінде болуы;</w:t>
      </w:r>
    </w:p>
    <w:bookmarkEnd w:id="43"/>
    <w:bookmarkStart w:name="z275" w:id="44"/>
    <w:p>
      <w:pPr>
        <w:spacing w:after="0"/>
        <w:ind w:left="0"/>
        <w:jc w:val="both"/>
      </w:pPr>
      <w:r>
        <w:rPr>
          <w:rFonts w:ascii="Times New Roman"/>
          <w:b w:val="false"/>
          <w:i w:val="false"/>
          <w:color w:val="000000"/>
          <w:sz w:val="28"/>
        </w:rPr>
        <w:t>
      6) Қазақстан Республикасының бейрезидент-қаржы ұйымы резиденті болып табылатын мемлекеттің уәкілетті органы немесе қаржылық қадағалау органы банкті (Қазақстан Республикасының бейрезидент-банкінің филиалын) төлемге қабілетсіз банктер санатына жатқызу, қаржы ұйымын таратуға және (немесе) қаржы нарығындағы қызметін жүзеге асыруды тоқтатуға алып келген оларды лицензиядан айыру, не қаржы ұйымын мәжбүрлеп тарату немесе оны банкрот деп тану туралы сот шешімі заңды күшіне енуі, не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сот шешімінің заңды күшіне енуі туралы шешім қабылдау үшін негіз болып табылған оның әрекеттері (әрекетсіздігі) заңнама талаптарын бұзуға алып келген қаржы ұйымының, банк немесе сақтандыру холдингінің басшы қызметкері болып табылғаны жөніндегі мәліметтердің болуы;</w:t>
      </w:r>
    </w:p>
    <w:bookmarkEnd w:id="44"/>
    <w:bookmarkStart w:name="z276" w:id="45"/>
    <w:p>
      <w:pPr>
        <w:spacing w:after="0"/>
        <w:ind w:left="0"/>
        <w:jc w:val="both"/>
      </w:pPr>
      <w:r>
        <w:rPr>
          <w:rFonts w:ascii="Times New Roman"/>
          <w:b w:val="false"/>
          <w:i w:val="false"/>
          <w:color w:val="000000"/>
          <w:sz w:val="28"/>
        </w:rPr>
        <w:t>
      7) кандидаттың уәкілетті орган қолданған қадағалау ден қою шаралары негізінде қаржы ұйымының басшы қызметкерінің қызметтік міндеттерін орындаудан шеттетілгені туралы мәліметтердің болуы;</w:t>
      </w:r>
    </w:p>
    <w:bookmarkEnd w:id="45"/>
    <w:bookmarkStart w:name="z277" w:id="46"/>
    <w:p>
      <w:pPr>
        <w:spacing w:after="0"/>
        <w:ind w:left="0"/>
        <w:jc w:val="both"/>
      </w:pPr>
      <w:r>
        <w:rPr>
          <w:rFonts w:ascii="Times New Roman"/>
          <w:b w:val="false"/>
          <w:i w:val="false"/>
          <w:color w:val="000000"/>
          <w:sz w:val="28"/>
        </w:rPr>
        <w:t>
      8) кандидаттың қызметінде уәкілетті орган мынадай бұзушылықтарды анықтаған қаржы ұйымы бөлімшелерін бақылауды (жетекшілік етуді) жүзеге асырғаны туралы мәліметтердің болуы:</w:t>
      </w:r>
    </w:p>
    <w:bookmarkEnd w:id="46"/>
    <w:p>
      <w:pPr>
        <w:spacing w:after="0"/>
        <w:ind w:left="0"/>
        <w:jc w:val="both"/>
      </w:pPr>
      <w:r>
        <w:rPr>
          <w:rFonts w:ascii="Times New Roman"/>
          <w:b w:val="false"/>
          <w:i w:val="false"/>
          <w:color w:val="000000"/>
          <w:sz w:val="28"/>
        </w:rPr>
        <w:t>
      уәкілетті орган белгілеген пруденциялық нормативтерді және (немесе) сақталуға міндетті өзге де нормалар мен лимиттерді қатарынан соңғы он екі ай ішінде жүйелі түрде (екі және одан да көп рет) бұзған;</w:t>
      </w:r>
    </w:p>
    <w:p>
      <w:pPr>
        <w:spacing w:after="0"/>
        <w:ind w:left="0"/>
        <w:jc w:val="both"/>
      </w:pPr>
      <w:r>
        <w:rPr>
          <w:rFonts w:ascii="Times New Roman"/>
          <w:b w:val="false"/>
          <w:i w:val="false"/>
          <w:color w:val="000000"/>
          <w:sz w:val="28"/>
        </w:rPr>
        <w:t>
      уәкілетті орган белгілеген пруденциалдық нормативтерді және (немесе) сақталуы міндетті өзге де нормалар мен лимиттерді сақтау туралы мәліметтердің бұрмалануына әкеп соққан есептілікті жасаған қаржы ұйымының бөлімшелерін бақылауды (жетекшілікті) жүзеге асырғаны туралы мәліметтердің болуы;</w:t>
      </w:r>
    </w:p>
    <w:p>
      <w:pPr>
        <w:spacing w:after="0"/>
        <w:ind w:left="0"/>
        <w:jc w:val="both"/>
      </w:pPr>
      <w:r>
        <w:rPr>
          <w:rFonts w:ascii="Times New Roman"/>
          <w:b w:val="false"/>
          <w:i w:val="false"/>
          <w:color w:val="000000"/>
          <w:sz w:val="28"/>
        </w:rPr>
        <w:t xml:space="preserve">
      сақтандыру (қайта сақтандыру) ұйымының Нормативтік құқықтық актілерді мемлекеттік тіркеу тізілімінде № 17460 болып тіркелген, "Қайта сақтандыру жөніндегі қызметті, сондай-ақ сақтандыру (қайта сақтандыру) пулының қызметін жүзеге асыру қағидалары мен ерекшеліктерін бекіту туралы" Қазақстан Республикасының Ұлттық Банкі Басқармасының 2018 жылғы 27 тамыздағы № 203 </w:t>
      </w:r>
      <w:r>
        <w:rPr>
          <w:rFonts w:ascii="Times New Roman"/>
          <w:b w:val="false"/>
          <w:i w:val="false"/>
          <w:color w:val="000000"/>
          <w:sz w:val="28"/>
        </w:rPr>
        <w:t>қаулысымен</w:t>
      </w:r>
      <w:r>
        <w:rPr>
          <w:rFonts w:ascii="Times New Roman"/>
          <w:b w:val="false"/>
          <w:i w:val="false"/>
          <w:color w:val="000000"/>
          <w:sz w:val="28"/>
        </w:rPr>
        <w:t xml:space="preserve"> (бұдан әрі – № 203 қаулы) белгіленген талаптарға сәйкес келмейтін жағдайларда қайта сақтандыру шарттарын жасасуы;</w:t>
      </w:r>
    </w:p>
    <w:p>
      <w:pPr>
        <w:spacing w:after="0"/>
        <w:ind w:left="0"/>
        <w:jc w:val="both"/>
      </w:pPr>
      <w:r>
        <w:rPr>
          <w:rFonts w:ascii="Times New Roman"/>
          <w:b w:val="false"/>
          <w:i w:val="false"/>
          <w:color w:val="000000"/>
          <w:sz w:val="28"/>
        </w:rPr>
        <w:t>
      сақтандыру сыйлықақысының негізсіз мөлшерін қолдану, сақтандырудың міндетті түрлерін жүргізу талаптары мен тәртібінен туындайтын міндеттерді орындамау немесе тиісінше орындамау;</w:t>
      </w:r>
    </w:p>
    <w:p>
      <w:pPr>
        <w:spacing w:after="0"/>
        <w:ind w:left="0"/>
        <w:jc w:val="both"/>
      </w:pPr>
      <w:r>
        <w:rPr>
          <w:rFonts w:ascii="Times New Roman"/>
          <w:b w:val="false"/>
          <w:i w:val="false"/>
          <w:color w:val="000000"/>
          <w:sz w:val="28"/>
        </w:rPr>
        <w:t>
      қатарынан соңғы он екі ай ішінде жүйелі түрде (екі және одан да көп рет) сақтандыру төлемін жүзеге асырмау, уақтылы жүзеге асырмау не сақтандыру төлемін толық көлемде жүзеге асырмау;</w:t>
      </w:r>
    </w:p>
    <w:p>
      <w:pPr>
        <w:spacing w:after="0"/>
        <w:ind w:left="0"/>
        <w:jc w:val="both"/>
      </w:pPr>
      <w:r>
        <w:rPr>
          <w:rFonts w:ascii="Times New Roman"/>
          <w:b w:val="false"/>
          <w:i w:val="false"/>
          <w:color w:val="000000"/>
          <w:sz w:val="28"/>
        </w:rPr>
        <w:t xml:space="preserve">
      № 203 </w:t>
      </w:r>
      <w:r>
        <w:rPr>
          <w:rFonts w:ascii="Times New Roman"/>
          <w:b w:val="false"/>
          <w:i w:val="false"/>
          <w:color w:val="000000"/>
          <w:sz w:val="28"/>
        </w:rPr>
        <w:t>қаулыда</w:t>
      </w:r>
      <w:r>
        <w:rPr>
          <w:rFonts w:ascii="Times New Roman"/>
          <w:b w:val="false"/>
          <w:i w:val="false"/>
          <w:color w:val="000000"/>
          <w:sz w:val="28"/>
        </w:rPr>
        <w:t xml:space="preserve"> көзделген, оның ішінде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Республикасының Ұлттық Банкі Басқармасының 2016 жылғы 26 желтоқсандағы № 304 </w:t>
      </w:r>
      <w:r>
        <w:rPr>
          <w:rFonts w:ascii="Times New Roman"/>
          <w:b w:val="false"/>
          <w:i w:val="false"/>
          <w:color w:val="000000"/>
          <w:sz w:val="28"/>
        </w:rPr>
        <w:t>қаулысында</w:t>
      </w:r>
      <w:r>
        <w:rPr>
          <w:rFonts w:ascii="Times New Roman"/>
          <w:b w:val="false"/>
          <w:i w:val="false"/>
          <w:color w:val="000000"/>
          <w:sz w:val="28"/>
        </w:rPr>
        <w:t xml:space="preserve"> көзделген қайта сақтандырушыдан растаудың болмауы бөлігінде көзделген қайта сақтандыруға сақтандыру сыйлықақыларын беру рәсімін бұзуы;</w:t>
      </w:r>
    </w:p>
    <w:bookmarkStart w:name="z278" w:id="47"/>
    <w:p>
      <w:pPr>
        <w:spacing w:after="0"/>
        <w:ind w:left="0"/>
        <w:jc w:val="both"/>
      </w:pPr>
      <w:r>
        <w:rPr>
          <w:rFonts w:ascii="Times New Roman"/>
          <w:b w:val="false"/>
          <w:i w:val="false"/>
          <w:color w:val="000000"/>
          <w:sz w:val="28"/>
        </w:rPr>
        <w:t>
      9) сот шешімімен көрінеу жалған деп танылған кандидаттың аудиторлық қорытындыға қол қою фактісінің болуы;</w:t>
      </w:r>
    </w:p>
    <w:bookmarkEnd w:id="47"/>
    <w:bookmarkStart w:name="z279" w:id="48"/>
    <w:p>
      <w:pPr>
        <w:spacing w:after="0"/>
        <w:ind w:left="0"/>
        <w:jc w:val="both"/>
      </w:pPr>
      <w:r>
        <w:rPr>
          <w:rFonts w:ascii="Times New Roman"/>
          <w:b w:val="false"/>
          <w:i w:val="false"/>
          <w:color w:val="000000"/>
          <w:sz w:val="28"/>
        </w:rPr>
        <w:t>
      10) кандидат актуарий бола отырып, сақтандыру (қайта сақтандыру) ұйымының сақтандыру резервтерін қалыптастыру бойынша талаптарды сақтамау фактілері туралы уәкілетті органға жүйелі түрде (қатарынан соңғы он екі айда екі немесе одан да көп рет) хабарламағаны туралы мәліметтердің болуы;</w:t>
      </w:r>
    </w:p>
    <w:bookmarkEnd w:id="48"/>
    <w:bookmarkStart w:name="z280" w:id="49"/>
    <w:p>
      <w:pPr>
        <w:spacing w:after="0"/>
        <w:ind w:left="0"/>
        <w:jc w:val="both"/>
      </w:pPr>
      <w:r>
        <w:rPr>
          <w:rFonts w:ascii="Times New Roman"/>
          <w:b w:val="false"/>
          <w:i w:val="false"/>
          <w:color w:val="000000"/>
          <w:sz w:val="28"/>
        </w:rPr>
        <w:t>
      11) кандидаттың сақтандыру құпиясын немесе Қазақстан Республикасының заңдарымен қорғалатын өзге де құпияны құрайтын мәліметтерді, актуарлық есеп айырысуларды жүргізу және (немесе) тәуелсіз актуарий ретінде қызметті жүзеге асыру барысында алынған мәліметтерді заңсыз жариялауы немесе үшінші адамдарға беруі туралы мәліметтердің болуы;</w:t>
      </w:r>
    </w:p>
    <w:bookmarkEnd w:id="49"/>
    <w:bookmarkStart w:name="z281" w:id="50"/>
    <w:p>
      <w:pPr>
        <w:spacing w:after="0"/>
        <w:ind w:left="0"/>
        <w:jc w:val="both"/>
      </w:pPr>
      <w:r>
        <w:rPr>
          <w:rFonts w:ascii="Times New Roman"/>
          <w:b w:val="false"/>
          <w:i w:val="false"/>
          <w:color w:val="000000"/>
          <w:sz w:val="28"/>
        </w:rPr>
        <w:t>
      12) қаржы ұйымдарынан, Қазақстан Республикасының бейрезидент-қаржы ұйымдарынан, шет мемлекеттің қадағалау органынан не "Астана" халықаралық қаржы орталығында қаржылық көрсетілетін қызметтерді және олармен байланысты қызметті реттеуді жүзеге асыратын заңды тұлғадан кандидаттың мінсіз іскерлік беделінің жоқтығы туралы ақпараттың болуы;</w:t>
      </w:r>
    </w:p>
    <w:bookmarkEnd w:id="50"/>
    <w:bookmarkStart w:name="z282" w:id="51"/>
    <w:p>
      <w:pPr>
        <w:spacing w:after="0"/>
        <w:ind w:left="0"/>
        <w:jc w:val="both"/>
      </w:pPr>
      <w:r>
        <w:rPr>
          <w:rFonts w:ascii="Times New Roman"/>
          <w:b w:val="false"/>
          <w:i w:val="false"/>
          <w:color w:val="000000"/>
          <w:sz w:val="28"/>
        </w:rPr>
        <w:t>
      13) кандидаттың біліктілік талаптарына және (немесе) іскерлік беделге қойылатын талаптарға сәйкестігі туралы уәкілетті органның шешіміне әсер ететін көрінеу дәйексіз мәліметтер ұсыну фактісінің болуы;</w:t>
      </w:r>
    </w:p>
    <w:bookmarkEnd w:id="51"/>
    <w:bookmarkStart w:name="z283" w:id="52"/>
    <w:p>
      <w:pPr>
        <w:spacing w:after="0"/>
        <w:ind w:left="0"/>
        <w:jc w:val="both"/>
      </w:pPr>
      <w:r>
        <w:rPr>
          <w:rFonts w:ascii="Times New Roman"/>
          <w:b w:val="false"/>
          <w:i w:val="false"/>
          <w:color w:val="000000"/>
          <w:sz w:val="28"/>
        </w:rPr>
        <w:t xml:space="preserve">
      14) Қазақстан Республикасы Еңбек кодексінің (бұдан әрі – Кодекс) 52-бабының </w:t>
      </w:r>
      <w:r>
        <w:rPr>
          <w:rFonts w:ascii="Times New Roman"/>
          <w:b w:val="false"/>
          <w:i w:val="false"/>
          <w:color w:val="000000"/>
          <w:sz w:val="28"/>
        </w:rPr>
        <w:t>1-тармағының</w:t>
      </w:r>
      <w:r>
        <w:rPr>
          <w:rFonts w:ascii="Times New Roman"/>
          <w:b w:val="false"/>
          <w:i w:val="false"/>
          <w:color w:val="000000"/>
          <w:sz w:val="28"/>
        </w:rPr>
        <w:t xml:space="preserve"> 9), 12), 13), 14), 15), 16), 17), 18), 19), 20), 21) және 25) тармақшаларда көзделген негіздер бойынша жұмыс берушінің бастамасы бойынша кандидатпен еңбек шартын бұзу фактісінің болуы;</w:t>
      </w:r>
    </w:p>
    <w:bookmarkEnd w:id="52"/>
    <w:bookmarkStart w:name="z284" w:id="53"/>
    <w:p>
      <w:pPr>
        <w:spacing w:after="0"/>
        <w:ind w:left="0"/>
        <w:jc w:val="both"/>
      </w:pPr>
      <w:r>
        <w:rPr>
          <w:rFonts w:ascii="Times New Roman"/>
          <w:b w:val="false"/>
          <w:i w:val="false"/>
          <w:color w:val="000000"/>
          <w:sz w:val="28"/>
        </w:rPr>
        <w:t>
      15) кандидаттың Қазақстан Республикасының Атқарушылық іс жүргізу және сот орындаушыларының мәртебесі туралы заңнамасына сәйкес жүргізілетін борышкерлердің бірыңғай тізілімде болуы, заңды тұлғаның лауазымды адамдарының болуы (берешегі республикалық бюджет туралы заңда белгіленген 1000 (мың) айлық есептік көрсеткіштен асқан жағдайда);</w:t>
      </w:r>
    </w:p>
    <w:bookmarkEnd w:id="53"/>
    <w:bookmarkStart w:name="z285" w:id="54"/>
    <w:p>
      <w:pPr>
        <w:spacing w:after="0"/>
        <w:ind w:left="0"/>
        <w:jc w:val="both"/>
      </w:pPr>
      <w:r>
        <w:rPr>
          <w:rFonts w:ascii="Times New Roman"/>
          <w:b w:val="false"/>
          <w:i w:val="false"/>
          <w:color w:val="000000"/>
          <w:sz w:val="28"/>
        </w:rPr>
        <w:t>
      16) Мемлекеттік реттеу туралы заңның 13-5-бабына сәйкес қалыптастырылған уәжді пайымдау негізінде анықталған кандидаттың мінсіз іскерлік беделінің болмауы.</w:t>
      </w:r>
    </w:p>
    <w:bookmarkEnd w:id="54"/>
    <w:p>
      <w:pPr>
        <w:spacing w:after="0"/>
        <w:ind w:left="0"/>
        <w:jc w:val="both"/>
      </w:pPr>
      <w:r>
        <w:rPr>
          <w:rFonts w:ascii="Times New Roman"/>
          <w:b w:val="false"/>
          <w:i w:val="false"/>
          <w:color w:val="000000"/>
          <w:sz w:val="28"/>
        </w:rPr>
        <w:t>
      Қағидалардың осы тармағында көрсетілген мінсіз іскерлік беделдің болмау өлшемшарттары қолданылатын мерзімдерді қаржы ұйымдарының, банк, сақтандыру холдингтерінің, "Сақтандыру төлемдеріне кепілдік беру қоры" акционерлік қоғамының басшы қызметкерлерінің лауазымдарына кандидаттардың сәйкестігін айқындау жөніндегі комиссия (бұдан әрі – Комиссия) белгілейді және кемінде бір жылды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55"/>
    <w:p>
      <w:pPr>
        <w:spacing w:after="0"/>
        <w:ind w:left="0"/>
        <w:jc w:val="both"/>
      </w:pPr>
      <w:r>
        <w:rPr>
          <w:rFonts w:ascii="Times New Roman"/>
          <w:b w:val="false"/>
          <w:i w:val="false"/>
          <w:color w:val="000000"/>
          <w:sz w:val="28"/>
        </w:rPr>
        <w:t xml:space="preserve">
      8. Уәкілетті орган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қолданыстағы келісімдердің тізілімін жүргізеді.</w:t>
      </w:r>
    </w:p>
    <w:bookmarkEnd w:id="55"/>
    <w:p>
      <w:pPr>
        <w:spacing w:after="0"/>
        <w:ind w:left="0"/>
        <w:jc w:val="both"/>
      </w:pPr>
      <w:r>
        <w:rPr>
          <w:rFonts w:ascii="Times New Roman"/>
          <w:b w:val="false"/>
          <w:i w:val="false"/>
          <w:color w:val="000000"/>
          <w:sz w:val="28"/>
        </w:rPr>
        <w:t>
      Қолданыстағы келісімдердің тізілімі уәкілетті органның ресми интернет-ресурсында жарияланады және ондағы мәліметтер өзгерген күннен бастап үш жұмыс күнінен кешіктірілмей жаңартылады.</w:t>
      </w:r>
    </w:p>
    <w:p>
      <w:pPr>
        <w:spacing w:after="0"/>
        <w:ind w:left="0"/>
        <w:jc w:val="both"/>
      </w:pPr>
      <w:r>
        <w:rPr>
          <w:rFonts w:ascii="Times New Roman"/>
          <w:b w:val="false"/>
          <w:i w:val="false"/>
          <w:color w:val="000000"/>
          <w:sz w:val="28"/>
        </w:rPr>
        <w:t>
      Қолданыстағы келісімдер тізіліміндегі ақпарат өзгерген жағдайда, ол тиісті өзгерістерді растайтын ақпаратты уәкілетті орган алған күннен бастап бес жұмыс күні ішінде жаңартылады.</w:t>
      </w:r>
    </w:p>
    <w:bookmarkStart w:name="z54" w:id="56"/>
    <w:p>
      <w:pPr>
        <w:spacing w:after="0"/>
        <w:ind w:left="0"/>
        <w:jc w:val="both"/>
      </w:pPr>
      <w:r>
        <w:rPr>
          <w:rFonts w:ascii="Times New Roman"/>
          <w:b w:val="false"/>
          <w:i w:val="false"/>
          <w:color w:val="000000"/>
          <w:sz w:val="28"/>
        </w:rPr>
        <w:t xml:space="preserve">
      9. Сақтандыру қызметі туралы заңның </w:t>
      </w:r>
      <w:r>
        <w:rPr>
          <w:rFonts w:ascii="Times New Roman"/>
          <w:b w:val="false"/>
          <w:i w:val="false"/>
          <w:color w:val="000000"/>
          <w:sz w:val="28"/>
        </w:rPr>
        <w:t>34-бабына</w:t>
      </w:r>
      <w:r>
        <w:rPr>
          <w:rFonts w:ascii="Times New Roman"/>
          <w:b w:val="false"/>
          <w:i w:val="false"/>
          <w:color w:val="000000"/>
          <w:sz w:val="28"/>
        </w:rPr>
        <w:t xml:space="preserve">, Кепілдік беру қоры туралы заңның </w:t>
      </w:r>
      <w:r>
        <w:rPr>
          <w:rFonts w:ascii="Times New Roman"/>
          <w:b w:val="false"/>
          <w:i w:val="false"/>
          <w:color w:val="000000"/>
          <w:sz w:val="28"/>
        </w:rPr>
        <w:t>4-1-бабына</w:t>
      </w:r>
      <w:r>
        <w:rPr>
          <w:rFonts w:ascii="Times New Roman"/>
          <w:b w:val="false"/>
          <w:i w:val="false"/>
          <w:color w:val="000000"/>
          <w:sz w:val="28"/>
        </w:rPr>
        <w:t xml:space="preserve"> сәйкес кандидатты тағайындау (сайлау) үшін кандидаттың халықаралық қаржы ұйымдарындағы жұмыс стажына мынадай халықаралық қаржы ұйымдарындағы жұмысы кіреді:</w:t>
      </w:r>
    </w:p>
    <w:bookmarkEnd w:id="56"/>
    <w:p>
      <w:pPr>
        <w:spacing w:after="0"/>
        <w:ind w:left="0"/>
        <w:jc w:val="both"/>
      </w:pPr>
      <w:r>
        <w:rPr>
          <w:rFonts w:ascii="Times New Roman"/>
          <w:b w:val="false"/>
          <w:i w:val="false"/>
          <w:color w:val="000000"/>
          <w:sz w:val="28"/>
        </w:rPr>
        <w:t>
      Азия Даму Банкі;</w:t>
      </w:r>
    </w:p>
    <w:p>
      <w:pPr>
        <w:spacing w:after="0"/>
        <w:ind w:left="0"/>
        <w:jc w:val="both"/>
      </w:pPr>
      <w:r>
        <w:rPr>
          <w:rFonts w:ascii="Times New Roman"/>
          <w:b w:val="false"/>
          <w:i w:val="false"/>
          <w:color w:val="000000"/>
          <w:sz w:val="28"/>
        </w:rPr>
        <w:t>
      Азия Инфрақұрылымдық Инвестициялар Банкі;</w:t>
      </w:r>
    </w:p>
    <w:p>
      <w:pPr>
        <w:spacing w:after="0"/>
        <w:ind w:left="0"/>
        <w:jc w:val="both"/>
      </w:pPr>
      <w:r>
        <w:rPr>
          <w:rFonts w:ascii="Times New Roman"/>
          <w:b w:val="false"/>
          <w:i w:val="false"/>
          <w:color w:val="000000"/>
          <w:sz w:val="28"/>
        </w:rPr>
        <w:t xml:space="preserve">
      Америкааралық Даму Банкі; </w:t>
      </w:r>
    </w:p>
    <w:p>
      <w:pPr>
        <w:spacing w:after="0"/>
        <w:ind w:left="0"/>
        <w:jc w:val="both"/>
      </w:pPr>
      <w:r>
        <w:rPr>
          <w:rFonts w:ascii="Times New Roman"/>
          <w:b w:val="false"/>
          <w:i w:val="false"/>
          <w:color w:val="000000"/>
          <w:sz w:val="28"/>
        </w:rPr>
        <w:t>
      Африка Даму Банкі;</w:t>
      </w:r>
    </w:p>
    <w:p>
      <w:pPr>
        <w:spacing w:after="0"/>
        <w:ind w:left="0"/>
        <w:jc w:val="both"/>
      </w:pPr>
      <w:r>
        <w:rPr>
          <w:rFonts w:ascii="Times New Roman"/>
          <w:b w:val="false"/>
          <w:i w:val="false"/>
          <w:color w:val="000000"/>
          <w:sz w:val="28"/>
        </w:rPr>
        <w:t>
      Дүниежүзілік Банк;</w:t>
      </w:r>
    </w:p>
    <w:p>
      <w:pPr>
        <w:spacing w:after="0"/>
        <w:ind w:left="0"/>
        <w:jc w:val="both"/>
      </w:pPr>
      <w:r>
        <w:rPr>
          <w:rFonts w:ascii="Times New Roman"/>
          <w:b w:val="false"/>
          <w:i w:val="false"/>
          <w:color w:val="000000"/>
          <w:sz w:val="28"/>
        </w:rPr>
        <w:t>
      Дүниежүзілік сауда ұйымы;</w:t>
      </w:r>
    </w:p>
    <w:p>
      <w:pPr>
        <w:spacing w:after="0"/>
        <w:ind w:left="0"/>
        <w:jc w:val="both"/>
      </w:pPr>
      <w:r>
        <w:rPr>
          <w:rFonts w:ascii="Times New Roman"/>
          <w:b w:val="false"/>
          <w:i w:val="false"/>
          <w:color w:val="000000"/>
          <w:sz w:val="28"/>
        </w:rPr>
        <w:t>
      Еуразия даму банкі;</w:t>
      </w:r>
    </w:p>
    <w:p>
      <w:pPr>
        <w:spacing w:after="0"/>
        <w:ind w:left="0"/>
        <w:jc w:val="both"/>
      </w:pPr>
      <w:r>
        <w:rPr>
          <w:rFonts w:ascii="Times New Roman"/>
          <w:b w:val="false"/>
          <w:i w:val="false"/>
          <w:color w:val="000000"/>
          <w:sz w:val="28"/>
        </w:rPr>
        <w:t>
      Еуропа Инвестициялық Банкі;</w:t>
      </w:r>
    </w:p>
    <w:p>
      <w:pPr>
        <w:spacing w:after="0"/>
        <w:ind w:left="0"/>
        <w:jc w:val="both"/>
      </w:pPr>
      <w:r>
        <w:rPr>
          <w:rFonts w:ascii="Times New Roman"/>
          <w:b w:val="false"/>
          <w:i w:val="false"/>
          <w:color w:val="000000"/>
          <w:sz w:val="28"/>
        </w:rPr>
        <w:t>
      Еуропа Қайта құру және Даму Банкі;</w:t>
      </w:r>
    </w:p>
    <w:p>
      <w:pPr>
        <w:spacing w:after="0"/>
        <w:ind w:left="0"/>
        <w:jc w:val="both"/>
      </w:pPr>
      <w:r>
        <w:rPr>
          <w:rFonts w:ascii="Times New Roman"/>
          <w:b w:val="false"/>
          <w:i w:val="false"/>
          <w:color w:val="000000"/>
          <w:sz w:val="28"/>
        </w:rPr>
        <w:t>
      Еуропалық бағалы қағаздар және нарықтар ұйымы;</w:t>
      </w:r>
    </w:p>
    <w:p>
      <w:pPr>
        <w:spacing w:after="0"/>
        <w:ind w:left="0"/>
        <w:jc w:val="both"/>
      </w:pPr>
      <w:r>
        <w:rPr>
          <w:rFonts w:ascii="Times New Roman"/>
          <w:b w:val="false"/>
          <w:i w:val="false"/>
          <w:color w:val="000000"/>
          <w:sz w:val="28"/>
        </w:rPr>
        <w:t>
      Еуропалық банк ұйымы;</w:t>
      </w:r>
    </w:p>
    <w:p>
      <w:pPr>
        <w:spacing w:after="0"/>
        <w:ind w:left="0"/>
        <w:jc w:val="both"/>
      </w:pPr>
      <w:r>
        <w:rPr>
          <w:rFonts w:ascii="Times New Roman"/>
          <w:b w:val="false"/>
          <w:i w:val="false"/>
          <w:color w:val="000000"/>
          <w:sz w:val="28"/>
        </w:rPr>
        <w:t>
      Еуропалық банк федерациясы;</w:t>
      </w:r>
    </w:p>
    <w:p>
      <w:pPr>
        <w:spacing w:after="0"/>
        <w:ind w:left="0"/>
        <w:jc w:val="both"/>
      </w:pPr>
      <w:r>
        <w:rPr>
          <w:rFonts w:ascii="Times New Roman"/>
          <w:b w:val="false"/>
          <w:i w:val="false"/>
          <w:color w:val="000000"/>
          <w:sz w:val="28"/>
        </w:rPr>
        <w:t xml:space="preserve">
      Еуропалық Кеңестің Даму Банкі; </w:t>
      </w:r>
    </w:p>
    <w:p>
      <w:pPr>
        <w:spacing w:after="0"/>
        <w:ind w:left="0"/>
        <w:jc w:val="both"/>
      </w:pPr>
      <w:r>
        <w:rPr>
          <w:rFonts w:ascii="Times New Roman"/>
          <w:b w:val="false"/>
          <w:i w:val="false"/>
          <w:color w:val="000000"/>
          <w:sz w:val="28"/>
        </w:rPr>
        <w:t>
      Еуропалық сақтандыру және зейнетақымен қамсыздандыру ұйымы;</w:t>
      </w:r>
    </w:p>
    <w:p>
      <w:pPr>
        <w:spacing w:after="0"/>
        <w:ind w:left="0"/>
        <w:jc w:val="both"/>
      </w:pPr>
      <w:r>
        <w:rPr>
          <w:rFonts w:ascii="Times New Roman"/>
          <w:b w:val="false"/>
          <w:i w:val="false"/>
          <w:color w:val="000000"/>
          <w:sz w:val="28"/>
        </w:rPr>
        <w:t>
      Инвестициялар Кепілдігінің Көпжақты Агенттігі;</w:t>
      </w:r>
    </w:p>
    <w:p>
      <w:pPr>
        <w:spacing w:after="0"/>
        <w:ind w:left="0"/>
        <w:jc w:val="both"/>
      </w:pPr>
      <w:r>
        <w:rPr>
          <w:rFonts w:ascii="Times New Roman"/>
          <w:b w:val="false"/>
          <w:i w:val="false"/>
          <w:color w:val="000000"/>
          <w:sz w:val="28"/>
        </w:rPr>
        <w:t>
      Инвестициялық Дауларды Реттеу жөніндегі Халықаралық Орталық;</w:t>
      </w:r>
    </w:p>
    <w:p>
      <w:pPr>
        <w:spacing w:after="0"/>
        <w:ind w:left="0"/>
        <w:jc w:val="both"/>
      </w:pPr>
      <w:r>
        <w:rPr>
          <w:rFonts w:ascii="Times New Roman"/>
          <w:b w:val="false"/>
          <w:i w:val="false"/>
          <w:color w:val="000000"/>
          <w:sz w:val="28"/>
        </w:rPr>
        <w:t>
      Ислам Даму Банкі;</w:t>
      </w:r>
    </w:p>
    <w:p>
      <w:pPr>
        <w:spacing w:after="0"/>
        <w:ind w:left="0"/>
        <w:jc w:val="both"/>
      </w:pPr>
      <w:r>
        <w:rPr>
          <w:rFonts w:ascii="Times New Roman"/>
          <w:b w:val="false"/>
          <w:i w:val="false"/>
          <w:color w:val="000000"/>
          <w:sz w:val="28"/>
        </w:rPr>
        <w:t xml:space="preserve">
      Исламдық қаржылық қызметтер кеңесі; </w:t>
      </w:r>
    </w:p>
    <w:p>
      <w:pPr>
        <w:spacing w:after="0"/>
        <w:ind w:left="0"/>
        <w:jc w:val="both"/>
      </w:pPr>
      <w:r>
        <w:rPr>
          <w:rFonts w:ascii="Times New Roman"/>
          <w:b w:val="false"/>
          <w:i w:val="false"/>
          <w:color w:val="000000"/>
          <w:sz w:val="28"/>
        </w:rPr>
        <w:t>
      Сақтандыруды қадағалаудың халықаралық қауымдастығы;</w:t>
      </w:r>
    </w:p>
    <w:p>
      <w:pPr>
        <w:spacing w:after="0"/>
        <w:ind w:left="0"/>
        <w:jc w:val="both"/>
      </w:pPr>
      <w:r>
        <w:rPr>
          <w:rFonts w:ascii="Times New Roman"/>
          <w:b w:val="false"/>
          <w:i w:val="false"/>
          <w:color w:val="000000"/>
          <w:sz w:val="28"/>
        </w:rPr>
        <w:t>
      Солтүстік инвестициялық банк;</w:t>
      </w:r>
    </w:p>
    <w:p>
      <w:pPr>
        <w:spacing w:after="0"/>
        <w:ind w:left="0"/>
        <w:jc w:val="both"/>
      </w:pPr>
      <w:r>
        <w:rPr>
          <w:rFonts w:ascii="Times New Roman"/>
          <w:b w:val="false"/>
          <w:i w:val="false"/>
          <w:color w:val="000000"/>
          <w:sz w:val="28"/>
        </w:rPr>
        <w:t>
      Халықаралық бағалы қағаздар комиссиясы;</w:t>
      </w:r>
    </w:p>
    <w:p>
      <w:pPr>
        <w:spacing w:after="0"/>
        <w:ind w:left="0"/>
        <w:jc w:val="both"/>
      </w:pPr>
      <w:r>
        <w:rPr>
          <w:rFonts w:ascii="Times New Roman"/>
          <w:b w:val="false"/>
          <w:i w:val="false"/>
          <w:color w:val="000000"/>
          <w:sz w:val="28"/>
        </w:rPr>
        <w:t>
      Халықаралық Валюта Қоры;</w:t>
      </w:r>
    </w:p>
    <w:p>
      <w:pPr>
        <w:spacing w:after="0"/>
        <w:ind w:left="0"/>
        <w:jc w:val="both"/>
      </w:pPr>
      <w:r>
        <w:rPr>
          <w:rFonts w:ascii="Times New Roman"/>
          <w:b w:val="false"/>
          <w:i w:val="false"/>
          <w:color w:val="000000"/>
          <w:sz w:val="28"/>
        </w:rPr>
        <w:t>
      Халықаралық Даму Қауымдастығы;</w:t>
      </w:r>
    </w:p>
    <w:p>
      <w:pPr>
        <w:spacing w:after="0"/>
        <w:ind w:left="0"/>
        <w:jc w:val="both"/>
      </w:pPr>
      <w:r>
        <w:rPr>
          <w:rFonts w:ascii="Times New Roman"/>
          <w:b w:val="false"/>
          <w:i w:val="false"/>
          <w:color w:val="000000"/>
          <w:sz w:val="28"/>
        </w:rPr>
        <w:t>
      Халықаралық депозиттерді сақтандыру жүйелері қауымдастығы;</w:t>
      </w:r>
    </w:p>
    <w:p>
      <w:pPr>
        <w:spacing w:after="0"/>
        <w:ind w:left="0"/>
        <w:jc w:val="both"/>
      </w:pPr>
      <w:r>
        <w:rPr>
          <w:rFonts w:ascii="Times New Roman"/>
          <w:b w:val="false"/>
          <w:i w:val="false"/>
          <w:color w:val="000000"/>
          <w:sz w:val="28"/>
        </w:rPr>
        <w:t>
      Халықаралық есеп айырысу банкі;</w:t>
      </w:r>
    </w:p>
    <w:p>
      <w:pPr>
        <w:spacing w:after="0"/>
        <w:ind w:left="0"/>
        <w:jc w:val="both"/>
      </w:pPr>
      <w:r>
        <w:rPr>
          <w:rFonts w:ascii="Times New Roman"/>
          <w:b w:val="false"/>
          <w:i w:val="false"/>
          <w:color w:val="000000"/>
          <w:sz w:val="28"/>
        </w:rPr>
        <w:t>
      Халықаралық зейнетақы қадағалау органдары ұйымы;</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Халықаралық Қаржы Корпорациясы;</w:t>
      </w:r>
    </w:p>
    <w:p>
      <w:pPr>
        <w:spacing w:after="0"/>
        <w:ind w:left="0"/>
        <w:jc w:val="both"/>
      </w:pPr>
      <w:r>
        <w:rPr>
          <w:rFonts w:ascii="Times New Roman"/>
          <w:b w:val="false"/>
          <w:i w:val="false"/>
          <w:color w:val="000000"/>
          <w:sz w:val="28"/>
        </w:rPr>
        <w:t>
      Экономикалық ынтымақтастық және даму ұйымы.</w:t>
      </w:r>
    </w:p>
    <w:bookmarkStart w:name="z55" w:id="57"/>
    <w:p>
      <w:pPr>
        <w:spacing w:after="0"/>
        <w:ind w:left="0"/>
        <w:jc w:val="both"/>
      </w:pPr>
      <w:r>
        <w:rPr>
          <w:rFonts w:ascii="Times New Roman"/>
          <w:b w:val="false"/>
          <w:i w:val="false"/>
          <w:color w:val="000000"/>
          <w:sz w:val="28"/>
        </w:rPr>
        <w:t xml:space="preserve">
      10. Сақтандыру (қайта сақтандыру) ұйымы, сақтандыру брокері,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сақтандыру холдингі, "Сақтандыру төлемдеріне кепілдік беру қоры" акционерлік қоғамы кандидатты тағайындау (сайлау) кезінде оның Сақтандыру қызметі туралы заңның </w:t>
      </w:r>
      <w:r>
        <w:rPr>
          <w:rFonts w:ascii="Times New Roman"/>
          <w:b w:val="false"/>
          <w:i w:val="false"/>
          <w:color w:val="000000"/>
          <w:sz w:val="28"/>
        </w:rPr>
        <w:t>34-бабының</w:t>
      </w:r>
      <w:r>
        <w:rPr>
          <w:rFonts w:ascii="Times New Roman"/>
          <w:b w:val="false"/>
          <w:i w:val="false"/>
          <w:color w:val="000000"/>
          <w:sz w:val="28"/>
        </w:rPr>
        <w:t xml:space="preserve">, Заңның </w:t>
      </w:r>
      <w:r>
        <w:rPr>
          <w:rFonts w:ascii="Times New Roman"/>
          <w:b w:val="false"/>
          <w:i w:val="false"/>
          <w:color w:val="000000"/>
          <w:sz w:val="28"/>
        </w:rPr>
        <w:t>4-1-бабының</w:t>
      </w:r>
      <w:r>
        <w:rPr>
          <w:rFonts w:ascii="Times New Roman"/>
          <w:b w:val="false"/>
          <w:i w:val="false"/>
          <w:color w:val="000000"/>
          <w:sz w:val="28"/>
        </w:rPr>
        <w:t xml:space="preserve"> және Қағидалардың талаптарына сәйкестігін тексереді.</w:t>
      </w:r>
    </w:p>
    <w:bookmarkEnd w:id="57"/>
    <w:bookmarkStart w:name="z56" w:id="58"/>
    <w:p>
      <w:pPr>
        <w:spacing w:after="0"/>
        <w:ind w:left="0"/>
        <w:jc w:val="both"/>
      </w:pPr>
      <w:r>
        <w:rPr>
          <w:rFonts w:ascii="Times New Roman"/>
          <w:b w:val="false"/>
          <w:i w:val="false"/>
          <w:color w:val="000000"/>
          <w:sz w:val="28"/>
        </w:rPr>
        <w:t>
      11. Сақтандыру (қайта сақтандыру) ұйымы, сақтандыру брокері,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сақтандыру холдингі, "Сақтандыру төлемдеріне кепілдік беру қоры" акционерлік қоғамы уәкілетті органды басшы қызметкерлерді тағайындауды (сайлауды), басқа лауазымға ауыстыруды қоса алғанда, еңбек шартын бұзу және (немесе) өкілеттігін тоқтату, басшы қызметкерді сыбайлас жемқорлық құқық бұзушылық жасағаны үшін әкімшілік жауаптылыққа тарту туралы басшы қызметкерлер құрамында болған барлық өзгерістер туралы хабардар етеді, сондай-ақ растаушы құжаттардың көшірмелерін қоса берумен басшы қызметкердің тегіндегі, атындағы, әкесінің атындағы (егер ол жеке басын куәландыратын құжатта көрсетілсе) өзгерістер туралы хабардар етуге міндетті.</w:t>
      </w:r>
    </w:p>
    <w:bookmarkEnd w:id="58"/>
    <w:p>
      <w:pPr>
        <w:spacing w:after="0"/>
        <w:ind w:left="0"/>
        <w:jc w:val="both"/>
      </w:pPr>
      <w:r>
        <w:rPr>
          <w:rFonts w:ascii="Times New Roman"/>
          <w:b w:val="false"/>
          <w:i w:val="false"/>
          <w:color w:val="000000"/>
          <w:sz w:val="28"/>
        </w:rPr>
        <w:t>
      Басшы қызметкер қылмыстық жауапкершілікке тартылған жағдайда сақтандыру (қайта сақтандыру) ұйымы, сақтандыру брокері,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сақтандыру холдингі, "Сақтандыру төлемдеріне кепілдік беру қоры" акционерлік қоғамы осы ақпарат сақтандыру (қайта сақтандыру) ұйымына, сақтандыру брокеріне, Қазақстан Республикасының бейрезидент-сақтандыру (қайта сақтандыру) ұйымының филиалына, Қазақстан Республикасының бейрезидент-сақтандыру брокерінің филиалына, сақтандыру холдингіне, "Сақтандыру төлемдеріне кепілдік беру қоры" акционерлік қоғамына белгілі болған күннен бастап бес жұмыс күні ішінде уәкілетті органды хабардар етеді.</w:t>
      </w:r>
    </w:p>
    <w:bookmarkStart w:name="z57" w:id="59"/>
    <w:p>
      <w:pPr>
        <w:spacing w:after="0"/>
        <w:ind w:left="0"/>
        <w:jc w:val="both"/>
      </w:pPr>
      <w:r>
        <w:rPr>
          <w:rFonts w:ascii="Times New Roman"/>
          <w:b w:val="false"/>
          <w:i w:val="false"/>
          <w:color w:val="000000"/>
          <w:sz w:val="28"/>
        </w:rPr>
        <w:t xml:space="preserve">
      12. Басшы қызметкерлердің тағайындалуын (сайлануын), басқа лауазымға ауысуын, еңбек шартының бұзылуын және (немесе) өкілеттіктерінің тоқтатылуын қоса алғанда, олардың құрамында болған өзгерістер туралы ақпарат растаушы құжаттардың көшірмелерін қоса бере отырып,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растаушы құжаттардың көшірмелерін тіркей отырып жіберіледі.</w:t>
      </w:r>
    </w:p>
    <w:bookmarkEnd w:id="59"/>
    <w:p>
      <w:pPr>
        <w:spacing w:after="0"/>
        <w:ind w:left="0"/>
        <w:jc w:val="both"/>
      </w:pPr>
      <w:r>
        <w:rPr>
          <w:rFonts w:ascii="Times New Roman"/>
          <w:b w:val="false"/>
          <w:i w:val="false"/>
          <w:color w:val="000000"/>
          <w:sz w:val="28"/>
        </w:rPr>
        <w:t xml:space="preserve">
      Тағайындалған (сайланған) басшы қызметкерлер туралы ақпаратқа кандидаттың Сақтандыру қызметі туралы заңның </w:t>
      </w:r>
      <w:r>
        <w:rPr>
          <w:rFonts w:ascii="Times New Roman"/>
          <w:b w:val="false"/>
          <w:i w:val="false"/>
          <w:color w:val="000000"/>
          <w:sz w:val="28"/>
        </w:rPr>
        <w:t>34-бабының</w:t>
      </w:r>
      <w:r>
        <w:rPr>
          <w:rFonts w:ascii="Times New Roman"/>
          <w:b w:val="false"/>
          <w:i w:val="false"/>
          <w:color w:val="000000"/>
          <w:sz w:val="28"/>
        </w:rPr>
        <w:t xml:space="preserve">, Кепілдік беру қоры туралы Заңның </w:t>
      </w:r>
      <w:r>
        <w:rPr>
          <w:rFonts w:ascii="Times New Roman"/>
          <w:b w:val="false"/>
          <w:i w:val="false"/>
          <w:color w:val="000000"/>
          <w:sz w:val="28"/>
        </w:rPr>
        <w:t>4-1-бабының</w:t>
      </w:r>
      <w:r>
        <w:rPr>
          <w:rFonts w:ascii="Times New Roman"/>
          <w:b w:val="false"/>
          <w:i w:val="false"/>
          <w:color w:val="000000"/>
          <w:sz w:val="28"/>
        </w:rPr>
        <w:t xml:space="preserve"> және Қағидалардың талаптарына сәйкестігін тексеру нәтижелерін растайтын мәліметтер қоса беріледі</w:t>
      </w:r>
    </w:p>
    <w:p>
      <w:pPr>
        <w:spacing w:after="0"/>
        <w:ind w:left="0"/>
        <w:jc w:val="both"/>
      </w:pPr>
      <w:r>
        <w:rPr>
          <w:rFonts w:ascii="Times New Roman"/>
          <w:b w:val="false"/>
          <w:i w:val="false"/>
          <w:color w:val="000000"/>
          <w:sz w:val="28"/>
        </w:rPr>
        <w:t>
      Осы тармақтың бірінші бөлігіне сәйкес ұсынылатын растаушы құжаттардың көшірмелерінде басшы қызметкерлерді тағайындау (сайлау), басқа лауазымға ауыстыру, жұмыстан босату (өкілеттігін тоқтату) күні болмаған жағдайда тағайындау (сайлау), басқа лауазымға ауыстыру, жұмыстан босату (өкілеттігін тоқтату) күні болып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уәкілетті органының шешім (бұйрық) қабылдаған күні не шешімде (бұйрықта) көрсетілген оқиғаның басталған күні есептеледі.</w:t>
      </w:r>
    </w:p>
    <w:p>
      <w:pPr>
        <w:spacing w:after="0"/>
        <w:ind w:left="0"/>
        <w:jc w:val="both"/>
      </w:pPr>
      <w:r>
        <w:rPr>
          <w:rFonts w:ascii="Times New Roman"/>
          <w:b w:val="false"/>
          <w:i w:val="false"/>
          <w:color w:val="000000"/>
          <w:sz w:val="28"/>
        </w:rPr>
        <w:t>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уәкілетті органының шешімінен үзінді-көшірме мынадай мәліметтерді қамтиды:</w:t>
      </w:r>
    </w:p>
    <w:p>
      <w:pPr>
        <w:spacing w:after="0"/>
        <w:ind w:left="0"/>
        <w:jc w:val="both"/>
      </w:pPr>
      <w:r>
        <w:rPr>
          <w:rFonts w:ascii="Times New Roman"/>
          <w:b w:val="false"/>
          <w:i w:val="false"/>
          <w:color w:val="000000"/>
          <w:sz w:val="28"/>
        </w:rPr>
        <w:t>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толық атауы және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атқарушы органының орналасқан жері;</w:t>
      </w:r>
    </w:p>
    <w:p>
      <w:pPr>
        <w:spacing w:after="0"/>
        <w:ind w:left="0"/>
        <w:jc w:val="both"/>
      </w:pPr>
      <w:r>
        <w:rPr>
          <w:rFonts w:ascii="Times New Roman"/>
          <w:b w:val="false"/>
          <w:i w:val="false"/>
          <w:color w:val="000000"/>
          <w:sz w:val="28"/>
        </w:rPr>
        <w:t>
      акционерлердің жалпы жиналысын (басқару органының отырысын) өткізу күні, уақыты және орны;</w:t>
      </w:r>
    </w:p>
    <w:p>
      <w:pPr>
        <w:spacing w:after="0"/>
        <w:ind w:left="0"/>
        <w:jc w:val="both"/>
      </w:pPr>
      <w:r>
        <w:rPr>
          <w:rFonts w:ascii="Times New Roman"/>
          <w:b w:val="false"/>
          <w:i w:val="false"/>
          <w:color w:val="000000"/>
          <w:sz w:val="28"/>
        </w:rPr>
        <w:t>
      отырысқа қатысқан адамдар туралы мәліметтер (басқару органының отырысы үшін);</w:t>
      </w:r>
    </w:p>
    <w:p>
      <w:pPr>
        <w:spacing w:after="0"/>
        <w:ind w:left="0"/>
        <w:jc w:val="both"/>
      </w:pPr>
      <w:r>
        <w:rPr>
          <w:rFonts w:ascii="Times New Roman"/>
          <w:b w:val="false"/>
          <w:i w:val="false"/>
          <w:color w:val="000000"/>
          <w:sz w:val="28"/>
        </w:rPr>
        <w:t>
      акционерлердің жалпы жиналысының кворумы (басқару органының отырысы);</w:t>
      </w:r>
    </w:p>
    <w:p>
      <w:pPr>
        <w:spacing w:after="0"/>
        <w:ind w:left="0"/>
        <w:jc w:val="both"/>
      </w:pPr>
      <w:r>
        <w:rPr>
          <w:rFonts w:ascii="Times New Roman"/>
          <w:b w:val="false"/>
          <w:i w:val="false"/>
          <w:color w:val="000000"/>
          <w:sz w:val="28"/>
        </w:rPr>
        <w:t>
      басқарушы қызметкерді тағайындау (сайлау), басқа лауазымға ауыстыру немесе жұмыстан босату (өкілеттіктерін тоқтату) туралы мәселе бөлігінде акционерлердің жалпы жиналысы отырысының (басқару органы отырысының) күн тәртібі;</w:t>
      </w:r>
    </w:p>
    <w:p>
      <w:pPr>
        <w:spacing w:after="0"/>
        <w:ind w:left="0"/>
        <w:jc w:val="both"/>
      </w:pPr>
      <w:r>
        <w:rPr>
          <w:rFonts w:ascii="Times New Roman"/>
          <w:b w:val="false"/>
          <w:i w:val="false"/>
          <w:color w:val="000000"/>
          <w:sz w:val="28"/>
        </w:rPr>
        <w:t>
      дауыс беруге қойылған мәселелер, басшы қызметкерді тағайындау (сайлау), басқа лауазымға ауыстыру немесе жұмыстан босату (өкілеттіктерін тоқтату) бөлігінде олар бойынша дауыс беру қорытындылары;</w:t>
      </w:r>
    </w:p>
    <w:p>
      <w:pPr>
        <w:spacing w:after="0"/>
        <w:ind w:left="0"/>
        <w:jc w:val="both"/>
      </w:pPr>
      <w:r>
        <w:rPr>
          <w:rFonts w:ascii="Times New Roman"/>
          <w:b w:val="false"/>
          <w:i w:val="false"/>
          <w:color w:val="000000"/>
          <w:sz w:val="28"/>
        </w:rPr>
        <w:t>
      басшы қызметкерді тағайындау (сайлау), басқа лауазымға ауыстыру немесе жұмыстан босату (өкілеттігін тоқтату) бөлігінде қабылданған шешімдер.</w:t>
      </w:r>
    </w:p>
    <w:p>
      <w:pPr>
        <w:spacing w:after="0"/>
        <w:ind w:left="0"/>
        <w:jc w:val="both"/>
      </w:pPr>
      <w:r>
        <w:rPr>
          <w:rFonts w:ascii="Times New Roman"/>
          <w:b w:val="false"/>
          <w:i w:val="false"/>
          <w:color w:val="000000"/>
          <w:sz w:val="28"/>
        </w:rPr>
        <w:t>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уәкілетті органының шешімінен алынған үзінді-көшірме осы құжатқа қол қоюға уәкілеттілік берілген қызметкердің (қызметкерлердің) қолымен расталады және үзінді-көшірменің дұрыстығына нұсқауды қамтиды.</w:t>
      </w:r>
    </w:p>
    <w:bookmarkStart w:name="z58" w:id="60"/>
    <w:p>
      <w:pPr>
        <w:spacing w:after="0"/>
        <w:ind w:left="0"/>
        <w:jc w:val="left"/>
      </w:pPr>
      <w:r>
        <w:rPr>
          <w:rFonts w:ascii="Times New Roman"/>
          <w:b/>
          <w:i w:val="false"/>
          <w:color w:val="000000"/>
        </w:rPr>
        <w:t xml:space="preserve"> 2-тарау. Келісім беруге арналған құжаттарды қарау тәртібі</w:t>
      </w:r>
    </w:p>
    <w:bookmarkEnd w:id="60"/>
    <w:bookmarkStart w:name="z59" w:id="61"/>
    <w:p>
      <w:pPr>
        <w:spacing w:after="0"/>
        <w:ind w:left="0"/>
        <w:jc w:val="both"/>
      </w:pPr>
      <w:r>
        <w:rPr>
          <w:rFonts w:ascii="Times New Roman"/>
          <w:b w:val="false"/>
          <w:i w:val="false"/>
          <w:color w:val="000000"/>
          <w:sz w:val="28"/>
        </w:rPr>
        <w:t xml:space="preserve">
      13. Көрсетілетін қызметті алушы уәкілетті органға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Мемлекеттік қызмет көрсетуге қойылатын негізгі талаптардың тізбесі) көрсетілген құжаттарды қоса бере отырып, портал арқылы электрондық түрде өтінішхат ұсынады.</w:t>
      </w:r>
    </w:p>
    <w:bookmarkEnd w:id="61"/>
    <w:p>
      <w:pPr>
        <w:spacing w:after="0"/>
        <w:ind w:left="0"/>
        <w:jc w:val="both"/>
      </w:pPr>
      <w:r>
        <w:rPr>
          <w:rFonts w:ascii="Times New Roman"/>
          <w:b w:val="false"/>
          <w:i w:val="false"/>
          <w:color w:val="000000"/>
          <w:sz w:val="28"/>
        </w:rPr>
        <w:t>
      Көрсетілетін қызметті алушы өтінішхатты портал арқылы жіберген кезде "жеке кабинетте" нәтижені алу күні мен уақытын көрсете отырып, мемлекеттік қызметті көрсетуге сұратудың қабылданғаны туралы мәртебе автоматты түрде көрсетіледі.</w:t>
      </w:r>
    </w:p>
    <w:bookmarkStart w:name="z60" w:id="62"/>
    <w:p>
      <w:pPr>
        <w:spacing w:after="0"/>
        <w:ind w:left="0"/>
        <w:jc w:val="both"/>
      </w:pPr>
      <w:r>
        <w:rPr>
          <w:rFonts w:ascii="Times New Roman"/>
          <w:b w:val="false"/>
          <w:i w:val="false"/>
          <w:color w:val="000000"/>
          <w:sz w:val="28"/>
        </w:rPr>
        <w:t>
      14. Өтінішхат көрсетілетін қызметті алушының ЭЦҚ-мен куәландырылады, онда мыналарды:</w:t>
      </w:r>
    </w:p>
    <w:bookmarkEnd w:id="62"/>
    <w:bookmarkStart w:name="z61" w:id="63"/>
    <w:p>
      <w:pPr>
        <w:spacing w:after="0"/>
        <w:ind w:left="0"/>
        <w:jc w:val="both"/>
      </w:pPr>
      <w:r>
        <w:rPr>
          <w:rFonts w:ascii="Times New Roman"/>
          <w:b w:val="false"/>
          <w:i w:val="false"/>
          <w:color w:val="000000"/>
          <w:sz w:val="28"/>
        </w:rPr>
        <w:t>
      1) жеке және заңды тұлғалар үшін ақпараттық жүйелерде қамтылған, заңмен қорғалатын құпияны құрайтын мәліметтерді пайдалануға келісімді;</w:t>
      </w:r>
    </w:p>
    <w:bookmarkEnd w:id="63"/>
    <w:bookmarkStart w:name="z62" w:id="64"/>
    <w:p>
      <w:pPr>
        <w:spacing w:after="0"/>
        <w:ind w:left="0"/>
        <w:jc w:val="both"/>
      </w:pPr>
      <w:r>
        <w:rPr>
          <w:rFonts w:ascii="Times New Roman"/>
          <w:b w:val="false"/>
          <w:i w:val="false"/>
          <w:color w:val="000000"/>
          <w:sz w:val="28"/>
        </w:rPr>
        <w:t xml:space="preserve">
      2) "Дербес деректер және оларды қорғау туралы" Қазақстан Республикасы Заңының </w:t>
      </w:r>
      <w:r>
        <w:rPr>
          <w:rFonts w:ascii="Times New Roman"/>
          <w:b w:val="false"/>
          <w:i w:val="false"/>
          <w:color w:val="000000"/>
          <w:sz w:val="28"/>
        </w:rPr>
        <w:t>8 - бабына</w:t>
      </w:r>
      <w:r>
        <w:rPr>
          <w:rFonts w:ascii="Times New Roman"/>
          <w:b w:val="false"/>
          <w:i w:val="false"/>
          <w:color w:val="000000"/>
          <w:sz w:val="28"/>
        </w:rPr>
        <w:t xml:space="preserve"> сәйкес дербес деректерді жинауға және өңдеуге, мемлекеттік қызметті көрсету үшін қажетті қолжетімділігі шектеулі дербес деректерге қол жеткізуге келісім беру (көрсетілетін қызметті алушылар-жеке тұлғалар үшін);</w:t>
      </w:r>
    </w:p>
    <w:bookmarkEnd w:id="64"/>
    <w:bookmarkStart w:name="z63" w:id="65"/>
    <w:p>
      <w:pPr>
        <w:spacing w:after="0"/>
        <w:ind w:left="0"/>
        <w:jc w:val="both"/>
      </w:pPr>
      <w:r>
        <w:rPr>
          <w:rFonts w:ascii="Times New Roman"/>
          <w:b w:val="false"/>
          <w:i w:val="false"/>
          <w:color w:val="000000"/>
          <w:sz w:val="28"/>
        </w:rPr>
        <w:t>
      3) кандидаттың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басшы қызметкерлеріне қойылатын талаптарға сәйкестігін растауды;</w:t>
      </w:r>
    </w:p>
    <w:bookmarkEnd w:id="65"/>
    <w:bookmarkStart w:name="z64" w:id="66"/>
    <w:p>
      <w:pPr>
        <w:spacing w:after="0"/>
        <w:ind w:left="0"/>
        <w:jc w:val="both"/>
      </w:pPr>
      <w:r>
        <w:rPr>
          <w:rFonts w:ascii="Times New Roman"/>
          <w:b w:val="false"/>
          <w:i w:val="false"/>
          <w:color w:val="000000"/>
          <w:sz w:val="28"/>
        </w:rPr>
        <w:t>
      4) кандидат, сақтандыру (қайта сақтандыру) ұйымының, сақтандыру брокерінің, сақтандыру холдингінің, "Сақтандыру төлемдеріне кепілдік беру қоры" акционерлік қоғамының тәуелсіз директоры болып табылатын басқару органының басшысы немесе мүшесі туралы мәліметтерді көрсетілетін қызметті алушы құжатпен тексергенін растауды (заңды тұлғалар үшін);</w:t>
      </w:r>
    </w:p>
    <w:bookmarkEnd w:id="66"/>
    <w:bookmarkStart w:name="z65" w:id="67"/>
    <w:p>
      <w:pPr>
        <w:spacing w:after="0"/>
        <w:ind w:left="0"/>
        <w:jc w:val="both"/>
      </w:pPr>
      <w:r>
        <w:rPr>
          <w:rFonts w:ascii="Times New Roman"/>
          <w:b w:val="false"/>
          <w:i w:val="false"/>
          <w:color w:val="000000"/>
          <w:sz w:val="28"/>
        </w:rPr>
        <w:t>
      5) кандидат келісілетін басшы қызметкердің лауазымын (лауазымдарын) көрсету арқылы еркін нысанда жасалады.</w:t>
      </w:r>
    </w:p>
    <w:bookmarkEnd w:id="67"/>
    <w:p>
      <w:pPr>
        <w:spacing w:after="0"/>
        <w:ind w:left="0"/>
        <w:jc w:val="both"/>
      </w:pPr>
      <w:r>
        <w:rPr>
          <w:rFonts w:ascii="Times New Roman"/>
          <w:b w:val="false"/>
          <w:i w:val="false"/>
          <w:color w:val="000000"/>
          <w:sz w:val="28"/>
        </w:rPr>
        <w:t>
      Көрсетілетін қызметті алушының-сақтандыру (қайта сақтандыру) ұйымының, сақтандыру брокерінің, сақтандыру холдингінің, "Сақтандыру төлемдеріне кепілдік беру қоры" акционерлік қоғамының өтінішхаты:</w:t>
      </w:r>
    </w:p>
    <w:p>
      <w:pPr>
        <w:spacing w:after="0"/>
        <w:ind w:left="0"/>
        <w:jc w:val="both"/>
      </w:pPr>
      <w:r>
        <w:rPr>
          <w:rFonts w:ascii="Times New Roman"/>
          <w:b w:val="false"/>
          <w:i w:val="false"/>
          <w:color w:val="000000"/>
          <w:sz w:val="28"/>
        </w:rPr>
        <w:t>
      құжаттарды атқарушы орган басшысының (атқарушы органның функциясын жеке-дара жүзеге асыратын адамның), атқарушы органның басшысы болып табылатын басқару органы мүшесінің келісуіне жіберген кезде – басқару органының басшысының, ал ол болмаған жағдайда басқару органының шешімі бойынша басқару органы мүшелерінің бірінің (басқару органының осы шешімінің көшірмесін ұсына отырып), көрсетілетін қызметті алушы акционерлерінің бірінің, басқару органының басшысы және мүшелері болмаған жағдайда, осы құжатқа қол қоюға уәкілеттік берілген, көрсетілетін қызметті алушының қатысушыларының бірінің (жауапкершілігі шектеулі серіктестіктің ұйымдық-құқықтық нысанында құрылған көрсетілетін қызметті алушы үшін);</w:t>
      </w:r>
    </w:p>
    <w:p>
      <w:pPr>
        <w:spacing w:after="0"/>
        <w:ind w:left="0"/>
        <w:jc w:val="both"/>
      </w:pPr>
      <w:r>
        <w:rPr>
          <w:rFonts w:ascii="Times New Roman"/>
          <w:b w:val="false"/>
          <w:i w:val="false"/>
          <w:color w:val="000000"/>
          <w:sz w:val="28"/>
        </w:rPr>
        <w:t>
      қалған жағдайларда - атқарушы органның (атқарушы органның функцияларын жеке-дара жүзеге асыратын адамның) басшысының не оның міндетін атқарушы адамның (міндеттерді орындауды жүктеу туралы шешімнің көшірмесін ұсына отырып) ЭЦҚ-мен куәландырылады.</w:t>
      </w:r>
    </w:p>
    <w:p>
      <w:pPr>
        <w:spacing w:after="0"/>
        <w:ind w:left="0"/>
        <w:jc w:val="both"/>
      </w:pPr>
      <w:r>
        <w:rPr>
          <w:rFonts w:ascii="Times New Roman"/>
          <w:b w:val="false"/>
          <w:i w:val="false"/>
          <w:color w:val="000000"/>
          <w:sz w:val="28"/>
        </w:rPr>
        <w:t>
      Көрсетілетін қызметті алушының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өтінішхаты:</w:t>
      </w:r>
    </w:p>
    <w:p>
      <w:pPr>
        <w:spacing w:after="0"/>
        <w:ind w:left="0"/>
        <w:jc w:val="both"/>
      </w:pPr>
      <w:r>
        <w:rPr>
          <w:rFonts w:ascii="Times New Roman"/>
          <w:b w:val="false"/>
          <w:i w:val="false"/>
          <w:color w:val="000000"/>
          <w:sz w:val="28"/>
        </w:rPr>
        <w:t>
      құжаттарды Қазақстан Республикасының бейрезидент-сақтандыру (қайта сақтандыру) ұйымы филиалы, Қазақстан Республикасының бейрезидент-сақтандыру брокері филиалының басшысына келісуге жіберген кезде - Қазақстан Республикасының бейрезидент-сақтандыру (қайта сақтандыру) ұйымы, Қазақстан Республикасының бейрезидент-сақтандыру брокері осы құжатқа қол қоюға уәкілеттік берген адамдарының (растайтын құжаттың көшірмесін қоса бере отырып);</w:t>
      </w:r>
    </w:p>
    <w:p>
      <w:pPr>
        <w:spacing w:after="0"/>
        <w:ind w:left="0"/>
        <w:jc w:val="both"/>
      </w:pPr>
      <w:r>
        <w:rPr>
          <w:rFonts w:ascii="Times New Roman"/>
          <w:b w:val="false"/>
          <w:i w:val="false"/>
          <w:color w:val="000000"/>
          <w:sz w:val="28"/>
        </w:rPr>
        <w:t>
      қалған жағдайларда -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басшысының не оның міндетін атқарушы адамның (міндеттерді орындауды жүктеу туралы шешімнің көшірмесін ұсына отырып) ЭЦҚ-мен куәландырылады.</w:t>
      </w:r>
    </w:p>
    <w:bookmarkStart w:name="z66" w:id="68"/>
    <w:p>
      <w:pPr>
        <w:spacing w:after="0"/>
        <w:ind w:left="0"/>
        <w:jc w:val="both"/>
      </w:pPr>
      <w:r>
        <w:rPr>
          <w:rFonts w:ascii="Times New Roman"/>
          <w:b w:val="false"/>
          <w:i w:val="false"/>
          <w:color w:val="000000"/>
          <w:sz w:val="28"/>
        </w:rPr>
        <w:t xml:space="preserve">
      17. Басшы қызметкер лауазымына кандидат туралы мәліметтер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ресімделеді.</w:t>
      </w:r>
    </w:p>
    <w:bookmarkEnd w:id="68"/>
    <w:bookmarkStart w:name="z67" w:id="69"/>
    <w:p>
      <w:pPr>
        <w:spacing w:after="0"/>
        <w:ind w:left="0"/>
        <w:jc w:val="both"/>
      </w:pPr>
      <w:r>
        <w:rPr>
          <w:rFonts w:ascii="Times New Roman"/>
          <w:b w:val="false"/>
          <w:i w:val="false"/>
          <w:color w:val="000000"/>
          <w:sz w:val="28"/>
        </w:rPr>
        <w:t>
      18. Шет мемлекеттердің құзыретті органдары немесе лауазымды адамдары берген құжаттар (Қазақстан Республикасының бейрезидент-жеке тұлғасының жеке басын куәландыратын құжаттарды қоспағанда) Қазақстан Республикасы заңнамасының талаптарына немесе Қазақстан Республикасы ратификациялаған халықаралық шарттарға сәйкес заңдастырылуға не апостиль қойылуға жатады.</w:t>
      </w:r>
    </w:p>
    <w:bookmarkEnd w:id="69"/>
    <w:p>
      <w:pPr>
        <w:spacing w:after="0"/>
        <w:ind w:left="0"/>
        <w:jc w:val="both"/>
      </w:pPr>
      <w:r>
        <w:rPr>
          <w:rFonts w:ascii="Times New Roman"/>
          <w:b w:val="false"/>
          <w:i w:val="false"/>
          <w:color w:val="000000"/>
          <w:sz w:val="28"/>
        </w:rPr>
        <w:t>
      Шет тілінде ұсынылған құжаттар қазақ және (немесе) орыс тілдеріне аударылады және Қазақстан Республикасының Нотариат туралы заңнамасына сәйкес нотариаттық куәландырылуға жатады және электрондық көшірмелер нысанында ұсынылады.</w:t>
      </w:r>
    </w:p>
    <w:bookmarkStart w:name="z68" w:id="70"/>
    <w:p>
      <w:pPr>
        <w:spacing w:after="0"/>
        <w:ind w:left="0"/>
        <w:jc w:val="both"/>
      </w:pPr>
      <w:r>
        <w:rPr>
          <w:rFonts w:ascii="Times New Roman"/>
          <w:b w:val="false"/>
          <w:i w:val="false"/>
          <w:color w:val="000000"/>
          <w:sz w:val="28"/>
        </w:rPr>
        <w:t>
      17. Көрсетілетін қызметті алушы құжаттардың толық топтамасын (байланыс телефондарын және байланысатын адамдардың электрондық поштасының мекенжайларын көрсете отырып) ұсынады.</w:t>
      </w:r>
    </w:p>
    <w:bookmarkEnd w:id="70"/>
    <w:p>
      <w:pPr>
        <w:spacing w:after="0"/>
        <w:ind w:left="0"/>
        <w:jc w:val="both"/>
      </w:pPr>
      <w:r>
        <w:rPr>
          <w:rFonts w:ascii="Times New Roman"/>
          <w:b w:val="false"/>
          <w:i w:val="false"/>
          <w:color w:val="000000"/>
          <w:sz w:val="28"/>
        </w:rPr>
        <w:t>
      Тәуелсіз директор болып табылатын басқару органының басшысын немесе мүшесін келісу үшін ол лауазымға сайланғаннан кейін көрсетілетін қызметті алушы өзі сайланған күннен бастап күнтізбелік 60 (алпыс) күннен кешіктірілмейтін мерзімде құжаттардың толық топтамасын ұсынады.</w:t>
      </w:r>
    </w:p>
    <w:bookmarkStart w:name="z69" w:id="71"/>
    <w:p>
      <w:pPr>
        <w:spacing w:after="0"/>
        <w:ind w:left="0"/>
        <w:jc w:val="both"/>
      </w:pPr>
      <w:r>
        <w:rPr>
          <w:rFonts w:ascii="Times New Roman"/>
          <w:b w:val="false"/>
          <w:i w:val="false"/>
          <w:color w:val="000000"/>
          <w:sz w:val="28"/>
        </w:rPr>
        <w:t xml:space="preserve">
      18. Хат-хабарды қабылдауға және тіркеуге уәкілетті көрсетілетін қызметті берушінің қызметкері құжаттар келіп түскен күні оларды қабылдауды, тіркеуді және жауапты бөлімшеге орындауға жіберуді жүзеге асырады. Көрсетілетін қызметті алушы жұмыс уақыты аяқталғаннан кейін,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 жүгінген кезде құжаттарды қабылдау келесі жұмыс күні жүзеге асырылады.</w:t>
      </w:r>
    </w:p>
    <w:bookmarkEnd w:id="71"/>
    <w:p>
      <w:pPr>
        <w:spacing w:after="0"/>
        <w:ind w:left="0"/>
        <w:jc w:val="both"/>
      </w:pPr>
      <w:r>
        <w:rPr>
          <w:rFonts w:ascii="Times New Roman"/>
          <w:b w:val="false"/>
          <w:i w:val="false"/>
          <w:color w:val="000000"/>
          <w:sz w:val="28"/>
        </w:rPr>
        <w:t>
      Жауапты бөлімшенің қызметкері өтінішхатты тіркеген күннен бастап 5 (бес) жұмыс күні ішінде ұсынылған құжаттардың толықтығын және құжаттардың қолданылу мерзімін тексереді.</w:t>
      </w:r>
    </w:p>
    <w:p>
      <w:pPr>
        <w:spacing w:after="0"/>
        <w:ind w:left="0"/>
        <w:jc w:val="both"/>
      </w:pPr>
      <w:r>
        <w:rPr>
          <w:rFonts w:ascii="Times New Roman"/>
          <w:b w:val="false"/>
          <w:i w:val="false"/>
          <w:color w:val="000000"/>
          <w:sz w:val="28"/>
        </w:rPr>
        <w:t>
      Ұсынылған құжаттардың толық болмау және (немесе) қолданылу мерзімінің аяқталу фактісі анықталған жағдайда жауапты бөлімшенің қызметкері көрсетілген мерзімде өтінішті одан әрі қараудан дәлелді бас тартуды дайындайды және көрсетілетін қызметті алушының "жеке кабинетіне" жібереді.</w:t>
      </w:r>
    </w:p>
    <w:p>
      <w:pPr>
        <w:spacing w:after="0"/>
        <w:ind w:left="0"/>
        <w:jc w:val="both"/>
      </w:pPr>
      <w:r>
        <w:rPr>
          <w:rFonts w:ascii="Times New Roman"/>
          <w:b w:val="false"/>
          <w:i w:val="false"/>
          <w:color w:val="000000"/>
          <w:sz w:val="28"/>
        </w:rPr>
        <w:t>
      Уәкілетті органның уәкілетті адамының ЭЦҚ қойылған өтінішті одан әрі қараудан дәлелді бас тарту көрсетілетін қызметті алушыға электрондық құжат нысанында жіберіледі.</w:t>
      </w:r>
    </w:p>
    <w:bookmarkStart w:name="z70" w:id="72"/>
    <w:p>
      <w:pPr>
        <w:spacing w:after="0"/>
        <w:ind w:left="0"/>
        <w:jc w:val="both"/>
      </w:pPr>
      <w:r>
        <w:rPr>
          <w:rFonts w:ascii="Times New Roman"/>
          <w:b w:val="false"/>
          <w:i w:val="false"/>
          <w:color w:val="000000"/>
          <w:sz w:val="28"/>
        </w:rPr>
        <w:t>
      19. Ұсынылған құжаттардың толықтығы және (немесе) қолданылу мерзімінің өтпеу фактісі анықталған кезде жауапты бөлімшенің қызметкері 5 (бес) жұмыс күні ішінде оларды Мемлекеттік қызмет көрсетуге қойылатын негізгі талаптардың тізбесінде белгіленген талаптарға сәйкестігі тұрғысынан қарайды және көрсетілетін қызметті берушінің мүдделі бөлімшелеріне, Қазақстан Республикасының мемлекеттік органдарына және шет мемлекеттердің уәкілетті қадағалау органдарына (қажет болған кезде) тиісті сұратулар жібереді, сондай-ақ Қазақстан Республикасы Бас прокуратурасының Арнайы есепке алудың ақпараттық жүйесіне және "Жеке тұлғалар" мемлекеттік дерекқорына сұратулар жібереді.</w:t>
      </w:r>
    </w:p>
    <w:bookmarkEnd w:id="72"/>
    <w:p>
      <w:pPr>
        <w:spacing w:after="0"/>
        <w:ind w:left="0"/>
        <w:jc w:val="both"/>
      </w:pPr>
      <w:r>
        <w:rPr>
          <w:rFonts w:ascii="Times New Roman"/>
          <w:b w:val="false"/>
          <w:i w:val="false"/>
          <w:color w:val="000000"/>
          <w:sz w:val="28"/>
        </w:rPr>
        <w:t>
      Ұсынылған құжаттарда Мемлекеттік қызмет көрсетуге қойылатын негізгі талаптар тізбесінің талаптарына сәйкессіздіктер анықталған кезде мемлекеттік қызмет көрсету ішінде уәкілетті орган көрсетілетін қызметті алушыға оларды жою және көрсетілетін қызметті алушының портал арқылы пысықталған (түзетілген) құжаттарды ұсынуы үшін ескертулер бар хат жібереді. Бұл ретте уәкілетті органның кандидатты келісу үшін құжаттарды қарау мерзімі үзілмейді.</w:t>
      </w:r>
    </w:p>
    <w:p>
      <w:pPr>
        <w:spacing w:after="0"/>
        <w:ind w:left="0"/>
        <w:jc w:val="both"/>
      </w:pPr>
      <w:r>
        <w:rPr>
          <w:rFonts w:ascii="Times New Roman"/>
          <w:b w:val="false"/>
          <w:i w:val="false"/>
          <w:color w:val="000000"/>
          <w:sz w:val="28"/>
        </w:rPr>
        <w:t>
      Кандидаттың Қазақстан Республикасының бейрезиденттері болып табылатын қаржы ұйымдарында жұмыс өтілі болған кезде уәкілетті орган кандидаттың мінсіз іскерлік беделінің болуын растау мақсатында шет мемлекеттің уәкілетті қадағалау органынан кандидаттың мінсіз іскерлік беделін сипаттайтын мәліметтердің болуы (белде) туралы ақпаратты сұратады не осы мәліметтерді шет мемлекеттің қадағалау органының ресми интернет-ресурсынан алады (бар болса).</w:t>
      </w:r>
    </w:p>
    <w:bookmarkStart w:name="z71" w:id="73"/>
    <w:p>
      <w:pPr>
        <w:spacing w:after="0"/>
        <w:ind w:left="0"/>
        <w:jc w:val="both"/>
      </w:pPr>
      <w:r>
        <w:rPr>
          <w:rFonts w:ascii="Times New Roman"/>
          <w:b w:val="false"/>
          <w:i w:val="false"/>
          <w:color w:val="000000"/>
          <w:sz w:val="28"/>
        </w:rPr>
        <w:t>
      20. Мемлекеттік қызметті көрсетуге қойылатын негізгі талаптардың тізбесінде көзделген мемлекеттік қызметті көрсетуден бас тарту үшін негіздер анықталған кезде уәкілетті орган көрсетілетін қызметті алушыны мемлекеттік қызметті көрсетуден бас тарту туралы алдын ала шешім туралы, сондай-ақ өтініш берушіге алдын ала шешім бойынша ұстанымын білдіруге мүмкіндік беру үшін тыңдауды өткізудің уақыты мен орны (тәсілі) туралы хабардар етеді.</w:t>
      </w:r>
    </w:p>
    <w:bookmarkEnd w:id="73"/>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 танысқаннан кейін 2 (екі) жұмыс күні ішінде тыңдау хаттамасына өз ескертулерін ұсынуға құқылы.</w:t>
      </w:r>
    </w:p>
    <w:p>
      <w:pPr>
        <w:spacing w:after="0"/>
        <w:ind w:left="0"/>
        <w:jc w:val="both"/>
      </w:pPr>
      <w:r>
        <w:rPr>
          <w:rFonts w:ascii="Times New Roman"/>
          <w:b w:val="false"/>
          <w:i w:val="false"/>
          <w:color w:val="000000"/>
          <w:sz w:val="28"/>
        </w:rPr>
        <w:t>
      Өтініш беруші ұсынған құжаттарды қарау, тыңдау нәтижелері бойынша жауапты бөлімшенің қызметкері көрсетілетін қызметті алушыға уәкілетті органның қабылдаған шешімі туралы хат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74"/>
    <w:p>
      <w:pPr>
        <w:spacing w:after="0"/>
        <w:ind w:left="0"/>
        <w:jc w:val="both"/>
      </w:pPr>
      <w:r>
        <w:rPr>
          <w:rFonts w:ascii="Times New Roman"/>
          <w:b w:val="false"/>
          <w:i w:val="false"/>
          <w:color w:val="000000"/>
          <w:sz w:val="28"/>
        </w:rPr>
        <w:t>
      21. Келісім беру үшін ұсынылған құжаттарды кері қайтарып алуға уәкілетті орган кандидатты келісу туралы шешім қабылдағанға дейін, ал тестілеуге шақырумен келіскен кезде - көрсетілетін қызметті алушының портал арқылы кері қайтарып алу себебін көрсете отырып, еркін нысанда жазбаша өтініш беруі арқылы тестілеуден өту күніне дейін жол беріледі.</w:t>
      </w:r>
    </w:p>
    <w:bookmarkEnd w:id="74"/>
    <w:bookmarkStart w:name="z73" w:id="75"/>
    <w:p>
      <w:pPr>
        <w:spacing w:after="0"/>
        <w:ind w:left="0"/>
        <w:jc w:val="left"/>
      </w:pPr>
      <w:r>
        <w:rPr>
          <w:rFonts w:ascii="Times New Roman"/>
          <w:b/>
          <w:i w:val="false"/>
          <w:color w:val="000000"/>
        </w:rPr>
        <w:t xml:space="preserve"> 3-тарау. Тестілеуден өту үшін шақырумен немесе шақырусыз келісу және келісім беру тәртібі</w:t>
      </w:r>
    </w:p>
    <w:bookmarkEnd w:id="75"/>
    <w:bookmarkStart w:name="z74" w:id="76"/>
    <w:p>
      <w:pPr>
        <w:spacing w:after="0"/>
        <w:ind w:left="0"/>
        <w:jc w:val="both"/>
      </w:pPr>
      <w:r>
        <w:rPr>
          <w:rFonts w:ascii="Times New Roman"/>
          <w:b w:val="false"/>
          <w:i w:val="false"/>
          <w:color w:val="000000"/>
          <w:sz w:val="28"/>
        </w:rPr>
        <w:t>
      22. Кандидатты келісу үшін уәкілетті органда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басшы қызметкерлері лауазымдарына кандидаттардың сәйкестігін айқындау жөніндегі комиссия (бұдан әрі – Комиссия) құрылады, оның дербес құрамы уәкілетті органның бірінші басшысының немесе оның орынбасарының бұйрығымен бекітіледі.</w:t>
      </w:r>
    </w:p>
    <w:bookmarkEnd w:id="76"/>
    <w:bookmarkStart w:name="z75" w:id="77"/>
    <w:p>
      <w:pPr>
        <w:spacing w:after="0"/>
        <w:ind w:left="0"/>
        <w:jc w:val="both"/>
      </w:pPr>
      <w:r>
        <w:rPr>
          <w:rFonts w:ascii="Times New Roman"/>
          <w:b w:val="false"/>
          <w:i w:val="false"/>
          <w:color w:val="000000"/>
          <w:sz w:val="28"/>
        </w:rPr>
        <w:t xml:space="preserve">
      23. Келісуді уәкілетті орган Комиссияның шешімі бойынша кандидаттарды тестілеуден өту үшін шақыра отырып не Қағидалардың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27-тармақтарында</w:t>
      </w:r>
      <w:r>
        <w:rPr>
          <w:rFonts w:ascii="Times New Roman"/>
          <w:b w:val="false"/>
          <w:i w:val="false"/>
          <w:color w:val="000000"/>
          <w:sz w:val="28"/>
        </w:rPr>
        <w:t xml:space="preserve"> көзделген талаптар ескеріле отырып, оларды шақырмай-ақ жүргізеді.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 w:id="78"/>
    <w:p>
      <w:pPr>
        <w:spacing w:after="0"/>
        <w:ind w:left="0"/>
        <w:jc w:val="both"/>
      </w:pPr>
      <w:r>
        <w:rPr>
          <w:rFonts w:ascii="Times New Roman"/>
          <w:b w:val="false"/>
          <w:i w:val="false"/>
          <w:color w:val="000000"/>
          <w:sz w:val="28"/>
        </w:rPr>
        <w:t xml:space="preserve">
      24. Комиссияның шешімі жай көпшілік дауыспен қабылданады. Дауыстар тең болғанда Комиссия төрағасының немесе оның орнындағы адамның дауысы шешуші болып табылады. Комиссия шешімі сауалнамалық жолмен де қабылданады. </w:t>
      </w:r>
    </w:p>
    <w:bookmarkEnd w:id="78"/>
    <w:bookmarkStart w:name="z77" w:id="79"/>
    <w:p>
      <w:pPr>
        <w:spacing w:after="0"/>
        <w:ind w:left="0"/>
        <w:jc w:val="both"/>
      </w:pPr>
      <w:r>
        <w:rPr>
          <w:rFonts w:ascii="Times New Roman"/>
          <w:b w:val="false"/>
          <w:i w:val="false"/>
          <w:color w:val="000000"/>
          <w:sz w:val="28"/>
        </w:rPr>
        <w:t xml:space="preserve">
      25. Комиссия мүшелері құжаттарды қарайды және қаралып отырған мәселе бойынша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ресімделген хаттамада өз пікірін білдіреді.</w:t>
      </w:r>
    </w:p>
    <w:bookmarkEnd w:id="79"/>
    <w:bookmarkStart w:name="z78" w:id="80"/>
    <w:p>
      <w:pPr>
        <w:spacing w:after="0"/>
        <w:ind w:left="0"/>
        <w:jc w:val="both"/>
      </w:pPr>
      <w:r>
        <w:rPr>
          <w:rFonts w:ascii="Times New Roman"/>
          <w:b w:val="false"/>
          <w:i w:val="false"/>
          <w:color w:val="000000"/>
          <w:sz w:val="28"/>
        </w:rPr>
        <w:t>
      26. Кандидатты тестілеуден өту үшін шақырусыз келісу туралы мәселені қарау кезінде ұсынылған құжаттардың негізінде мыналар ескеріледі:</w:t>
      </w:r>
    </w:p>
    <w:bookmarkEnd w:id="80"/>
    <w:bookmarkStart w:name="z286" w:id="81"/>
    <w:p>
      <w:pPr>
        <w:spacing w:after="0"/>
        <w:ind w:left="0"/>
        <w:jc w:val="both"/>
      </w:pPr>
      <w:r>
        <w:rPr>
          <w:rFonts w:ascii="Times New Roman"/>
          <w:b w:val="false"/>
          <w:i w:val="false"/>
          <w:color w:val="000000"/>
          <w:sz w:val="28"/>
        </w:rPr>
        <w:t xml:space="preserve">
      1) кандидатта тізбесі Қағидалардың </w:t>
      </w:r>
      <w:r>
        <w:rPr>
          <w:rFonts w:ascii="Times New Roman"/>
          <w:b w:val="false"/>
          <w:i w:val="false"/>
          <w:color w:val="000000"/>
          <w:sz w:val="28"/>
        </w:rPr>
        <w:t>9-тармағында</w:t>
      </w:r>
      <w:r>
        <w:rPr>
          <w:rFonts w:ascii="Times New Roman"/>
          <w:b w:val="false"/>
          <w:i w:val="false"/>
          <w:color w:val="000000"/>
          <w:sz w:val="28"/>
        </w:rPr>
        <w:t xml:space="preserve"> айқындалатын халықаралық қаржы ұйымдарында не қаржы ұйымдарының аудитін тікелей жүзеге асырған аудитордың 5 (бес) жылдан астам жұмыс өтілінің болуы;</w:t>
      </w:r>
    </w:p>
    <w:bookmarkEnd w:id="81"/>
    <w:bookmarkStart w:name="z287" w:id="82"/>
    <w:p>
      <w:pPr>
        <w:spacing w:after="0"/>
        <w:ind w:left="0"/>
        <w:jc w:val="both"/>
      </w:pPr>
      <w:r>
        <w:rPr>
          <w:rFonts w:ascii="Times New Roman"/>
          <w:b w:val="false"/>
          <w:i w:val="false"/>
          <w:color w:val="000000"/>
          <w:sz w:val="28"/>
        </w:rPr>
        <w:t>
      2) кандидатта өтініш берген күннің алдындағы 10 (он) жыл ішінде қызметі қаржылық қызметтер көрсетуге байланысты болған қаржы ұйымының басшы қызметкерінің, сақтандыру холдингінің басшы қызметкерінің, дербес құрылымдық бөлімшенің (департаменттің, басқарманың, филиалдың және өзге де дербес құрылымдық бөлімшенің) басшысының, қаржы және (немесе) басқарушы директордың, қаржылық қызметтерді көрсетуге байланысты мәселелерге жетекшілік еткен атқарушы директордың 5 (бес) жылдан астам үздіксіз жұмыс өтілінің болуы.</w:t>
      </w:r>
    </w:p>
    <w:bookmarkEnd w:id="82"/>
    <w:p>
      <w:pPr>
        <w:spacing w:after="0"/>
        <w:ind w:left="0"/>
        <w:jc w:val="both"/>
      </w:pPr>
      <w:r>
        <w:rPr>
          <w:rFonts w:ascii="Times New Roman"/>
          <w:b w:val="false"/>
          <w:i w:val="false"/>
          <w:color w:val="000000"/>
          <w:sz w:val="28"/>
        </w:rPr>
        <w:t>
      Осы тармақшаның мақсатында лауазымдарға орналасу арасындағы 90 (тоқсан) күнтізбелік күннен асатын кезең өтілдің үзілуі болып есептеледі;</w:t>
      </w:r>
    </w:p>
    <w:bookmarkStart w:name="z288" w:id="83"/>
    <w:p>
      <w:pPr>
        <w:spacing w:after="0"/>
        <w:ind w:left="0"/>
        <w:jc w:val="both"/>
      </w:pPr>
      <w:r>
        <w:rPr>
          <w:rFonts w:ascii="Times New Roman"/>
          <w:b w:val="false"/>
          <w:i w:val="false"/>
          <w:color w:val="000000"/>
          <w:sz w:val="28"/>
        </w:rPr>
        <w:t>
      3) бұрын уәкілетті органмен келісілген, сақтандыру секторындағы жұмыс өтілі 15 (он бес) жылдан асатын кандидаттарды келісу;</w:t>
      </w:r>
    </w:p>
    <w:bookmarkEnd w:id="83"/>
    <w:bookmarkStart w:name="z289" w:id="84"/>
    <w:p>
      <w:pPr>
        <w:spacing w:after="0"/>
        <w:ind w:left="0"/>
        <w:jc w:val="both"/>
      </w:pPr>
      <w:r>
        <w:rPr>
          <w:rFonts w:ascii="Times New Roman"/>
          <w:b w:val="false"/>
          <w:i w:val="false"/>
          <w:color w:val="000000"/>
          <w:sz w:val="28"/>
        </w:rPr>
        <w:t>
      4) кандидатта актуарлық қызметтi жүзеге асыруға арналған жарамды лицензиясының болуы;</w:t>
      </w:r>
    </w:p>
    <w:bookmarkEnd w:id="84"/>
    <w:bookmarkStart w:name="z290" w:id="85"/>
    <w:p>
      <w:pPr>
        <w:spacing w:after="0"/>
        <w:ind w:left="0"/>
        <w:jc w:val="both"/>
      </w:pPr>
      <w:r>
        <w:rPr>
          <w:rFonts w:ascii="Times New Roman"/>
          <w:b w:val="false"/>
          <w:i w:val="false"/>
          <w:color w:val="000000"/>
          <w:sz w:val="28"/>
        </w:rPr>
        <w:t>
      5) кандидатта тәуекелді басқару саласындағы халықаралық сертификаттың болуы (FRM (Financial Risk Manager) (ФРМ Файненшил тәуекел-менеджері) - Қаржылық тәуекел-менеджері, PRM (Professional Risk Manager) (ПРМ Профешинал тәуекел-менеджері) – Кәсіби тәуекел-менеджері, CFA (Chartered Financial Analyst) (СФА Чартеред файненшил аналист) – Сертификаты бар қаржы талдаушысы) және (немесе) ISO 31000 сериясының стандарты бойынша сертификат;</w:t>
      </w:r>
    </w:p>
    <w:bookmarkEnd w:id="85"/>
    <w:bookmarkStart w:name="z291" w:id="86"/>
    <w:p>
      <w:pPr>
        <w:spacing w:after="0"/>
        <w:ind w:left="0"/>
        <w:jc w:val="both"/>
      </w:pPr>
      <w:r>
        <w:rPr>
          <w:rFonts w:ascii="Times New Roman"/>
          <w:b w:val="false"/>
          <w:i w:val="false"/>
          <w:color w:val="000000"/>
          <w:sz w:val="28"/>
        </w:rPr>
        <w:t>
      6) тек қана қауіпсіздік мәселелеріне, әкімшілік-шаруашылық мәселелеріне, ақпараттық технологиялар мәселелеріне жетекшілік етуді көздейтін сақтандыру (қайта сақтандыру) ұйымының, сақтандыру холдингінің атқарушы органының мүшесі лауазымына кандидатты келісу;</w:t>
      </w:r>
    </w:p>
    <w:bookmarkEnd w:id="86"/>
    <w:bookmarkStart w:name="z292" w:id="87"/>
    <w:p>
      <w:pPr>
        <w:spacing w:after="0"/>
        <w:ind w:left="0"/>
        <w:jc w:val="both"/>
      </w:pPr>
      <w:r>
        <w:rPr>
          <w:rFonts w:ascii="Times New Roman"/>
          <w:b w:val="false"/>
          <w:i w:val="false"/>
          <w:color w:val="000000"/>
          <w:sz w:val="28"/>
        </w:rPr>
        <w:t>
      7) кандидат бұрын қаржы нарығы мен қаржы ұйымдарын реттеуді, бақылауды және (немесе) қадағалауды жүзеге асыратын мемлекеттік органның дербес құрылымдық бөлімшесінің (департаменттің, басқарманың, филиалдың және өзге де дербес құрылымдық бөлімшенің) басқарма мүшесі, бірінші басшысы немесе бірінші басшының орынбасары, басшысы (басшының орынбасары) болған ба;</w:t>
      </w:r>
    </w:p>
    <w:bookmarkEnd w:id="87"/>
    <w:bookmarkStart w:name="z293" w:id="88"/>
    <w:p>
      <w:pPr>
        <w:spacing w:after="0"/>
        <w:ind w:left="0"/>
        <w:jc w:val="both"/>
      </w:pPr>
      <w:r>
        <w:rPr>
          <w:rFonts w:ascii="Times New Roman"/>
          <w:b w:val="false"/>
          <w:i w:val="false"/>
          <w:color w:val="000000"/>
          <w:sz w:val="28"/>
        </w:rPr>
        <w:t>
      8) кандидат бұрын мемлекеттік орган аппаратының басқарма мүшесі, бірінші басшысы немесе бірінші басшының орынбасары, жауапты хатшысы, басшысы болған ба;</w:t>
      </w:r>
    </w:p>
    <w:bookmarkEnd w:id="88"/>
    <w:bookmarkStart w:name="z294" w:id="89"/>
    <w:p>
      <w:pPr>
        <w:spacing w:after="0"/>
        <w:ind w:left="0"/>
        <w:jc w:val="both"/>
      </w:pPr>
      <w:r>
        <w:rPr>
          <w:rFonts w:ascii="Times New Roman"/>
          <w:b w:val="false"/>
          <w:i w:val="false"/>
          <w:color w:val="000000"/>
          <w:sz w:val="28"/>
        </w:rPr>
        <w:t>
      9) кандидат өтініш берген күнге басқару органының басшысы немесе мүшесі, ұлттық басқарушы холдингтің атқарушы органының басшысы немесе мүшесі болған ба немесе болып табылады ма;</w:t>
      </w:r>
    </w:p>
    <w:bookmarkEnd w:id="89"/>
    <w:bookmarkStart w:name="z295" w:id="90"/>
    <w:p>
      <w:pPr>
        <w:spacing w:after="0"/>
        <w:ind w:left="0"/>
        <w:jc w:val="both"/>
      </w:pPr>
      <w:r>
        <w:rPr>
          <w:rFonts w:ascii="Times New Roman"/>
          <w:b w:val="false"/>
          <w:i w:val="false"/>
          <w:color w:val="000000"/>
          <w:sz w:val="28"/>
        </w:rPr>
        <w:t>
      10) кандидатты бас бухгалтер лауазымына келісу;</w:t>
      </w:r>
    </w:p>
    <w:bookmarkEnd w:id="90"/>
    <w:bookmarkStart w:name="z296" w:id="91"/>
    <w:p>
      <w:pPr>
        <w:spacing w:after="0"/>
        <w:ind w:left="0"/>
        <w:jc w:val="both"/>
      </w:pPr>
      <w:r>
        <w:rPr>
          <w:rFonts w:ascii="Times New Roman"/>
          <w:b w:val="false"/>
          <w:i w:val="false"/>
          <w:color w:val="000000"/>
          <w:sz w:val="28"/>
        </w:rPr>
        <w:t xml:space="preserve">
      11) кандидатты басқару органының басшысы немесе тәуелсіз директор болып табылатын мүшесі лауазымына келісу. </w:t>
      </w:r>
    </w:p>
    <w:bookmarkEnd w:id="91"/>
    <w:p>
      <w:pPr>
        <w:spacing w:after="0"/>
        <w:ind w:left="0"/>
        <w:jc w:val="both"/>
      </w:pPr>
      <w:r>
        <w:rPr>
          <w:rFonts w:ascii="Times New Roman"/>
          <w:b w:val="false"/>
          <w:i w:val="false"/>
          <w:color w:val="000000"/>
          <w:sz w:val="28"/>
        </w:rPr>
        <w:t xml:space="preserve">
      Осы тармақтың талаптары Қағидалардың </w:t>
      </w:r>
      <w:r>
        <w:rPr>
          <w:rFonts w:ascii="Times New Roman"/>
          <w:b w:val="false"/>
          <w:i w:val="false"/>
          <w:color w:val="000000"/>
          <w:sz w:val="28"/>
        </w:rPr>
        <w:t>27-тармағының</w:t>
      </w:r>
      <w:r>
        <w:rPr>
          <w:rFonts w:ascii="Times New Roman"/>
          <w:b w:val="false"/>
          <w:i w:val="false"/>
          <w:color w:val="000000"/>
          <w:sz w:val="28"/>
        </w:rPr>
        <w:t xml:space="preserve"> 1) тармақшасында көрсетілген адамдарға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6" w:id="92"/>
    <w:p>
      <w:pPr>
        <w:spacing w:after="0"/>
        <w:ind w:left="0"/>
        <w:jc w:val="both"/>
      </w:pPr>
      <w:r>
        <w:rPr>
          <w:rFonts w:ascii="Times New Roman"/>
          <w:b w:val="false"/>
          <w:i w:val="false"/>
          <w:color w:val="000000"/>
          <w:sz w:val="28"/>
        </w:rPr>
        <w:t>
      27. Тестілеуден өту үшін міндетті түрде шақырылуға жатады:</w:t>
      </w:r>
    </w:p>
    <w:bookmarkEnd w:id="92"/>
    <w:bookmarkStart w:name="z297" w:id="93"/>
    <w:p>
      <w:pPr>
        <w:spacing w:after="0"/>
        <w:ind w:left="0"/>
        <w:jc w:val="both"/>
      </w:pPr>
      <w:r>
        <w:rPr>
          <w:rFonts w:ascii="Times New Roman"/>
          <w:b w:val="false"/>
          <w:i w:val="false"/>
          <w:color w:val="000000"/>
          <w:sz w:val="28"/>
        </w:rPr>
        <w:t>
      1) құжаттары уәкілетті орган қаржы ұйымының, сақтандыру және (немесе) банк холдингінің басшы қызметкері лауазымына тағайындауға (сайлауға) келісімді кері қайтарып алу туралы шешім қабылдағаннан кейін алғаш рет келісімді алу үшін уәкілетті органға ұсынылатын адамдар;</w:t>
      </w:r>
    </w:p>
    <w:bookmarkEnd w:id="93"/>
    <w:bookmarkStart w:name="z298" w:id="94"/>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адамдарды қоспағанда, құжаттары уәкілетті органға алғаш рет келісім алу үшін ұсынылатын адамдар.</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 w:id="95"/>
    <w:p>
      <w:pPr>
        <w:spacing w:after="0"/>
        <w:ind w:left="0"/>
        <w:jc w:val="both"/>
      </w:pPr>
      <w:r>
        <w:rPr>
          <w:rFonts w:ascii="Times New Roman"/>
          <w:b w:val="false"/>
          <w:i w:val="false"/>
          <w:color w:val="000000"/>
          <w:sz w:val="28"/>
        </w:rPr>
        <w:t>
      28. Комиссия кандидатты тестілеуге шақыра отырып келісу туралы шешім қабылдаған кезде уәкілетті орган көрсетілетін қызметті алушыны көрсетілетін қызметті берушінің уәкілетті адамының ЭЦҚ-мен куәландырылған хабарламаны көрсетілетін қызметті алушының "жеке кабинетіне" тестілеу өткізілетін күні, уақыты мен орны көрсетілген хабарлама жіберу арқылы хабардар етеді.</w:t>
      </w:r>
    </w:p>
    <w:bookmarkEnd w:id="95"/>
    <w:p>
      <w:pPr>
        <w:spacing w:after="0"/>
        <w:ind w:left="0"/>
        <w:jc w:val="both"/>
      </w:pPr>
      <w:r>
        <w:rPr>
          <w:rFonts w:ascii="Times New Roman"/>
          <w:b w:val="false"/>
          <w:i w:val="false"/>
          <w:color w:val="000000"/>
          <w:sz w:val="28"/>
        </w:rPr>
        <w:t>
      Көрсетілетін қызметті алушы (кандидат) уәкілетті орган белгілеген күні және уақытта тестілеуден өту үшін уәкілетті органға міндетті түрде келуін қамтамасыз етеді.</w:t>
      </w:r>
    </w:p>
    <w:p>
      <w:pPr>
        <w:spacing w:after="0"/>
        <w:ind w:left="0"/>
        <w:jc w:val="both"/>
      </w:pPr>
      <w:r>
        <w:rPr>
          <w:rFonts w:ascii="Times New Roman"/>
          <w:b w:val="false"/>
          <w:i w:val="false"/>
          <w:color w:val="000000"/>
          <w:sz w:val="28"/>
        </w:rPr>
        <w:t>
      Егер кандидат уәкілетті органның орналасқан жерінен тыс жерде болса және оған байланысты емес мән-жайлар бойынша уәкілетті орган тағайындаған күні мен уақытында тестілеуден өту үшін уәкілетті органға келуін қамтамасыз ете алмаса, көрсетілетін қызметті алушы уәкілетті органға осы мән-жайлардың болуын және оларды жоюдың мүмкін еместігін растайтын құжаттарды (мәліметтерді) ұсынады.</w:t>
      </w:r>
    </w:p>
    <w:p>
      <w:pPr>
        <w:spacing w:after="0"/>
        <w:ind w:left="0"/>
        <w:jc w:val="both"/>
      </w:pPr>
      <w:r>
        <w:rPr>
          <w:rFonts w:ascii="Times New Roman"/>
          <w:b w:val="false"/>
          <w:i w:val="false"/>
          <w:color w:val="000000"/>
          <w:sz w:val="28"/>
        </w:rPr>
        <w:t>
      Уәкілетті орган көрсетілетін қызметті алушы ұсынған құжаттарды (мәліметтерді) зерделейді және кандидаттың келмеуінің объективті себептері болған кезде кандидатты тестілеу қашықтан жүргізіледі.</w:t>
      </w:r>
    </w:p>
    <w:p>
      <w:pPr>
        <w:spacing w:after="0"/>
        <w:ind w:left="0"/>
        <w:jc w:val="both"/>
      </w:pPr>
      <w:r>
        <w:rPr>
          <w:rFonts w:ascii="Times New Roman"/>
          <w:b w:val="false"/>
          <w:i w:val="false"/>
          <w:color w:val="000000"/>
          <w:sz w:val="28"/>
        </w:rPr>
        <w:t>
      Тестілеуден қашықтан өту кезінде аудио, бейнебайланыс және құжаттармен бірлесіп жұмыс жүргізу құралдарымен конференциялар мен онлайн кеңестер өткізу үшін сервис пайдаланылады, уәкілетті орган трансляцияны жазуды жүзеге асырады. Көрсетілген талапты растау мақсатында тестіленуші адам тестілеу процесін аудио және бейне тіркеуді жүргізетін және тестілеу өткізілетін бүкіл үй-жайға шолуды қамтамасыз ететін кемінде үш құрылғыны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0" w:id="96"/>
    <w:p>
      <w:pPr>
        <w:spacing w:after="0"/>
        <w:ind w:left="0"/>
        <w:jc w:val="both"/>
      </w:pPr>
      <w:r>
        <w:rPr>
          <w:rFonts w:ascii="Times New Roman"/>
          <w:b w:val="false"/>
          <w:i w:val="false"/>
          <w:color w:val="000000"/>
          <w:sz w:val="28"/>
        </w:rPr>
        <w:t>
      29. Тестілеуден өту үшін шақырумен келісу 30 сұрақ бойынша 45 минут ішінде мемлекеттік немесе орыс немесе ағылшын тілдерінде компьютерлік тестілеу әдісімен жүргізіледі.</w:t>
      </w:r>
    </w:p>
    <w:bookmarkEnd w:id="96"/>
    <w:bookmarkStart w:name="z91" w:id="97"/>
    <w:p>
      <w:pPr>
        <w:spacing w:after="0"/>
        <w:ind w:left="0"/>
        <w:jc w:val="both"/>
      </w:pPr>
      <w:r>
        <w:rPr>
          <w:rFonts w:ascii="Times New Roman"/>
          <w:b w:val="false"/>
          <w:i w:val="false"/>
          <w:color w:val="000000"/>
          <w:sz w:val="28"/>
        </w:rPr>
        <w:t>
      30. Тестілеу кезінде тестіленуші адаммен бір үй-жайда тек уәкілетті орган қызметкерлерінің қатысуына рұқсат етіледі.</w:t>
      </w:r>
    </w:p>
    <w:bookmarkEnd w:id="97"/>
    <w:p>
      <w:pPr>
        <w:spacing w:after="0"/>
        <w:ind w:left="0"/>
        <w:jc w:val="both"/>
      </w:pPr>
      <w:r>
        <w:rPr>
          <w:rFonts w:ascii="Times New Roman"/>
          <w:b w:val="false"/>
          <w:i w:val="false"/>
          <w:color w:val="000000"/>
          <w:sz w:val="28"/>
        </w:rPr>
        <w:t>
      Кандидаттар тестілеуден өтетін уәкілетті органның үй-жайында тестілеу процесінің аудио және бейнетіркеуі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2" w:id="98"/>
    <w:p>
      <w:pPr>
        <w:spacing w:after="0"/>
        <w:ind w:left="0"/>
        <w:jc w:val="both"/>
      </w:pPr>
      <w:r>
        <w:rPr>
          <w:rFonts w:ascii="Times New Roman"/>
          <w:b w:val="false"/>
          <w:i w:val="false"/>
          <w:color w:val="000000"/>
          <w:sz w:val="28"/>
        </w:rPr>
        <w:t>
      31. Тестілеуден өту кезінде тестіленуші қандай да бір жазбаша, электрондық немесе басқа ақпараттық материалдарды пайдаланбайды. Осы тармақта жазылған шарттардың бұзылуы тестілеудің теріс нәтижесіне теңестіріледі.</w:t>
      </w:r>
    </w:p>
    <w:bookmarkEnd w:id="98"/>
    <w:bookmarkStart w:name="z93" w:id="99"/>
    <w:p>
      <w:pPr>
        <w:spacing w:after="0"/>
        <w:ind w:left="0"/>
        <w:jc w:val="both"/>
      </w:pPr>
      <w:r>
        <w:rPr>
          <w:rFonts w:ascii="Times New Roman"/>
          <w:b w:val="false"/>
          <w:i w:val="false"/>
          <w:color w:val="000000"/>
          <w:sz w:val="28"/>
        </w:rPr>
        <w:t>
      32. Тестіленуші тестілеу нәтижелерімен ол өткеннен кейін дереу қол қойғызып танысуға жатады.</w:t>
      </w:r>
    </w:p>
    <w:bookmarkEnd w:id="99"/>
    <w:bookmarkStart w:name="z94" w:id="100"/>
    <w:p>
      <w:pPr>
        <w:spacing w:after="0"/>
        <w:ind w:left="0"/>
        <w:jc w:val="both"/>
      </w:pPr>
      <w:r>
        <w:rPr>
          <w:rFonts w:ascii="Times New Roman"/>
          <w:b w:val="false"/>
          <w:i w:val="false"/>
          <w:color w:val="000000"/>
          <w:sz w:val="28"/>
        </w:rPr>
        <w:t>
      33. Тестілеудің оң нәтижесін алған кезде (кемінде жетпіс пайыз дұрыс жауаптар) кандидат мәлімделген лауазымға (лауазымға) немесе сайланған лауазымға (лауазымға) келісілді деп есептеледі.</w:t>
      </w:r>
    </w:p>
    <w:bookmarkEnd w:id="100"/>
    <w:bookmarkStart w:name="z95"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Тестілеу уәкілетті органның интернет-ресурсында онлайн режимде трансляциямен өткізіледі.</w:t>
      </w:r>
    </w:p>
    <w:bookmarkEnd w:id="101"/>
    <w:bookmarkStart w:name="z97" w:id="102"/>
    <w:p>
      <w:pPr>
        <w:spacing w:after="0"/>
        <w:ind w:left="0"/>
        <w:jc w:val="both"/>
      </w:pPr>
      <w:r>
        <w:rPr>
          <w:rFonts w:ascii="Times New Roman"/>
          <w:b w:val="false"/>
          <w:i w:val="false"/>
          <w:color w:val="000000"/>
          <w:sz w:val="28"/>
        </w:rPr>
        <w:t>
      35. Жауапты бөлімшенің қызметкері кандидат тестілеуден өткеннен кейін (тестілеу нәтижесі оң болған жағдайда) немесе комиссия оны келісу мәселесі бойынша шешім қабылдағаннан кейін бір жұмыс күні ішінде тестілеуден өту үшін шақырусыз Мемлекеттік қызмет көрсету нәтижесі туралы мәліметтерді қамтитын хат жобасын дайындайды.</w:t>
      </w:r>
    </w:p>
    <w:bookmarkEnd w:id="102"/>
    <w:bookmarkStart w:name="z98" w:id="103"/>
    <w:p>
      <w:pPr>
        <w:spacing w:after="0"/>
        <w:ind w:left="0"/>
        <w:jc w:val="both"/>
      </w:pPr>
      <w:r>
        <w:rPr>
          <w:rFonts w:ascii="Times New Roman"/>
          <w:b w:val="false"/>
          <w:i w:val="false"/>
          <w:color w:val="000000"/>
          <w:sz w:val="28"/>
        </w:rPr>
        <w:t>
      36. Жауапты бөлімшенің қызметкері көрсетілетін қызметті алушының атына мемлекеттік қызмет көрсетуге қойылатын негізгі талаптар тізбесінде көзделген негіздер бойынша келісу нәтижесі туралы мәліметтерді не мемлекеттік қызмет көрсетуден бас тарту туралы дәлелді жауапты қамтитын хатқа қол қойған күні мемлекеттік қызмет көрсету нәтижесін көрсетілетін қызметті берушінің уәкілетті адамының ЭЦҚ-мен куәландырылған электрондық құжат нысанында көрсетілетін қызметті алушының "жеке кабинетіне" жібереді.</w:t>
      </w:r>
    </w:p>
    <w:bookmarkEnd w:id="103"/>
    <w:bookmarkStart w:name="z99" w:id="104"/>
    <w:p>
      <w:pPr>
        <w:spacing w:after="0"/>
        <w:ind w:left="0"/>
        <w:jc w:val="both"/>
      </w:pPr>
      <w:r>
        <w:rPr>
          <w:rFonts w:ascii="Times New Roman"/>
          <w:b w:val="false"/>
          <w:i w:val="false"/>
          <w:color w:val="000000"/>
          <w:sz w:val="28"/>
        </w:rPr>
        <w:t>
      37. Кандидатты келісу және (немесе) келісуден бас тарту мәселесі бойынша Мемлекеттік қызмет көрсету нәтижесі туралы ақпаратты жауапты бөлімшенің қызметкері уәкілетті органның ресми интернет-ресурсында жариялайды.</w:t>
      </w:r>
    </w:p>
    <w:bookmarkEnd w:id="104"/>
    <w:bookmarkStart w:name="z100" w:id="105"/>
    <w:p>
      <w:pPr>
        <w:spacing w:after="0"/>
        <w:ind w:left="0"/>
        <w:jc w:val="both"/>
      </w:pPr>
      <w:r>
        <w:rPr>
          <w:rFonts w:ascii="Times New Roman"/>
          <w:b w:val="false"/>
          <w:i w:val="false"/>
          <w:color w:val="000000"/>
          <w:sz w:val="28"/>
        </w:rPr>
        <w:t xml:space="preserve">
      38. Мемлекеттік қызмет көрсету сатысы туралы ақпарат мемлекеттік қызметтер көрсету мониторингінің ақпараттық жүйесінде автоматты режимде жаңартылады. </w:t>
      </w:r>
    </w:p>
    <w:bookmarkEnd w:id="105"/>
    <w:bookmarkStart w:name="z101" w:id="106"/>
    <w:p>
      <w:pPr>
        <w:spacing w:after="0"/>
        <w:ind w:left="0"/>
        <w:jc w:val="left"/>
      </w:pPr>
      <w:r>
        <w:rPr>
          <w:rFonts w:ascii="Times New Roman"/>
          <w:b/>
          <w:i w:val="false"/>
          <w:color w:val="000000"/>
        </w:rPr>
        <w:t xml:space="preserve"> 4-тарау. Мемлекеттік қызмет көрсету мәселелері бойынша уәкілетті органның және (немесе) оның лауазымды адамдарының шешімдеріне, әрекетіне (әрекетсіздігіне) шағымдану тәртібі</w:t>
      </w:r>
    </w:p>
    <w:bookmarkEnd w:id="106"/>
    <w:bookmarkStart w:name="z102" w:id="107"/>
    <w:p>
      <w:pPr>
        <w:spacing w:after="0"/>
        <w:ind w:left="0"/>
        <w:jc w:val="both"/>
      </w:pPr>
      <w:r>
        <w:rPr>
          <w:rFonts w:ascii="Times New Roman"/>
          <w:b w:val="false"/>
          <w:i w:val="false"/>
          <w:color w:val="000000"/>
          <w:sz w:val="28"/>
        </w:rPr>
        <w:t>
      39. Мемлекеттік қызметтер көрсету мәселелері бойынша шағымды қарауды уәкілетті органның басшысы, мемлекеттік қызметтер көрсету сапасын бағалау және бақылау жөніндегі уәкілетті орган (бұдан әрі – шағымды қарайтын орган) жүргізеді.</w:t>
      </w:r>
    </w:p>
    <w:bookmarkEnd w:id="107"/>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қызмет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сақтандыру қызметі туралы </w:t>
      </w:r>
      <w:r>
        <w:rPr>
          <w:rFonts w:ascii="Times New Roman"/>
          <w:b w:val="false"/>
          <w:i w:val="false"/>
          <w:color w:val="000000"/>
          <w:sz w:val="28"/>
        </w:rPr>
        <w:t>заңда</w:t>
      </w:r>
      <w:r>
        <w:rPr>
          <w:rFonts w:ascii="Times New Roman"/>
          <w:b w:val="false"/>
          <w:i w:val="false"/>
          <w:color w:val="000000"/>
          <w:sz w:val="28"/>
        </w:rPr>
        <w:t xml:space="preserve">, Кепілдік беру қоры туралы </w:t>
      </w:r>
      <w:r>
        <w:rPr>
          <w:rFonts w:ascii="Times New Roman"/>
          <w:b w:val="false"/>
          <w:i w:val="false"/>
          <w:color w:val="000000"/>
          <w:sz w:val="28"/>
        </w:rPr>
        <w:t>заңда</w:t>
      </w:r>
      <w:r>
        <w:rPr>
          <w:rFonts w:ascii="Times New Roman"/>
          <w:b w:val="false"/>
          <w:i w:val="false"/>
          <w:color w:val="000000"/>
          <w:sz w:val="28"/>
        </w:rPr>
        <w:t xml:space="preserve"> өзгеше көзделмесе, сотқа жүгінуге сотқа дейінгі тәртіппен шағым жасалғаннан кейін жол беріледі.</w:t>
      </w:r>
    </w:p>
    <w:bookmarkStart w:name="z103" w:id="108"/>
    <w:p>
      <w:pPr>
        <w:spacing w:after="0"/>
        <w:ind w:left="0"/>
        <w:jc w:val="both"/>
      </w:pPr>
      <w:r>
        <w:rPr>
          <w:rFonts w:ascii="Times New Roman"/>
          <w:b w:val="false"/>
          <w:i w:val="false"/>
          <w:color w:val="000000"/>
          <w:sz w:val="28"/>
        </w:rPr>
        <w:t>
      40. Шағымда:</w:t>
      </w:r>
    </w:p>
    <w:bookmarkEnd w:id="108"/>
    <w:bookmarkStart w:name="z104" w:id="109"/>
    <w:p>
      <w:pPr>
        <w:spacing w:after="0"/>
        <w:ind w:left="0"/>
        <w:jc w:val="both"/>
      </w:pPr>
      <w:r>
        <w:rPr>
          <w:rFonts w:ascii="Times New Roman"/>
          <w:b w:val="false"/>
          <w:i w:val="false"/>
          <w:color w:val="000000"/>
          <w:sz w:val="28"/>
        </w:rPr>
        <w:t>
      1) көрсетілетін қызметті беруші басшысының не оны алмастыратын адамның тегі, аты, әкесінің аты (бар болса);</w:t>
      </w:r>
    </w:p>
    <w:bookmarkEnd w:id="109"/>
    <w:bookmarkStart w:name="z105" w:id="110"/>
    <w:p>
      <w:pPr>
        <w:spacing w:after="0"/>
        <w:ind w:left="0"/>
        <w:jc w:val="both"/>
      </w:pPr>
      <w:r>
        <w:rPr>
          <w:rFonts w:ascii="Times New Roman"/>
          <w:b w:val="false"/>
          <w:i w:val="false"/>
          <w:color w:val="000000"/>
          <w:sz w:val="28"/>
        </w:rPr>
        <w:t>
      2) жеке тұлғаның тегі, аты, әкесінің аты (егер жеке куәлікте көрсетілсе), жеке сәйкестендіру нөмірі, пошталық мекенжайы немесе заңды тұлғаның атауы, пошталық мекенжайы, бизнес-сәйкестендіру нөмірі;</w:t>
      </w:r>
    </w:p>
    <w:bookmarkEnd w:id="110"/>
    <w:bookmarkStart w:name="z106" w:id="111"/>
    <w:p>
      <w:pPr>
        <w:spacing w:after="0"/>
        <w:ind w:left="0"/>
        <w:jc w:val="both"/>
      </w:pPr>
      <w:r>
        <w:rPr>
          <w:rFonts w:ascii="Times New Roman"/>
          <w:b w:val="false"/>
          <w:i w:val="false"/>
          <w:color w:val="000000"/>
          <w:sz w:val="28"/>
        </w:rPr>
        <w:t>
      3) жеке тұлғаның нақты тұратын мекенжайы және заңды тұлғаның орналасқан жері;</w:t>
      </w:r>
    </w:p>
    <w:bookmarkEnd w:id="111"/>
    <w:bookmarkStart w:name="z107" w:id="112"/>
    <w:p>
      <w:pPr>
        <w:spacing w:after="0"/>
        <w:ind w:left="0"/>
        <w:jc w:val="both"/>
      </w:pPr>
      <w:r>
        <w:rPr>
          <w:rFonts w:ascii="Times New Roman"/>
          <w:b w:val="false"/>
          <w:i w:val="false"/>
          <w:color w:val="000000"/>
          <w:sz w:val="28"/>
        </w:rPr>
        <w:t>
      4) көрсетілетін қызметті берушінің атауы және (немесе) әрекетіне (әрекетсіздігіне) шағым жасалып отырған (шағым жасалып отырған) лауазымды адамның тегі, аты, әкесінің аты (ол болған кезде);</w:t>
      </w:r>
    </w:p>
    <w:bookmarkEnd w:id="112"/>
    <w:bookmarkStart w:name="z108" w:id="113"/>
    <w:p>
      <w:pPr>
        <w:spacing w:after="0"/>
        <w:ind w:left="0"/>
        <w:jc w:val="both"/>
      </w:pPr>
      <w:r>
        <w:rPr>
          <w:rFonts w:ascii="Times New Roman"/>
          <w:b w:val="false"/>
          <w:i w:val="false"/>
          <w:color w:val="000000"/>
          <w:sz w:val="28"/>
        </w:rPr>
        <w:t>
      5) шағым беруші адам өз талаптары мен дәлелдемелерін негіздейтін мән-жайлар;</w:t>
      </w:r>
    </w:p>
    <w:bookmarkEnd w:id="113"/>
    <w:bookmarkStart w:name="z109" w:id="114"/>
    <w:p>
      <w:pPr>
        <w:spacing w:after="0"/>
        <w:ind w:left="0"/>
        <w:jc w:val="both"/>
      </w:pPr>
      <w:r>
        <w:rPr>
          <w:rFonts w:ascii="Times New Roman"/>
          <w:b w:val="false"/>
          <w:i w:val="false"/>
          <w:color w:val="000000"/>
          <w:sz w:val="28"/>
        </w:rPr>
        <w:t>
      6) шағымның шығыс нөмірі мен берілген күні;</w:t>
      </w:r>
    </w:p>
    <w:bookmarkEnd w:id="114"/>
    <w:bookmarkStart w:name="z110" w:id="115"/>
    <w:p>
      <w:pPr>
        <w:spacing w:after="0"/>
        <w:ind w:left="0"/>
        <w:jc w:val="both"/>
      </w:pPr>
      <w:r>
        <w:rPr>
          <w:rFonts w:ascii="Times New Roman"/>
          <w:b w:val="false"/>
          <w:i w:val="false"/>
          <w:color w:val="000000"/>
          <w:sz w:val="28"/>
        </w:rPr>
        <w:t>
      7) шағымға қоса берілетін құжаттардың тізбесі көрсетілуге тиіс.</w:t>
      </w:r>
    </w:p>
    <w:bookmarkEnd w:id="115"/>
    <w:bookmarkStart w:name="z111" w:id="116"/>
    <w:p>
      <w:pPr>
        <w:spacing w:after="0"/>
        <w:ind w:left="0"/>
        <w:jc w:val="both"/>
      </w:pPr>
      <w:r>
        <w:rPr>
          <w:rFonts w:ascii="Times New Roman"/>
          <w:b w:val="false"/>
          <w:i w:val="false"/>
          <w:color w:val="000000"/>
          <w:sz w:val="28"/>
        </w:rPr>
        <w:t>
      41. Шағымға көрсетілетін қызметті алушы не оның өкілі болып табылатын адам қол қояды.</w:t>
      </w:r>
    </w:p>
    <w:bookmarkEnd w:id="116"/>
    <w:p>
      <w:pPr>
        <w:spacing w:after="0"/>
        <w:ind w:left="0"/>
        <w:jc w:val="both"/>
      </w:pPr>
      <w:r>
        <w:rPr>
          <w:rFonts w:ascii="Times New Roman"/>
          <w:b w:val="false"/>
          <w:i w:val="false"/>
          <w:color w:val="000000"/>
          <w:sz w:val="28"/>
        </w:rPr>
        <w:t>
      Уәкілетті орган басшысының шағымды қабылдағанын растау оны уәкілетті органның кеңсесінде шағымды қабылдаған адамның тегі мен аты-жөнін, берілген шағымға жауап алу мерзімі мен орнын көрсете отырып тіркеу (мөртабан, кіріс нөмірі және күні)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көрсетуге қойылатын негізгі талаптардың тізбесінде көрсетілген бірыңғай байланыс орталығының телефондары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уәкілетті орган шағымды өңдеу барысында жаңартылып отырады (жеткізілгені, тіркелгені, орындалғаны туралы белгілер, қарау немесе қараудан бас тарту туралы жауап).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w:t>
            </w:r>
            <w:r>
              <w:br/>
            </w:r>
            <w:r>
              <w:rPr>
                <w:rFonts w:ascii="Times New Roman"/>
                <w:b w:val="false"/>
                <w:i w:val="false"/>
                <w:color w:val="000000"/>
                <w:sz w:val="20"/>
              </w:rPr>
              <w:t>болмау өлшемшарттарын,</w:t>
            </w:r>
            <w:r>
              <w:br/>
            </w:r>
            <w:r>
              <w:rPr>
                <w:rFonts w:ascii="Times New Roman"/>
                <w:b w:val="false"/>
                <w:i w:val="false"/>
                <w:color w:val="000000"/>
                <w:sz w:val="20"/>
              </w:rPr>
              <w:t>келісім алу үшін қажетті</w:t>
            </w:r>
            <w:r>
              <w:br/>
            </w:r>
            <w:r>
              <w:rPr>
                <w:rFonts w:ascii="Times New Roman"/>
                <w:b w:val="false"/>
                <w:i w:val="false"/>
                <w:color w:val="000000"/>
                <w:sz w:val="20"/>
              </w:rPr>
              <w:t>құжаттарды қоса алғанда,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филиалының, сақтандыру</w:t>
            </w:r>
            <w:r>
              <w:br/>
            </w:r>
            <w:r>
              <w:rPr>
                <w:rFonts w:ascii="Times New Roman"/>
                <w:b w:val="false"/>
                <w:i w:val="false"/>
                <w:color w:val="000000"/>
                <w:sz w:val="20"/>
              </w:rPr>
              <w:t xml:space="preserve">холдингінің, сақтандыру </w:t>
            </w:r>
            <w:r>
              <w:br/>
            </w:r>
            <w:r>
              <w:rPr>
                <w:rFonts w:ascii="Times New Roman"/>
                <w:b w:val="false"/>
                <w:i w:val="false"/>
                <w:color w:val="000000"/>
                <w:sz w:val="20"/>
              </w:rPr>
              <w:t>брокерінің,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 xml:space="preserve">брокері филиалының және </w:t>
            </w:r>
            <w:r>
              <w:br/>
            </w:r>
            <w:r>
              <w:rPr>
                <w:rFonts w:ascii="Times New Roman"/>
                <w:b w:val="false"/>
                <w:i w:val="false"/>
                <w:color w:val="000000"/>
                <w:sz w:val="20"/>
              </w:rPr>
              <w:t xml:space="preserve">"Сақтандыру төлемдеріне </w:t>
            </w:r>
            <w:r>
              <w:br/>
            </w:r>
            <w:r>
              <w:rPr>
                <w:rFonts w:ascii="Times New Roman"/>
                <w:b w:val="false"/>
                <w:i w:val="false"/>
                <w:color w:val="000000"/>
                <w:sz w:val="20"/>
              </w:rPr>
              <w:t>кепілдік беру қоры"</w:t>
            </w:r>
            <w:r>
              <w:br/>
            </w:r>
            <w:r>
              <w:rPr>
                <w:rFonts w:ascii="Times New Roman"/>
                <w:b w:val="false"/>
                <w:i w:val="false"/>
                <w:color w:val="000000"/>
                <w:sz w:val="20"/>
              </w:rPr>
              <w:t>акционерлік қоғамының</w:t>
            </w:r>
            <w:r>
              <w:br/>
            </w:r>
            <w:r>
              <w:rPr>
                <w:rFonts w:ascii="Times New Roman"/>
                <w:b w:val="false"/>
                <w:i w:val="false"/>
                <w:color w:val="000000"/>
                <w:sz w:val="20"/>
              </w:rPr>
              <w:t xml:space="preserve">басшы қызметкерін </w:t>
            </w:r>
            <w:r>
              <w:br/>
            </w:r>
            <w:r>
              <w:rPr>
                <w:rFonts w:ascii="Times New Roman"/>
                <w:b w:val="false"/>
                <w:i w:val="false"/>
                <w:color w:val="000000"/>
                <w:sz w:val="20"/>
              </w:rPr>
              <w:t xml:space="preserve">тағайындауға (сайлауға) қаржы </w:t>
            </w:r>
            <w:r>
              <w:br/>
            </w:r>
            <w:r>
              <w:rPr>
                <w:rFonts w:ascii="Times New Roman"/>
                <w:b w:val="false"/>
                <w:i w:val="false"/>
                <w:color w:val="000000"/>
                <w:sz w:val="20"/>
              </w:rPr>
              <w:t xml:space="preserve">нарығы мен қаржы ұйымдарын </w:t>
            </w:r>
            <w:r>
              <w:br/>
            </w:r>
            <w:r>
              <w:rPr>
                <w:rFonts w:ascii="Times New Roman"/>
                <w:b w:val="false"/>
                <w:i w:val="false"/>
                <w:color w:val="000000"/>
                <w:sz w:val="20"/>
              </w:rPr>
              <w:t xml:space="preserve">реттеу, бақылау және қадағалау </w:t>
            </w:r>
            <w:r>
              <w:br/>
            </w:r>
            <w:r>
              <w:rPr>
                <w:rFonts w:ascii="Times New Roman"/>
                <w:b w:val="false"/>
                <w:i w:val="false"/>
                <w:color w:val="000000"/>
                <w:sz w:val="20"/>
              </w:rPr>
              <w:t>жөніндегі уәкілетті</w:t>
            </w:r>
            <w:r>
              <w:br/>
            </w:r>
            <w:r>
              <w:rPr>
                <w:rFonts w:ascii="Times New Roman"/>
                <w:b w:val="false"/>
                <w:i w:val="false"/>
                <w:color w:val="000000"/>
                <w:sz w:val="20"/>
              </w:rPr>
              <w:t xml:space="preserve">органның келісім беру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13" w:id="117"/>
    <w:p>
      <w:pPr>
        <w:spacing w:after="0"/>
        <w:ind w:left="0"/>
        <w:jc w:val="left"/>
      </w:pPr>
      <w:r>
        <w:rPr>
          <w:rFonts w:ascii="Times New Roman"/>
          <w:b/>
          <w:i w:val="false"/>
          <w:color w:val="000000"/>
        </w:rPr>
        <w:t xml:space="preserve">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сақтандыру холдингтерінің, "Сақтандыру төлемдеріне кепілдік беру қоры" акционерлік қоғамының басшы қызметкерлерін тағайындауға (сайлауға) қолданыстағы келісімдердің тізілімі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Кандидатқа келісім берілген лауазымы (лауазымдары)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берілген күні,</w:t>
            </w:r>
          </w:p>
          <w:p>
            <w:pPr>
              <w:spacing w:after="20"/>
              <w:ind w:left="20"/>
              <w:jc w:val="both"/>
            </w:pPr>
            <w:r>
              <w:rPr>
                <w:rFonts w:ascii="Times New Roman"/>
                <w:b w:val="false"/>
                <w:i w:val="false"/>
                <w:color w:val="000000"/>
                <w:sz w:val="20"/>
              </w:rPr>
              <w:t>
хаттаманың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қолданысын тоқтату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секторы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18"/>
    <w:p>
      <w:pPr>
        <w:spacing w:after="0"/>
        <w:ind w:left="0"/>
        <w:jc w:val="both"/>
      </w:pPr>
      <w:r>
        <w:rPr>
          <w:rFonts w:ascii="Times New Roman"/>
          <w:b w:val="false"/>
          <w:i w:val="false"/>
          <w:color w:val="000000"/>
          <w:sz w:val="28"/>
        </w:rPr>
        <w:t xml:space="preserve">
      Ескертпе: * сақтандыру қызметі туралы Заңның 34-бабы </w:t>
      </w:r>
      <w:r>
        <w:rPr>
          <w:rFonts w:ascii="Times New Roman"/>
          <w:b w:val="false"/>
          <w:i w:val="false"/>
          <w:color w:val="000000"/>
          <w:sz w:val="28"/>
        </w:rPr>
        <w:t>5-2-тармағының</w:t>
      </w:r>
      <w:r>
        <w:rPr>
          <w:rFonts w:ascii="Times New Roman"/>
          <w:b w:val="false"/>
          <w:i w:val="false"/>
          <w:color w:val="000000"/>
          <w:sz w:val="28"/>
        </w:rPr>
        <w:t xml:space="preserve">, кепілдік беру қоры туралы Заңның 4-1-бабы </w:t>
      </w:r>
      <w:r>
        <w:rPr>
          <w:rFonts w:ascii="Times New Roman"/>
          <w:b w:val="false"/>
          <w:i w:val="false"/>
          <w:color w:val="000000"/>
          <w:sz w:val="28"/>
        </w:rPr>
        <w:t>3-тармағының</w:t>
      </w:r>
      <w:r>
        <w:rPr>
          <w:rFonts w:ascii="Times New Roman"/>
          <w:b w:val="false"/>
          <w:i w:val="false"/>
          <w:color w:val="000000"/>
          <w:sz w:val="28"/>
        </w:rPr>
        <w:t xml:space="preserve"> тиісті тармақшасына сілтеме көрсетіледі</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w:t>
            </w:r>
            <w:r>
              <w:br/>
            </w:r>
            <w:r>
              <w:rPr>
                <w:rFonts w:ascii="Times New Roman"/>
                <w:b w:val="false"/>
                <w:i w:val="false"/>
                <w:color w:val="000000"/>
                <w:sz w:val="20"/>
              </w:rPr>
              <w:t>болмау өлшемшарттарын,</w:t>
            </w:r>
            <w:r>
              <w:br/>
            </w:r>
            <w:r>
              <w:rPr>
                <w:rFonts w:ascii="Times New Roman"/>
                <w:b w:val="false"/>
                <w:i w:val="false"/>
                <w:color w:val="000000"/>
                <w:sz w:val="20"/>
              </w:rPr>
              <w:t>келісім алу үшін қажетті</w:t>
            </w:r>
            <w:r>
              <w:br/>
            </w:r>
            <w:r>
              <w:rPr>
                <w:rFonts w:ascii="Times New Roman"/>
                <w:b w:val="false"/>
                <w:i w:val="false"/>
                <w:color w:val="000000"/>
                <w:sz w:val="20"/>
              </w:rPr>
              <w:t>құжаттарды қоса алғанда,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(қайта) сақтандыру</w:t>
            </w:r>
            <w:r>
              <w:br/>
            </w:r>
            <w:r>
              <w:rPr>
                <w:rFonts w:ascii="Times New Roman"/>
                <w:b w:val="false"/>
                <w:i w:val="false"/>
                <w:color w:val="000000"/>
                <w:sz w:val="20"/>
              </w:rPr>
              <w:t xml:space="preserve">ұйымы филиалының, </w:t>
            </w:r>
            <w:r>
              <w:br/>
            </w:r>
            <w:r>
              <w:rPr>
                <w:rFonts w:ascii="Times New Roman"/>
                <w:b w:val="false"/>
                <w:i w:val="false"/>
                <w:color w:val="000000"/>
                <w:sz w:val="20"/>
              </w:rPr>
              <w:t xml:space="preserve">сақтандыру холдингінің, </w:t>
            </w:r>
            <w:r>
              <w:br/>
            </w:r>
            <w:r>
              <w:rPr>
                <w:rFonts w:ascii="Times New Roman"/>
                <w:b w:val="false"/>
                <w:i w:val="false"/>
                <w:color w:val="000000"/>
                <w:sz w:val="20"/>
              </w:rPr>
              <w:t xml:space="preserve">сақтандыру брокерінің,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брокері </w:t>
            </w:r>
            <w:r>
              <w:br/>
            </w:r>
            <w:r>
              <w:rPr>
                <w:rFonts w:ascii="Times New Roman"/>
                <w:b w:val="false"/>
                <w:i w:val="false"/>
                <w:color w:val="000000"/>
                <w:sz w:val="20"/>
              </w:rPr>
              <w:t xml:space="preserve">филиалының және </w:t>
            </w:r>
            <w:r>
              <w:br/>
            </w: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қоры" акционерлік</w:t>
            </w:r>
            <w:r>
              <w:br/>
            </w:r>
            <w:r>
              <w:rPr>
                <w:rFonts w:ascii="Times New Roman"/>
                <w:b w:val="false"/>
                <w:i w:val="false"/>
                <w:color w:val="000000"/>
                <w:sz w:val="20"/>
              </w:rPr>
              <w:t>қоғамының басшы қызметкерін</w:t>
            </w:r>
            <w:r>
              <w:br/>
            </w:r>
            <w:r>
              <w:rPr>
                <w:rFonts w:ascii="Times New Roman"/>
                <w:b w:val="false"/>
                <w:i w:val="false"/>
                <w:color w:val="000000"/>
                <w:sz w:val="20"/>
              </w:rPr>
              <w:t>тағайындауға (сайлауға) қаржы</w:t>
            </w:r>
            <w:r>
              <w:br/>
            </w:r>
            <w:r>
              <w:rPr>
                <w:rFonts w:ascii="Times New Roman"/>
                <w:b w:val="false"/>
                <w:i w:val="false"/>
                <w:color w:val="000000"/>
                <w:sz w:val="20"/>
              </w:rPr>
              <w:t>нарығы мен қаржы ұйымдарын</w:t>
            </w:r>
            <w:r>
              <w:br/>
            </w:r>
            <w:r>
              <w:rPr>
                <w:rFonts w:ascii="Times New Roman"/>
                <w:b w:val="false"/>
                <w:i w:val="false"/>
                <w:color w:val="000000"/>
                <w:sz w:val="20"/>
              </w:rPr>
              <w:t>реттеу, бақылау және қадағалау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2-қосымша</w:t>
            </w:r>
          </w:p>
        </w:tc>
      </w:tr>
    </w:tbl>
    <w:bookmarkStart w:name="z116" w:id="119"/>
    <w:p>
      <w:pPr>
        <w:spacing w:after="0"/>
        <w:ind w:left="0"/>
        <w:jc w:val="left"/>
      </w:pPr>
      <w:r>
        <w:rPr>
          <w:rFonts w:ascii="Times New Roman"/>
          <w:b/>
          <w:i w:val="false"/>
          <w:color w:val="000000"/>
        </w:rPr>
        <w:t xml:space="preserve"> Басшы қызметкерлер құрамында болған өзгерістер туралы мәліметтер</w:t>
      </w:r>
    </w:p>
    <w:bookmarkEnd w:id="11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болған өзгеріс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(сайлау), басқа лауазымға ауыстыру, қызметтен шығару (өкілеттіктерін тоқтату) туралы шешімнің (бұйрықтың) нөмірі,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қызметтен шығару (өкілеттігін тоқтату) негіздері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120"/>
    <w:p>
      <w:pPr>
        <w:spacing w:after="0"/>
        <w:ind w:left="0"/>
        <w:jc w:val="both"/>
      </w:pPr>
      <w:r>
        <w:rPr>
          <w:rFonts w:ascii="Times New Roman"/>
          <w:b w:val="false"/>
          <w:i w:val="false"/>
          <w:color w:val="000000"/>
          <w:sz w:val="28"/>
        </w:rPr>
        <w:t>
      Ескертпе: * басшы қызметкерлер құрамында (лауазымға тағайындау (сайлау), басқа лауазымға ауыстыру, жұмыстан босату (өкілеттікті тоқтату) болған Күн және қандай өзгерістер көрсетіледі.</w:t>
      </w:r>
    </w:p>
    <w:bookmarkEnd w:id="120"/>
    <w:p>
      <w:pPr>
        <w:spacing w:after="0"/>
        <w:ind w:left="0"/>
        <w:jc w:val="both"/>
      </w:pPr>
      <w:r>
        <w:rPr>
          <w:rFonts w:ascii="Times New Roman"/>
          <w:b w:val="false"/>
          <w:i w:val="false"/>
          <w:color w:val="000000"/>
          <w:sz w:val="28"/>
        </w:rPr>
        <w:t xml:space="preserve">
      Қосымша (парақтар санын көрсете отырып):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Бірінші басшының тегі, аты, әкесінің аты (ол бар болса)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 __ жылғы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w:t>
            </w:r>
            <w:r>
              <w:br/>
            </w:r>
            <w:r>
              <w:rPr>
                <w:rFonts w:ascii="Times New Roman"/>
                <w:b w:val="false"/>
                <w:i w:val="false"/>
                <w:color w:val="000000"/>
                <w:sz w:val="20"/>
              </w:rPr>
              <w:t>болмау өлшемшарттарын,</w:t>
            </w:r>
            <w:r>
              <w:br/>
            </w:r>
            <w:r>
              <w:rPr>
                <w:rFonts w:ascii="Times New Roman"/>
                <w:b w:val="false"/>
                <w:i w:val="false"/>
                <w:color w:val="000000"/>
                <w:sz w:val="20"/>
              </w:rPr>
              <w:t>келісім алу үшін қажетті</w:t>
            </w:r>
            <w:r>
              <w:br/>
            </w:r>
            <w:r>
              <w:rPr>
                <w:rFonts w:ascii="Times New Roman"/>
                <w:b w:val="false"/>
                <w:i w:val="false"/>
                <w:color w:val="000000"/>
                <w:sz w:val="20"/>
              </w:rPr>
              <w:t>құжаттарды қоса алғанда,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w:t>
            </w:r>
            <w:r>
              <w:br/>
            </w:r>
            <w:r>
              <w:rPr>
                <w:rFonts w:ascii="Times New Roman"/>
                <w:b w:val="false"/>
                <w:i w:val="false"/>
                <w:color w:val="000000"/>
                <w:sz w:val="20"/>
              </w:rPr>
              <w:t>ұйымы филиалының,</w:t>
            </w:r>
            <w:r>
              <w:br/>
            </w:r>
            <w:r>
              <w:rPr>
                <w:rFonts w:ascii="Times New Roman"/>
                <w:b w:val="false"/>
                <w:i w:val="false"/>
                <w:color w:val="000000"/>
                <w:sz w:val="20"/>
              </w:rPr>
              <w:t>сақтандыру холдингінің,</w:t>
            </w:r>
            <w:r>
              <w:br/>
            </w:r>
            <w:r>
              <w:rPr>
                <w:rFonts w:ascii="Times New Roman"/>
                <w:b w:val="false"/>
                <w:i w:val="false"/>
                <w:color w:val="000000"/>
                <w:sz w:val="20"/>
              </w:rPr>
              <w:t>сақтандыру брокерінің,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 брокері</w:t>
            </w:r>
            <w:r>
              <w:br/>
            </w:r>
            <w:r>
              <w:rPr>
                <w:rFonts w:ascii="Times New Roman"/>
                <w:b w:val="false"/>
                <w:i w:val="false"/>
                <w:color w:val="000000"/>
                <w:sz w:val="20"/>
              </w:rPr>
              <w:t>филиалының және</w:t>
            </w:r>
            <w:r>
              <w:br/>
            </w: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қоры" акционерлік</w:t>
            </w:r>
            <w:r>
              <w:br/>
            </w:r>
            <w:r>
              <w:rPr>
                <w:rFonts w:ascii="Times New Roman"/>
                <w:b w:val="false"/>
                <w:i w:val="false"/>
                <w:color w:val="000000"/>
                <w:sz w:val="20"/>
              </w:rPr>
              <w:t>қоғамының басшы қызметкерін</w:t>
            </w:r>
            <w:r>
              <w:br/>
            </w:r>
            <w:r>
              <w:rPr>
                <w:rFonts w:ascii="Times New Roman"/>
                <w:b w:val="false"/>
                <w:i w:val="false"/>
                <w:color w:val="000000"/>
                <w:sz w:val="20"/>
              </w:rPr>
              <w:t>тағайындауға (сайлауға) қаржы</w:t>
            </w:r>
            <w:r>
              <w:br/>
            </w:r>
            <w:r>
              <w:rPr>
                <w:rFonts w:ascii="Times New Roman"/>
                <w:b w:val="false"/>
                <w:i w:val="false"/>
                <w:color w:val="000000"/>
                <w:sz w:val="20"/>
              </w:rPr>
              <w:t>нарығы мен қаржы ұйымдарын</w:t>
            </w:r>
            <w:r>
              <w:br/>
            </w:r>
            <w:r>
              <w:rPr>
                <w:rFonts w:ascii="Times New Roman"/>
                <w:b w:val="false"/>
                <w:i w:val="false"/>
                <w:color w:val="000000"/>
                <w:sz w:val="20"/>
              </w:rPr>
              <w:t>реттеу, бақылау және қадағалау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3-қосымша</w:t>
            </w:r>
          </w:p>
        </w:tc>
      </w:tr>
    </w:tbl>
    <w:bookmarkStart w:name="z119" w:id="121"/>
    <w:p>
      <w:pPr>
        <w:spacing w:after="0"/>
        <w:ind w:left="0"/>
        <w:jc w:val="left"/>
      </w:pPr>
      <w:r>
        <w:rPr>
          <w:rFonts w:ascii="Times New Roman"/>
          <w:b/>
          <w:i w:val="false"/>
          <w:color w:val="000000"/>
        </w:rPr>
        <w:t xml:space="preserve"> "Сақтандыру секторындағы басшы қызметкерлерді тағайындауға (сайлауға) келісім берудің" кіші түрі бойынша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қызметке тағайындауға (сайлауға) келісім беру" мемлекеттік қызметін көрсетуге қойылатын негізгі талаптардың тізбесі</w:t>
      </w:r>
    </w:p>
    <w:bookmarkEnd w:id="121"/>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05.05.2023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секторында басшы қызметкерлерді тағайындауға (сайлауға) келісім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порталға құжаттардың толық топтамасын ұсынған күннен бастап 30 (отыз) жұмыс күні ішінде.</w:t>
            </w:r>
          </w:p>
          <w:p>
            <w:pPr>
              <w:spacing w:after="20"/>
              <w:ind w:left="20"/>
              <w:jc w:val="both"/>
            </w:pPr>
            <w:r>
              <w:rPr>
                <w:rFonts w:ascii="Times New Roman"/>
                <w:b w:val="false"/>
                <w:i w:val="false"/>
                <w:color w:val="000000"/>
                <w:sz w:val="20"/>
              </w:rPr>
              <w:t xml:space="preserve">
Бұл мерзім "Сақтандыру қызметі туралы" Қазақстан Республикасы Заңының 34-бабының </w:t>
            </w:r>
            <w:r>
              <w:rPr>
                <w:rFonts w:ascii="Times New Roman"/>
                <w:b w:val="false"/>
                <w:i w:val="false"/>
                <w:color w:val="000000"/>
                <w:sz w:val="20"/>
              </w:rPr>
              <w:t>6-2-тармағында</w:t>
            </w:r>
            <w:r>
              <w:rPr>
                <w:rFonts w:ascii="Times New Roman"/>
                <w:b w:val="false"/>
                <w:i w:val="false"/>
                <w:color w:val="000000"/>
                <w:sz w:val="20"/>
              </w:rPr>
              <w:t xml:space="preserve"> көзделген жағдайда, дәлелді пайымдау жобасы басшы қызметкер лауазымына кандидатты келісуге құжаттарды ұсынған адамға жіберілген күннен бастап дәлелді пайымдауды пайдалана отырып, уәкілетті органның шешімі қабылданған күнге дейін тоқтатыла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көрсетілетін қызметті алушының атына басшы қызметкерді басшы қызметкердің нақты лауазымына (нақты лауазымдарына) тағайындауға (сайлауға) берілген келісімі туралы мәліметтерді қамтитын хаты не осы Тізбенің 9-тармағында көзделген негіздер бойынша мемлекеттік қызмет көрсетуден бас тарту туралы дәлелді жауап. Мемлекеттік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(жиырма бес) айлық есептік көрсеткіш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сақтандыру секторында басшы қызметкерлерді тағайындауға (сайлауға) келісім беру бойынша).</w:t>
            </w:r>
          </w:p>
          <w:p>
            <w:pPr>
              <w:spacing w:after="20"/>
              <w:ind w:left="20"/>
              <w:jc w:val="both"/>
            </w:pPr>
            <w:r>
              <w:rPr>
                <w:rFonts w:ascii="Times New Roman"/>
                <w:b w:val="false"/>
                <w:i w:val="false"/>
                <w:color w:val="000000"/>
                <w:sz w:val="20"/>
              </w:rPr>
              <w:t>
Алымды төлеу екінші деңгейдегі банктер, Қазақстан Республикасының бейрезидент-банктерінің филиалдары немесе банк операцияларының жекелеген түрлерін жүзеге асыратын ұйымдар арқылы қолма-қол немесе қолма-қол емес нысанда, сондай-ақ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(жұмыс уақыты аяқталғаннан кейін, Қазақстан Республикасының Еңбекі </w:t>
            </w:r>
            <w:r>
              <w:rPr>
                <w:rFonts w:ascii="Times New Roman"/>
                <w:b w:val="false"/>
                <w:i w:val="false"/>
                <w:color w:val="000000"/>
                <w:sz w:val="20"/>
              </w:rPr>
              <w:t>кодексіне</w:t>
            </w:r>
            <w:r>
              <w:rPr>
                <w:rFonts w:ascii="Times New Roman"/>
                <w:b w:val="false"/>
                <w:i w:val="false"/>
                <w:color w:val="000000"/>
                <w:sz w:val="20"/>
              </w:rPr>
              <w:t xml:space="preserve"> (бұлан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көрсетілетін қызметті алушы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уәкілетті орган – </w:t>
            </w:r>
            <w:r>
              <w:rPr>
                <w:rFonts w:ascii="Times New Roman"/>
                <w:b w:val="false"/>
                <w:i w:val="false"/>
                <w:color w:val="000000"/>
                <w:sz w:val="20"/>
              </w:rPr>
              <w:t>Кодекске</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демалыс және мереке күндерін қоспағанда, дүйсенбі-жұма аралығында сағат 13.00-ден 14.30-ға дейінгі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Қағидалардың 14-тармағына сәйкес ресімделген электрондық құжат нысанындағы өтінішхат;</w:t>
            </w:r>
          </w:p>
          <w:p>
            <w:pPr>
              <w:spacing w:after="20"/>
              <w:ind w:left="20"/>
              <w:jc w:val="both"/>
            </w:pPr>
            <w:r>
              <w:rPr>
                <w:rFonts w:ascii="Times New Roman"/>
                <w:b w:val="false"/>
                <w:i w:val="false"/>
                <w:color w:val="000000"/>
                <w:sz w:val="20"/>
              </w:rPr>
              <w:t>
2) "электрондық үкіметтің" төлем шлюзі арқылы төленген жағдайларды қоспағанда, алымның төленгенін растайтын құжаттың электрондық көшірмесі (егер алымды төлеу Қазақстан Республикасының заңнамасында көзделген жағдайларда);</w:t>
            </w:r>
          </w:p>
          <w:p>
            <w:pPr>
              <w:spacing w:after="20"/>
              <w:ind w:left="20"/>
              <w:jc w:val="both"/>
            </w:pPr>
            <w:r>
              <w:rPr>
                <w:rFonts w:ascii="Times New Roman"/>
                <w:b w:val="false"/>
                <w:i w:val="false"/>
                <w:color w:val="000000"/>
                <w:sz w:val="20"/>
              </w:rPr>
              <w:t>
3) Қағидаларға 4-қосымшаға сәйкес нысан бойынша басшы қызметкер лауазымына кандидат туралы мәліметтердің электрондық көшірмесі;</w:t>
            </w:r>
          </w:p>
          <w:p>
            <w:pPr>
              <w:spacing w:after="20"/>
              <w:ind w:left="20"/>
              <w:jc w:val="both"/>
            </w:pPr>
            <w:r>
              <w:rPr>
                <w:rFonts w:ascii="Times New Roman"/>
                <w:b w:val="false"/>
                <w:i w:val="false"/>
                <w:color w:val="000000"/>
                <w:sz w:val="20"/>
              </w:rPr>
              <w:t>
4) азаматтық елінде (шетелдіктер үшін) немесе тұрақты тұратын елінде (азаматтығы жоқ адамдар үшін) қылмыстары үшін алынбаған немесе өтелмеген соттылығының жоқтығы туралы азаматтық елінің (азаматтығы жоқ адамдар үшін - олардың тұрақты тұратын елінің) не кандидат соңғы 15 жыл (он бес) жыл ішінде тұрақты тұрған елдің мемлекеттік органы берген құжаттың электрондық көшірмесі. Көрсетілген құжаттың берілген күні өтінішхат берілген күннің алдындағы 3 (үш) айдан аспайды (ұсынылатын құжатта оның қолданылуының өзге мерзімі көрсетілген жағдайларды қоспағанда). Егер мемлекеттік органы алынбаған немесе өтелмеген соттылығының жоқ екені туралы мәліметтерді растауға уәкілетті елдің заңнамасында көрсетілген мәліметтер сұратылатын адамдарға қатысты оларға растайтын құжаттарды беру көзделмеген болса, онда тиісті растау азаматтық елінің (шетелдіктер үшін) немесе тұрақты тұратын елінің (азаматтығы жоқ адамдар үшін) мемлекеттік органының хатымен уәкілетті органның атына жіберіледі;</w:t>
            </w:r>
          </w:p>
          <w:p>
            <w:pPr>
              <w:spacing w:after="20"/>
              <w:ind w:left="20"/>
              <w:jc w:val="both"/>
            </w:pPr>
            <w:r>
              <w:rPr>
                <w:rFonts w:ascii="Times New Roman"/>
                <w:b w:val="false"/>
                <w:i w:val="false"/>
                <w:color w:val="000000"/>
                <w:sz w:val="20"/>
              </w:rPr>
              <w:t>
5) Қазақстан Республикасының бухгалтерлік есеп және қаржылық есептілік туралы заңнамасында белгіленген тәртіппен берілген кәсіби бухгалтер сертификатының электрондық көшірмесі (бас бухгалтер лауазымына кандидат үшін);</w:t>
            </w:r>
          </w:p>
          <w:p>
            <w:pPr>
              <w:spacing w:after="20"/>
              <w:ind w:left="20"/>
              <w:jc w:val="both"/>
            </w:pPr>
            <w:r>
              <w:rPr>
                <w:rFonts w:ascii="Times New Roman"/>
                <w:b w:val="false"/>
                <w:i w:val="false"/>
                <w:color w:val="000000"/>
                <w:sz w:val="20"/>
              </w:rPr>
              <w:t>
6) бухгалтерлердің аккредиттелген кәсіптік ұйымына мүшелігін растайтын құжаттың электрондық көшірмесі (бас бухгалтер лауазымына кандидат үшін);</w:t>
            </w:r>
          </w:p>
          <w:p>
            <w:pPr>
              <w:spacing w:after="20"/>
              <w:ind w:left="20"/>
              <w:jc w:val="both"/>
            </w:pPr>
            <w:r>
              <w:rPr>
                <w:rFonts w:ascii="Times New Roman"/>
                <w:b w:val="false"/>
                <w:i w:val="false"/>
                <w:color w:val="000000"/>
                <w:sz w:val="20"/>
              </w:rPr>
              <w:t>
7) Қағидалардың 26-тармағының 5) тармақшасына сәйкес халықаралық сертификаттардың электрондық көшірмелері (бар болса);</w:t>
            </w:r>
          </w:p>
          <w:p>
            <w:pPr>
              <w:spacing w:after="20"/>
              <w:ind w:left="20"/>
              <w:jc w:val="both"/>
            </w:pPr>
            <w:r>
              <w:rPr>
                <w:rFonts w:ascii="Times New Roman"/>
                <w:b w:val="false"/>
                <w:i w:val="false"/>
                <w:color w:val="000000"/>
                <w:sz w:val="20"/>
              </w:rPr>
              <w:t>
8) кандидаттың жеке басын куәландыратын құжаттың электрондық көшірмесі (шетелдіктер, азаматтығы жоқ адамдар үшін).</w:t>
            </w:r>
          </w:p>
          <w:p>
            <w:pPr>
              <w:spacing w:after="20"/>
              <w:ind w:left="20"/>
              <w:jc w:val="both"/>
            </w:pPr>
            <w:r>
              <w:rPr>
                <w:rFonts w:ascii="Times New Roman"/>
                <w:b w:val="false"/>
                <w:i w:val="false"/>
                <w:color w:val="000000"/>
                <w:sz w:val="20"/>
              </w:rPr>
              <w:t>
Уәкілетті орган құжаттарда көрсетілген:</w:t>
            </w:r>
          </w:p>
          <w:p>
            <w:pPr>
              <w:spacing w:after="20"/>
              <w:ind w:left="20"/>
              <w:jc w:val="both"/>
            </w:pPr>
            <w:r>
              <w:rPr>
                <w:rFonts w:ascii="Times New Roman"/>
                <w:b w:val="false"/>
                <w:i w:val="false"/>
                <w:color w:val="000000"/>
                <w:sz w:val="20"/>
              </w:rPr>
              <w:t>
Қазақстан Республикасының резидент-жеке тұлғасының жеке басын куәландыратын;</w:t>
            </w:r>
          </w:p>
          <w:p>
            <w:pPr>
              <w:spacing w:after="20"/>
              <w:ind w:left="20"/>
              <w:jc w:val="both"/>
            </w:pPr>
            <w:r>
              <w:rPr>
                <w:rFonts w:ascii="Times New Roman"/>
                <w:b w:val="false"/>
                <w:i w:val="false"/>
                <w:color w:val="000000"/>
                <w:sz w:val="20"/>
              </w:rPr>
              <w:t>
Қазақстан Республикасының резидент-жеке тұлғасында алынбаған немесе өтелмеген соттылығының жоқтығын растайтын мәліметтерді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кандидаттардың "Сақтандыру қызметі туралы" Қазақстан Республикасы Заңының </w:t>
            </w:r>
            <w:r>
              <w:rPr>
                <w:rFonts w:ascii="Times New Roman"/>
                <w:b w:val="false"/>
                <w:i w:val="false"/>
                <w:color w:val="000000"/>
                <w:sz w:val="20"/>
              </w:rPr>
              <w:t>16-2</w:t>
            </w:r>
            <w:r>
              <w:rPr>
                <w:rFonts w:ascii="Times New Roman"/>
                <w:b w:val="false"/>
                <w:i w:val="false"/>
                <w:color w:val="000000"/>
                <w:sz w:val="20"/>
              </w:rPr>
              <w:t xml:space="preserve"> және </w:t>
            </w:r>
            <w:r>
              <w:rPr>
                <w:rFonts w:ascii="Times New Roman"/>
                <w:b w:val="false"/>
                <w:i w:val="false"/>
                <w:color w:val="000000"/>
                <w:sz w:val="20"/>
              </w:rPr>
              <w:t>34-баптарында</w:t>
            </w:r>
            <w:r>
              <w:rPr>
                <w:rFonts w:ascii="Times New Roman"/>
                <w:b w:val="false"/>
                <w:i w:val="false"/>
                <w:color w:val="000000"/>
                <w:sz w:val="20"/>
              </w:rPr>
              <w:t xml:space="preserve">, "Акционерлік қоғамдар туралы" Қазақстан Республикасы Заңының 1-бабының </w:t>
            </w:r>
            <w:r>
              <w:rPr>
                <w:rFonts w:ascii="Times New Roman"/>
                <w:b w:val="false"/>
                <w:i w:val="false"/>
                <w:color w:val="000000"/>
                <w:sz w:val="20"/>
              </w:rPr>
              <w:t>20) тармақшасында</w:t>
            </w:r>
            <w:r>
              <w:rPr>
                <w:rFonts w:ascii="Times New Roman"/>
                <w:b w:val="false"/>
                <w:i w:val="false"/>
                <w:color w:val="000000"/>
                <w:sz w:val="20"/>
              </w:rPr>
              <w:t xml:space="preserve">, 54-бабының </w:t>
            </w:r>
            <w:r>
              <w:rPr>
                <w:rFonts w:ascii="Times New Roman"/>
                <w:b w:val="false"/>
                <w:i w:val="false"/>
                <w:color w:val="000000"/>
                <w:sz w:val="20"/>
              </w:rPr>
              <w:t>4-тармағында</w:t>
            </w:r>
            <w:r>
              <w:rPr>
                <w:rFonts w:ascii="Times New Roman"/>
                <w:b w:val="false"/>
                <w:i w:val="false"/>
                <w:color w:val="000000"/>
                <w:sz w:val="20"/>
              </w:rPr>
              <w:t xml:space="preserve">, 59-бабының </w:t>
            </w:r>
            <w:r>
              <w:rPr>
                <w:rFonts w:ascii="Times New Roman"/>
                <w:b w:val="false"/>
                <w:i w:val="false"/>
                <w:color w:val="000000"/>
                <w:sz w:val="20"/>
              </w:rPr>
              <w:t>2-тармағында</w:t>
            </w:r>
            <w:r>
              <w:rPr>
                <w:rFonts w:ascii="Times New Roman"/>
                <w:b w:val="false"/>
                <w:i w:val="false"/>
                <w:color w:val="000000"/>
                <w:sz w:val="20"/>
              </w:rPr>
              <w:t xml:space="preserve">, "Сақтандыру төлемдеріне кепілдік беру қоры туралы" Қазақстан Республикасы Заңының </w:t>
            </w:r>
            <w:r>
              <w:rPr>
                <w:rFonts w:ascii="Times New Roman"/>
                <w:b w:val="false"/>
                <w:i w:val="false"/>
                <w:color w:val="000000"/>
                <w:sz w:val="20"/>
              </w:rPr>
              <w:t>4-1-бабында</w:t>
            </w:r>
            <w:r>
              <w:rPr>
                <w:rFonts w:ascii="Times New Roman"/>
                <w:b w:val="false"/>
                <w:i w:val="false"/>
                <w:color w:val="000000"/>
                <w:sz w:val="20"/>
              </w:rPr>
              <w:t xml:space="preserve">, "Бухгалтерлік есеп және қаржылық есептілік туралы" Қазақстан Республикасының Заңының </w:t>
            </w:r>
            <w:r>
              <w:rPr>
                <w:rFonts w:ascii="Times New Roman"/>
                <w:b w:val="false"/>
                <w:i w:val="false"/>
                <w:color w:val="000000"/>
                <w:sz w:val="20"/>
              </w:rPr>
              <w:t>9-бабында</w:t>
            </w:r>
            <w:r>
              <w:rPr>
                <w:rFonts w:ascii="Times New Roman"/>
                <w:b w:val="false"/>
                <w:i w:val="false"/>
                <w:color w:val="000000"/>
                <w:sz w:val="20"/>
              </w:rPr>
              <w:t xml:space="preserve"> немесе Қағидаларда белгіленген талаптарға сәйкес келмеуі;</w:t>
            </w:r>
          </w:p>
          <w:p>
            <w:pPr>
              <w:spacing w:after="20"/>
              <w:ind w:left="20"/>
              <w:jc w:val="both"/>
            </w:pPr>
            <w:r>
              <w:rPr>
                <w:rFonts w:ascii="Times New Roman"/>
                <w:b w:val="false"/>
                <w:i w:val="false"/>
                <w:color w:val="000000"/>
                <w:sz w:val="20"/>
              </w:rPr>
              <w:t>
2) тестілеудің теріс нәтижесі;</w:t>
            </w:r>
          </w:p>
          <w:p>
            <w:pPr>
              <w:spacing w:after="20"/>
              <w:ind w:left="20"/>
              <w:jc w:val="both"/>
            </w:pPr>
            <w:r>
              <w:rPr>
                <w:rFonts w:ascii="Times New Roman"/>
                <w:b w:val="false"/>
                <w:i w:val="false"/>
                <w:color w:val="000000"/>
                <w:sz w:val="20"/>
              </w:rPr>
              <w:t>
3) осы Тізбенің 3-тармағында белгіленген мерзім өткеннен кейін көрсетілетін қызметті алушының уәкілетті органның ескертулерін жоймауы немесе көрсетілетін қызметті алушының уәкілетті органның ескертулерін ескере отырып пысықталған құжаттарды ұсынуы;</w:t>
            </w:r>
          </w:p>
          <w:p>
            <w:pPr>
              <w:spacing w:after="20"/>
              <w:ind w:left="20"/>
              <w:jc w:val="both"/>
            </w:pPr>
            <w:r>
              <w:rPr>
                <w:rFonts w:ascii="Times New Roman"/>
                <w:b w:val="false"/>
                <w:i w:val="false"/>
                <w:color w:val="000000"/>
                <w:sz w:val="20"/>
              </w:rPr>
              <w:t>
4) кандидатты басшы қызметкер лауазымына сайлаудың (тағайындаудың) Қазақстан Республикасының заңнамасында белгіленген тәртібінің бұзылуы;</w:t>
            </w:r>
          </w:p>
          <w:p>
            <w:pPr>
              <w:spacing w:after="20"/>
              <w:ind w:left="20"/>
              <w:jc w:val="both"/>
            </w:pPr>
            <w:r>
              <w:rPr>
                <w:rFonts w:ascii="Times New Roman"/>
                <w:b w:val="false"/>
                <w:i w:val="false"/>
                <w:color w:val="000000"/>
                <w:sz w:val="20"/>
              </w:rPr>
              <w:t xml:space="preserve">
5) "Сақтандыру қызметі туралы" Қазақстан Республикасы Заңының 34-бабы </w:t>
            </w:r>
            <w:r>
              <w:rPr>
                <w:rFonts w:ascii="Times New Roman"/>
                <w:b w:val="false"/>
                <w:i w:val="false"/>
                <w:color w:val="000000"/>
                <w:sz w:val="20"/>
              </w:rPr>
              <w:t>6-1-тармағының</w:t>
            </w:r>
            <w:r>
              <w:rPr>
                <w:rFonts w:ascii="Times New Roman"/>
                <w:b w:val="false"/>
                <w:i w:val="false"/>
                <w:color w:val="000000"/>
                <w:sz w:val="20"/>
              </w:rPr>
              <w:t xml:space="preserve"> екінші бөлігінде және "Сақтандыру төлемдеріне кепілдік беру қоры туралы" Қазақстан Республикасы Заңының 4-1-бабы </w:t>
            </w:r>
            <w:r>
              <w:rPr>
                <w:rFonts w:ascii="Times New Roman"/>
                <w:b w:val="false"/>
                <w:i w:val="false"/>
                <w:color w:val="000000"/>
                <w:sz w:val="20"/>
              </w:rPr>
              <w:t xml:space="preserve">3-тармағының </w:t>
            </w:r>
            <w:r>
              <w:rPr>
                <w:rFonts w:ascii="Times New Roman"/>
                <w:b w:val="false"/>
                <w:i w:val="false"/>
                <w:color w:val="000000"/>
                <w:sz w:val="20"/>
              </w:rPr>
              <w:t xml:space="preserve"> сегізінші бөлігінде белгіленген мерзім өткеннен кейін құжаттарды ұсыну, осы мерзім ішінде тәуелсіз директор болып табылатын басқару органының басшысы немесе мүшесі лауазымына кандидат өзінің лауазымын "Сақтандыру төлемдеріне кепілдік беру қоры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уәкілетті орган.</w:t>
            </w:r>
          </w:p>
          <w:p>
            <w:pPr>
              <w:spacing w:after="20"/>
              <w:ind w:left="20"/>
              <w:jc w:val="both"/>
            </w:pPr>
            <w:r>
              <w:rPr>
                <w:rFonts w:ascii="Times New Roman"/>
                <w:b w:val="false"/>
                <w:i w:val="false"/>
                <w:color w:val="000000"/>
                <w:sz w:val="20"/>
              </w:rPr>
              <w:t>
Бұл талап тәуелсіз директор болып табылатын басқару органы басшысының немесе мүшесінің лауазымына қолданылады;</w:t>
            </w:r>
          </w:p>
          <w:p>
            <w:pPr>
              <w:spacing w:after="20"/>
              <w:ind w:left="20"/>
              <w:jc w:val="both"/>
            </w:pPr>
            <w:r>
              <w:rPr>
                <w:rFonts w:ascii="Times New Roman"/>
                <w:b w:val="false"/>
                <w:i w:val="false"/>
                <w:color w:val="000000"/>
                <w:sz w:val="20"/>
              </w:rPr>
              <w:t>
6) уәкілетті органда басшы қызметкер лауазымына кандидаттың бағалы қағаздар нарығында айла-шарғы жасау мақсатында жасалған және (немесе) үшінші тұлғаға (үшінші тұлғаларға) нұқсан келтіруге әкеп соққан деп танылған іс-қимылдарды жасағаны туралы мәліметтердің (фактілердің) болуы.</w:t>
            </w:r>
          </w:p>
          <w:p>
            <w:pPr>
              <w:spacing w:after="20"/>
              <w:ind w:left="20"/>
              <w:jc w:val="both"/>
            </w:pPr>
            <w:r>
              <w:rPr>
                <w:rFonts w:ascii="Times New Roman"/>
                <w:b w:val="false"/>
                <w:i w:val="false"/>
                <w:color w:val="000000"/>
                <w:sz w:val="20"/>
              </w:rPr>
              <w:t>
Бұл талап аталған оқиғалардың қайсысы ерте басталса, соған қатысты бір жыл бойы қолданылады:</w:t>
            </w:r>
          </w:p>
          <w:p>
            <w:pPr>
              <w:spacing w:after="20"/>
              <w:ind w:left="20"/>
              <w:jc w:val="both"/>
            </w:pPr>
            <w:r>
              <w:rPr>
                <w:rFonts w:ascii="Times New Roman"/>
                <w:b w:val="false"/>
                <w:i w:val="false"/>
                <w:color w:val="000000"/>
                <w:sz w:val="20"/>
              </w:rPr>
              <w:t>
уәкілетті орган кандидаттың іс-қимылдарын бағалы қағаздар нарығында айла-шарғы жасау мақсатында жасалды деп тануы;</w:t>
            </w:r>
          </w:p>
          <w:p>
            <w:pPr>
              <w:spacing w:after="20"/>
              <w:ind w:left="20"/>
              <w:jc w:val="both"/>
            </w:pPr>
            <w:r>
              <w:rPr>
                <w:rFonts w:ascii="Times New Roman"/>
                <w:b w:val="false"/>
                <w:i w:val="false"/>
                <w:color w:val="000000"/>
                <w:sz w:val="20"/>
              </w:rPr>
              <w:t>
уәкілетті органның осындай іс-қимылдарды жасау нәтижесінде үшінші тұлғаға (үшінші тұлғаларға) нұқсан келтірілгенін растайтын фактілерді алуы;</w:t>
            </w:r>
          </w:p>
          <w:p>
            <w:pPr>
              <w:spacing w:after="20"/>
              <w:ind w:left="20"/>
              <w:jc w:val="both"/>
            </w:pPr>
            <w:r>
              <w:rPr>
                <w:rFonts w:ascii="Times New Roman"/>
                <w:b w:val="false"/>
                <w:i w:val="false"/>
                <w:color w:val="000000"/>
                <w:sz w:val="20"/>
              </w:rPr>
              <w:t xml:space="preserve">
7) уәкілетті органда кандидаттың өзіне қатысты уәкілетті орган қадағалау ден қою шараларын қолданған және (немесе) Қазақстан Республикасының Әкімшілік құқық бұзушылық туралы кодексінің </w:t>
            </w:r>
            <w:r>
              <w:rPr>
                <w:rFonts w:ascii="Times New Roman"/>
                <w:b w:val="false"/>
                <w:i w:val="false"/>
                <w:color w:val="000000"/>
                <w:sz w:val="20"/>
              </w:rPr>
              <w:t>259-бабында</w:t>
            </w:r>
            <w:r>
              <w:rPr>
                <w:rFonts w:ascii="Times New Roman"/>
                <w:b w:val="false"/>
                <w:i w:val="false"/>
                <w:color w:val="000000"/>
                <w:sz w:val="20"/>
              </w:rPr>
              <w:t xml:space="preserve"> көзделген әкімшілік құқық бұзушылық үшін, нарықта айла-шарғы жасау мақсатында жасалған деп танылған іс-әрекеттер жасағаны үшін әкімшілік жаза қолданылған қаржы ұйымының қызметкері болып табылғаны және (немесе) қаржы ұйымының қызметкері, іс-әрекеттері қаржы ұйымына және (немесе) мәмілеге қатысатын үшінші тұлғаға (үшінші тұлғаларға) залал келтіруге әкеп соқтырғаны туралы мәліметтердің болуы.</w:t>
            </w:r>
          </w:p>
          <w:p>
            <w:pPr>
              <w:spacing w:after="20"/>
              <w:ind w:left="20"/>
              <w:jc w:val="both"/>
            </w:pPr>
            <w:r>
              <w:rPr>
                <w:rFonts w:ascii="Times New Roman"/>
                <w:b w:val="false"/>
                <w:i w:val="false"/>
                <w:color w:val="000000"/>
                <w:sz w:val="20"/>
              </w:rPr>
              <w:t>
Бұл талап аталған оқиғалардың қайсысы ерте басталса, соған қатысты бір жыл бойы қолданылады:</w:t>
            </w:r>
          </w:p>
          <w:p>
            <w:pPr>
              <w:spacing w:after="20"/>
              <w:ind w:left="20"/>
              <w:jc w:val="both"/>
            </w:pPr>
            <w:r>
              <w:rPr>
                <w:rFonts w:ascii="Times New Roman"/>
                <w:b w:val="false"/>
                <w:i w:val="false"/>
                <w:color w:val="000000"/>
                <w:sz w:val="20"/>
              </w:rPr>
              <w:t>
уәкілетті орган кандидаттың іс-қимылдарын бағалы қағаздар нарығында айла-шарғы жасау мақсатында жасалды деп тануы;</w:t>
            </w:r>
          </w:p>
          <w:p>
            <w:pPr>
              <w:spacing w:after="20"/>
              <w:ind w:left="20"/>
              <w:jc w:val="both"/>
            </w:pPr>
            <w:r>
              <w:rPr>
                <w:rFonts w:ascii="Times New Roman"/>
                <w:b w:val="false"/>
                <w:i w:val="false"/>
                <w:color w:val="000000"/>
                <w:sz w:val="20"/>
              </w:rPr>
              <w:t>
уәкілетті органның осындай іс-қимылдарды жасау нәтижесінде қаржы ұйымына және (немесе) үшінші тұлғаға (үшінші тұлғаларға) нұқсан келтірілгенін растайтын фактілерді алуы.</w:t>
            </w:r>
          </w:p>
          <w:p>
            <w:pPr>
              <w:spacing w:after="20"/>
              <w:ind w:left="20"/>
              <w:jc w:val="both"/>
            </w:pPr>
            <w:r>
              <w:rPr>
                <w:rFonts w:ascii="Times New Roman"/>
                <w:b w:val="false"/>
                <w:i w:val="false"/>
                <w:color w:val="000000"/>
                <w:sz w:val="20"/>
              </w:rPr>
              <w:t>
Осы тармақшаның мақсаттары үшін қаржы ұйымының қызметкері деп құзыретіне жоғарыда аталған бұзушылықтарға әкеп соққан мәселелер бойынша шешімдер қабылдау кіретін басшы қызметкер не оның міндетін атқарған адам және (немесе) қор биржасының трейдері түсініледі;</w:t>
            </w:r>
          </w:p>
          <w:p>
            <w:pPr>
              <w:spacing w:after="20"/>
              <w:ind w:left="20"/>
              <w:jc w:val="both"/>
            </w:pPr>
            <w:r>
              <w:rPr>
                <w:rFonts w:ascii="Times New Roman"/>
                <w:b w:val="false"/>
                <w:i w:val="false"/>
                <w:color w:val="000000"/>
                <w:sz w:val="20"/>
              </w:rPr>
              <w:t xml:space="preserve">
8) "Дербес деректер және оларды қорғау туралы" Қазақстан Республикасы Заңының </w:t>
            </w:r>
            <w:r>
              <w:rPr>
                <w:rFonts w:ascii="Times New Roman"/>
                <w:b w:val="false"/>
                <w:i w:val="false"/>
                <w:color w:val="000000"/>
                <w:sz w:val="20"/>
              </w:rPr>
              <w:t>8 - 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келісімнің болмауы (көрсетілетін қызметті алушылар - жеке тұлғалар үшін).</w:t>
            </w:r>
          </w:p>
          <w:p>
            <w:pPr>
              <w:spacing w:after="20"/>
              <w:ind w:left="20"/>
              <w:jc w:val="both"/>
            </w:pPr>
            <w:r>
              <w:rPr>
                <w:rFonts w:ascii="Times New Roman"/>
                <w:b w:val="false"/>
                <w:i w:val="false"/>
                <w:color w:val="000000"/>
                <w:sz w:val="20"/>
              </w:rPr>
              <w:t>
Осы тармақтың 6) және 7) тармақшаларында көрсетілген мәліметтерге, сонымен қатар уәкілетті орган Қазақстан Республикасының бейрезидент-қаржы ұйымы резиденті болып табылатын мемлекеттің қаржылық қадағалау органынан алған мәліметтер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орналастырылады.</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порталдың "жеке кабинеті", сондай-ақ Бірыңғай байланыс орталығы арқылы қашықтан қол жеткізу режимінде алу мүмкіндігі бар.</w:t>
            </w:r>
          </w:p>
          <w:p>
            <w:pPr>
              <w:spacing w:after="20"/>
              <w:ind w:left="20"/>
              <w:jc w:val="both"/>
            </w:pPr>
            <w:r>
              <w:rPr>
                <w:rFonts w:ascii="Times New Roman"/>
                <w:b w:val="false"/>
                <w:i w:val="false"/>
                <w:color w:val="000000"/>
                <w:sz w:val="20"/>
              </w:rPr>
              <w:t>
Порталда іркіліс не техникалық ақаулар анықталған жағдайда, Бірыңғай байланыс орталығына жүгіну қажет. Бірыңғай байланыс орталығы: 8-800-080-7777 немесе 1414.</w:t>
            </w:r>
          </w:p>
          <w:p>
            <w:pPr>
              <w:spacing w:after="20"/>
              <w:ind w:left="20"/>
              <w:jc w:val="both"/>
            </w:pPr>
            <w:r>
              <w:rPr>
                <w:rFonts w:ascii="Times New Roman"/>
                <w:b w:val="false"/>
                <w:i w:val="false"/>
                <w:color w:val="000000"/>
                <w:sz w:val="20"/>
              </w:rPr>
              <w:t>
Ақпараттық жүйе істен шыққан жағдайда, уәкілетті орган "электрондық үкіметтің" ақпараттық-коммуникациялық инфрақұрылымының операторын (бұдан әрі – оператор) бір жұмыс күні ішінде хабардар етеді. Мұндай жағдайда оператор көрсетілген мерзім ішінде техникалық проблема туралы хаттама жасайды және оған уәкілетті органмен бірге қол қояды. "Бағалы қағаздар нарығы секторында басшы қызметкерлерді тағайындауға (сайлауға) келісім беру" кіші түрлері бойынша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келісім беру" мемлекеттік қызмет көрсету уәкілетті органның нормативтік құқықтық актілеріне сәйкес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w:t>
            </w:r>
            <w:r>
              <w:br/>
            </w:r>
            <w:r>
              <w:rPr>
                <w:rFonts w:ascii="Times New Roman"/>
                <w:b w:val="false"/>
                <w:i w:val="false"/>
                <w:color w:val="000000"/>
                <w:sz w:val="20"/>
              </w:rPr>
              <w:t>болмау өлшемшарттарын,</w:t>
            </w:r>
            <w:r>
              <w:br/>
            </w:r>
            <w:r>
              <w:rPr>
                <w:rFonts w:ascii="Times New Roman"/>
                <w:b w:val="false"/>
                <w:i w:val="false"/>
                <w:color w:val="000000"/>
                <w:sz w:val="20"/>
              </w:rPr>
              <w:t>келісім алу үшін қажетті</w:t>
            </w:r>
            <w:r>
              <w:br/>
            </w:r>
            <w:r>
              <w:rPr>
                <w:rFonts w:ascii="Times New Roman"/>
                <w:b w:val="false"/>
                <w:i w:val="false"/>
                <w:color w:val="000000"/>
                <w:sz w:val="20"/>
              </w:rPr>
              <w:t>құжаттарды қоса алғанда,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w:t>
            </w:r>
            <w:r>
              <w:br/>
            </w:r>
            <w:r>
              <w:rPr>
                <w:rFonts w:ascii="Times New Roman"/>
                <w:b w:val="false"/>
                <w:i w:val="false"/>
                <w:color w:val="000000"/>
                <w:sz w:val="20"/>
              </w:rPr>
              <w:t>ұйымы филиалының,</w:t>
            </w:r>
            <w:r>
              <w:br/>
            </w:r>
            <w:r>
              <w:rPr>
                <w:rFonts w:ascii="Times New Roman"/>
                <w:b w:val="false"/>
                <w:i w:val="false"/>
                <w:color w:val="000000"/>
                <w:sz w:val="20"/>
              </w:rPr>
              <w:t>сақтандыру холдингінің,</w:t>
            </w:r>
            <w:r>
              <w:br/>
            </w:r>
            <w:r>
              <w:rPr>
                <w:rFonts w:ascii="Times New Roman"/>
                <w:b w:val="false"/>
                <w:i w:val="false"/>
                <w:color w:val="000000"/>
                <w:sz w:val="20"/>
              </w:rPr>
              <w:t>сақтандыру брокерінің,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 брокері</w:t>
            </w:r>
            <w:r>
              <w:br/>
            </w:r>
            <w:r>
              <w:rPr>
                <w:rFonts w:ascii="Times New Roman"/>
                <w:b w:val="false"/>
                <w:i w:val="false"/>
                <w:color w:val="000000"/>
                <w:sz w:val="20"/>
              </w:rPr>
              <w:t>филиалының және</w:t>
            </w:r>
            <w:r>
              <w:br/>
            </w: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қоры" акционерлік</w:t>
            </w:r>
            <w:r>
              <w:br/>
            </w:r>
            <w:r>
              <w:rPr>
                <w:rFonts w:ascii="Times New Roman"/>
                <w:b w:val="false"/>
                <w:i w:val="false"/>
                <w:color w:val="000000"/>
                <w:sz w:val="20"/>
              </w:rPr>
              <w:t>қоғамының басшы қызметкерін</w:t>
            </w:r>
            <w:r>
              <w:br/>
            </w:r>
            <w:r>
              <w:rPr>
                <w:rFonts w:ascii="Times New Roman"/>
                <w:b w:val="false"/>
                <w:i w:val="false"/>
                <w:color w:val="000000"/>
                <w:sz w:val="20"/>
              </w:rPr>
              <w:t>тағайындауға (сайлауға) қаржы</w:t>
            </w:r>
            <w:r>
              <w:br/>
            </w:r>
            <w:r>
              <w:rPr>
                <w:rFonts w:ascii="Times New Roman"/>
                <w:b w:val="false"/>
                <w:i w:val="false"/>
                <w:color w:val="000000"/>
                <w:sz w:val="20"/>
              </w:rPr>
              <w:t>нарығы мен қаржы ұйымдарын</w:t>
            </w:r>
            <w:r>
              <w:br/>
            </w:r>
            <w:r>
              <w:rPr>
                <w:rFonts w:ascii="Times New Roman"/>
                <w:b w:val="false"/>
                <w:i w:val="false"/>
                <w:color w:val="000000"/>
                <w:sz w:val="20"/>
              </w:rPr>
              <w:t>реттеу, бақылау және қадағалау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4-қосымша</w:t>
            </w:r>
          </w:p>
        </w:tc>
      </w:tr>
    </w:tbl>
    <w:p>
      <w:pPr>
        <w:spacing w:after="0"/>
        <w:ind w:left="0"/>
        <w:jc w:val="left"/>
      </w:pPr>
      <w:r>
        <w:br/>
      </w:r>
    </w:p>
    <w:p>
      <w:pPr>
        <w:spacing w:after="0"/>
        <w:ind w:left="0"/>
        <w:jc w:val="both"/>
      </w:pPr>
      <w:r>
        <w:drawing>
          <wp:inline distT="0" distB="0" distL="0" distR="0">
            <wp:extent cx="1257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7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 w:id="122"/>
    <w:p>
      <w:pPr>
        <w:spacing w:after="0"/>
        <w:ind w:left="0"/>
        <w:jc w:val="left"/>
      </w:pPr>
      <w:r>
        <w:rPr>
          <w:rFonts w:ascii="Times New Roman"/>
          <w:b/>
          <w:i w:val="false"/>
          <w:color w:val="000000"/>
        </w:rPr>
        <w:t xml:space="preserve"> Басшы қызметкердің лауазымына (лауазымдарына) кандидат туралы мәліметтер</w:t>
      </w:r>
    </w:p>
    <w:bookmarkEnd w:id="122"/>
    <w:p>
      <w:pPr>
        <w:spacing w:after="0"/>
        <w:ind w:left="0"/>
        <w:jc w:val="both"/>
      </w:pPr>
      <w:r>
        <w:rPr>
          <w:rFonts w:ascii="Times New Roman"/>
          <w:b w:val="false"/>
          <w:i w:val="false"/>
          <w:color w:val="ff0000"/>
          <w:sz w:val="28"/>
        </w:rPr>
        <w:t xml:space="preserve">
      Ескерту. 4-қосымша жаңа редакцияда – ҚР Қаржы нарығын реттеу және дамыту агенттігі Басқармасының 05.05.2023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сақтандыру (қайта сақтандыру) ұйымының, сақтандыру брокерінің, </w:t>
      </w:r>
    </w:p>
    <w:p>
      <w:pPr>
        <w:spacing w:after="0"/>
        <w:ind w:left="0"/>
        <w:jc w:val="both"/>
      </w:pPr>
      <w:r>
        <w:rPr>
          <w:rFonts w:ascii="Times New Roman"/>
          <w:b w:val="false"/>
          <w:i w:val="false"/>
          <w:color w:val="000000"/>
          <w:sz w:val="28"/>
        </w:rPr>
        <w:t xml:space="preserve">
      Қазақстан Республикасының бейрезидент-сақтандыру (қайта сақтандыру) ұйымы </w:t>
      </w:r>
    </w:p>
    <w:p>
      <w:pPr>
        <w:spacing w:after="0"/>
        <w:ind w:left="0"/>
        <w:jc w:val="both"/>
      </w:pPr>
      <w:r>
        <w:rPr>
          <w:rFonts w:ascii="Times New Roman"/>
          <w:b w:val="false"/>
          <w:i w:val="false"/>
          <w:color w:val="000000"/>
          <w:sz w:val="28"/>
        </w:rPr>
        <w:t xml:space="preserve">
      филиалының, Қазақстан Республикасының бейрезидент-сақтандыру брокері </w:t>
      </w:r>
    </w:p>
    <w:p>
      <w:pPr>
        <w:spacing w:after="0"/>
        <w:ind w:left="0"/>
        <w:jc w:val="both"/>
      </w:pPr>
      <w:r>
        <w:rPr>
          <w:rFonts w:ascii="Times New Roman"/>
          <w:b w:val="false"/>
          <w:i w:val="false"/>
          <w:color w:val="000000"/>
          <w:sz w:val="28"/>
        </w:rPr>
        <w:t xml:space="preserve">
      филиалының, сақтандыру холдингінің, "Сақтандыру төлемдеріне кепілдік беру қоры" </w:t>
      </w:r>
    </w:p>
    <w:p>
      <w:pPr>
        <w:spacing w:after="0"/>
        <w:ind w:left="0"/>
        <w:jc w:val="both"/>
      </w:pPr>
      <w:r>
        <w:rPr>
          <w:rFonts w:ascii="Times New Roman"/>
          <w:b w:val="false"/>
          <w:i w:val="false"/>
          <w:color w:val="000000"/>
          <w:sz w:val="28"/>
        </w:rPr>
        <w:t xml:space="preserve">
      акционерлік қоғамының басшы қызметкері лауазымына кандидаттың тегі, аты, әкесінің </w:t>
      </w:r>
    </w:p>
    <w:p>
      <w:pPr>
        <w:spacing w:after="0"/>
        <w:ind w:left="0"/>
        <w:jc w:val="both"/>
      </w:pPr>
      <w:r>
        <w:rPr>
          <w:rFonts w:ascii="Times New Roman"/>
          <w:b w:val="false"/>
          <w:i w:val="false"/>
          <w:color w:val="000000"/>
          <w:sz w:val="28"/>
        </w:rPr>
        <w:t>
      аты (ол бар болса)</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кандидат келісетін лауазым (лауазымдар)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мәліметтер:</w:t>
            </w:r>
          </w:p>
          <w:p>
            <w:pPr>
              <w:spacing w:after="20"/>
              <w:ind w:left="20"/>
              <w:jc w:val="both"/>
            </w:pPr>
            <w:r>
              <w:rPr>
                <w:rFonts w:ascii="Times New Roman"/>
                <w:b w:val="false"/>
                <w:i w:val="false"/>
                <w:color w:val="000000"/>
                <w:sz w:val="20"/>
              </w:rPr>
              <w:t>
Туған күні және туған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сақтандыру брокерінің, Қазақстан Республикасының резиденті емес сақтандыру (қайта сақтандыру) ұйымы филиалының, Қазақстан Республикасының резиденті емес сақтандыру брокері филиалының, сақтандыру холдингінің, "Сақтандыру төлемдеріне кепілдік беру қоры" акционерлік қоғамының атауы (көрсетілетін қызметті алушы-заңды тұлға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жылы –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(күні және нөмірі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Жұбайы (зайыбы), жақын туыстары (ата-анасы, аға-інісі, әпке-сіңлісі, балалары) және жекжаты (жұбайының (зайыбының) ата-анасы, аға-інісі, әпке-сіңлісі,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Оларға қатысты кандидат ірі акционер болып табылатын не мүліктегі тиісті үлеске құқығы бар заңды тұлғалар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үшін немесе кандидатқа тиесілі акциялар санының заңды тұлғаның дауыс беретін акцияларының жалпы санына қатынасы (пайызбен)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4-бағанда акцияларды кандидаттың сенімгерлік басқарудағы акцияларын (үлесін), сондай-ақ иелену нәтижесінде кандидат өзге тұлғалармен бірге ірі қатысушы болып табылатын акциялардың (үлестердің) санын ескере отырып көрсету.</w:t>
      </w:r>
    </w:p>
    <w:p>
      <w:pPr>
        <w:spacing w:after="0"/>
        <w:ind w:left="0"/>
        <w:jc w:val="both"/>
      </w:pPr>
      <w:r>
        <w:rPr>
          <w:rFonts w:ascii="Times New Roman"/>
          <w:b w:val="false"/>
          <w:i w:val="false"/>
          <w:color w:val="000000"/>
          <w:sz w:val="28"/>
        </w:rPr>
        <w:t>
      5.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осы тармақта кандидаттың еңбек қызметі (сондай-ақ басқару органынына мүше болуы), оның ішінде жоғарғы оқу орнын аяқтаған кезден бастап, лауазымын көрсете отырып еңбек қызметі туралы мәліметтер, сондай-ақ кандидат еңбек қызметін жүзеге асырмаған кезең көрсетіледі.</w:t>
      </w:r>
    </w:p>
    <w:p>
      <w:pPr>
        <w:spacing w:after="0"/>
        <w:ind w:left="0"/>
        <w:jc w:val="both"/>
      </w:pPr>
      <w:r>
        <w:rPr>
          <w:rFonts w:ascii="Times New Roman"/>
          <w:b w:val="false"/>
          <w:i w:val="false"/>
          <w:color w:val="000000"/>
          <w:sz w:val="28"/>
        </w:rPr>
        <w:t>
      * қаржы ұйымдарында (оның ішінде шығарылған елінің заңнамасы шеңберінде қаржылық қызметті жүзеге асыру бойынша өкілеттігі бар Қазақстан Республикасының бейрезидент-қаржы ұйымдарында), банк немесе сақтандыру холдингтерінде, Қағидалардың 9-тармағында көрсетілген халықаралық қаржы ұйымдарының бірінде, аудиторлық ұйымдарда, сондай-ақ қаржы ұйымдарын (оның ішінде туған елінің заңнамасы шеңберінде қаржылық қызметті жүзеге асыру уәкілеттігі бар, Қазақстан Республикасының бейрезидент қаржы ұйымдарының) басқару органдарында, банк немесе сақтандыру холдингтерінде мүшелігі туралы мәліметтер, күні, айы, жылы көрсетіледі. Қалған жағдайларда жылы көрсетіледі;</w:t>
      </w:r>
    </w:p>
    <w:p>
      <w:pPr>
        <w:spacing w:after="0"/>
        <w:ind w:left="0"/>
        <w:jc w:val="both"/>
      </w:pPr>
      <w:r>
        <w:rPr>
          <w:rFonts w:ascii="Times New Roman"/>
          <w:b w:val="false"/>
          <w:i w:val="false"/>
          <w:color w:val="000000"/>
          <w:sz w:val="28"/>
        </w:rPr>
        <w:t>
      ** егер ұйым Қазақстан Республикасының бейрезиденті болып табылса оның тіркелген елі көрсетіледі.</w:t>
      </w:r>
    </w:p>
    <w:p>
      <w:pPr>
        <w:spacing w:after="0"/>
        <w:ind w:left="0"/>
        <w:jc w:val="both"/>
      </w:pPr>
      <w:r>
        <w:rPr>
          <w:rFonts w:ascii="Times New Roman"/>
          <w:b w:val="false"/>
          <w:i w:val="false"/>
          <w:color w:val="000000"/>
          <w:sz w:val="28"/>
        </w:rPr>
        <w:t>
      *** дербес құрылымдық бөлімшенің (департаменттің, басқарманың, филиалдың) басшысы (басшының орынбасары), қаржы, басқарушы және (немесе) атқарушы директор лауазымына орналасқан жағдайда, жетекшілік ететін бөлімшелер, осы ұйымда қаржылық қызметтер көрсетуге байланысты мәселелер көрсетіледі.</w:t>
      </w:r>
    </w:p>
    <w:p>
      <w:pPr>
        <w:spacing w:after="0"/>
        <w:ind w:left="0"/>
        <w:jc w:val="both"/>
      </w:pPr>
      <w:r>
        <w:rPr>
          <w:rFonts w:ascii="Times New Roman"/>
          <w:b w:val="false"/>
          <w:i w:val="false"/>
          <w:color w:val="000000"/>
          <w:sz w:val="28"/>
        </w:rPr>
        <w:t>
      6. Кандидаттың салықтар бойынша аудитті қоса алғанда, қаржы ұйымдарына аудит жүргізуге қатысу туралы мәліметтер: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(қаржы ұйымының атауы, аудит жүргізу мерзімі, сондай-ақ кандидаттың</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аудит жүргізілген қаржылық есепке орындаушы аудитор ретінде (бар болса) қол қойған күні көрсетіледі.</w:t>
      </w:r>
    </w:p>
    <w:p>
      <w:pPr>
        <w:spacing w:after="0"/>
        <w:ind w:left="0"/>
        <w:jc w:val="both"/>
      </w:pPr>
      <w:r>
        <w:rPr>
          <w:rFonts w:ascii="Times New Roman"/>
          <w:b w:val="false"/>
          <w:i w:val="false"/>
          <w:color w:val="000000"/>
          <w:sz w:val="28"/>
        </w:rPr>
        <w:t>
      7. Қаржы ұйымындағы (қаржы ұйымдарындағы) және (немесе) басқа ұйымдардағы инвестициялық комитеттерде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(күні,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Қаржы ұйымының, банк, сақтандыру холдингінің басшысы ретінде қаржы ұйымының, банк, сақтандыру холдингі қызметінің мәселелері бойынша сот талқылауларында жауапкер ретінде тартылған-тартылмағандығы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(иә (жоқ), күні, ұйымның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сот талқылауындағы жауапкердің атауы, қаралатын мәселе мен заңды күшіне енген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сот шешімі көрсетілсін (ол шығарылған жағдайда)</w:t>
      </w:r>
    </w:p>
    <w:p>
      <w:pPr>
        <w:spacing w:after="0"/>
        <w:ind w:left="0"/>
        <w:jc w:val="both"/>
      </w:pPr>
      <w:r>
        <w:rPr>
          <w:rFonts w:ascii="Times New Roman"/>
          <w:b w:val="false"/>
          <w:i w:val="false"/>
          <w:color w:val="000000"/>
          <w:sz w:val="28"/>
        </w:rPr>
        <w:t>
      9. Кандидат тағайындау (сайлау), келісу үшін құжаттарды тапсыру күніне дейін үш жыл ішінде экономикалық қызмет, сыбайлас жемқорлық саласындағы қылмыстарды жасағаны үшін жауаптылыққа тартылды ма ("Сақтандыру төлемдеріне кпілдік беру қоры" акционерлік қоғамының басшы қызметкер лауазымына кандидат толтырмайды)</w:t>
      </w:r>
    </w:p>
    <w:p>
      <w:pPr>
        <w:spacing w:after="0"/>
        <w:ind w:left="0"/>
        <w:jc w:val="both"/>
      </w:pPr>
      <w:r>
        <w:rPr>
          <w:rFonts w:ascii="Times New Roman"/>
          <w:b w:val="false"/>
          <w:i w:val="false"/>
          <w:color w:val="000000"/>
          <w:sz w:val="28"/>
        </w:rPr>
        <w:t>
      _______________________________________________________ (иә (жоқ),</w:t>
      </w:r>
    </w:p>
    <w:p>
      <w:pPr>
        <w:spacing w:after="0"/>
        <w:ind w:left="0"/>
        <w:jc w:val="both"/>
      </w:pPr>
      <w:r>
        <w:rPr>
          <w:rFonts w:ascii="Times New Roman"/>
          <w:b w:val="false"/>
          <w:i w:val="false"/>
          <w:color w:val="000000"/>
          <w:sz w:val="28"/>
        </w:rPr>
        <w:t>
      құқық бұзушылықтың, қылмыстың қысқаша сипаттамасы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жауапкершілікке тарту негіздерін көрсете отырып, тәртіптік жаза қолдану</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туралы актінің немесе сот шешімінің деректемелері)</w:t>
      </w:r>
    </w:p>
    <w:p>
      <w:pPr>
        <w:spacing w:after="0"/>
        <w:ind w:left="0"/>
        <w:jc w:val="both"/>
      </w:pPr>
      <w:r>
        <w:rPr>
          <w:rFonts w:ascii="Times New Roman"/>
          <w:b w:val="false"/>
          <w:i w:val="false"/>
          <w:color w:val="000000"/>
          <w:sz w:val="28"/>
        </w:rPr>
        <w:t>
      10. Кандидатқа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немесе көрсетілетін қызметті алушы мемлекеттік көрсетілетін қызметті алуға байланысты арнайы құқығынан айырылуына негіз болған сот шешімінің болуы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Осы ақпаратты тексергенімді, жұмыс берушілерден зейнетақы есептеулері кезеңдерін кандидат туралы мәліметтерде көрсетілген еңбек қызметі кезеңдерімен салыстыру бөлігінде "Бірыңғай жинақтаушы зейнетақы қоры" АҚ-тың деректерімен салыстырғанымды және оның дәйекті және толық екендігін растаймын, сондай-ақ басшы қызметкерлерге қойылатын талаптарға өзімнің сәйкес келетінімді және мінсіз іскерлік беделімнің болуын растаймын.</w:t>
      </w:r>
    </w:p>
    <w:p>
      <w:pPr>
        <w:spacing w:after="0"/>
        <w:ind w:left="0"/>
        <w:jc w:val="both"/>
      </w:pPr>
      <w:r>
        <w:rPr>
          <w:rFonts w:ascii="Times New Roman"/>
          <w:b w:val="false"/>
          <w:i w:val="false"/>
          <w:color w:val="000000"/>
          <w:sz w:val="28"/>
        </w:rPr>
        <w:t>
      Мемлекеттік қызмет көрсетуге және заңмен қорғалатын, ақпараттық жүйелерде қамтылған мәліметтерді пайдалануға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(кандидат баспа қаріптерімен өз қолымен толтырады)</w:t>
      </w:r>
    </w:p>
    <w:p>
      <w:pPr>
        <w:spacing w:after="0"/>
        <w:ind w:left="0"/>
        <w:jc w:val="both"/>
      </w:pPr>
      <w:r>
        <w:rPr>
          <w:rFonts w:ascii="Times New Roman"/>
          <w:b w:val="false"/>
          <w:i w:val="false"/>
          <w:color w:val="000000"/>
          <w:sz w:val="28"/>
        </w:rPr>
        <w:t>
      Қолы ___________________________</w:t>
      </w:r>
    </w:p>
    <w:p>
      <w:pPr>
        <w:spacing w:after="0"/>
        <w:ind w:left="0"/>
        <w:jc w:val="both"/>
      </w:pPr>
      <w:r>
        <w:rPr>
          <w:rFonts w:ascii="Times New Roman"/>
          <w:b w:val="false"/>
          <w:i w:val="false"/>
          <w:color w:val="000000"/>
          <w:sz w:val="28"/>
        </w:rPr>
        <w:t>
      Күні____________________________</w:t>
      </w:r>
    </w:p>
    <w:p>
      <w:pPr>
        <w:spacing w:after="0"/>
        <w:ind w:left="0"/>
        <w:jc w:val="both"/>
      </w:pPr>
      <w:r>
        <w:rPr>
          <w:rFonts w:ascii="Times New Roman"/>
          <w:b w:val="false"/>
          <w:i w:val="false"/>
          <w:color w:val="000000"/>
          <w:sz w:val="28"/>
        </w:rPr>
        <w:t>
      Қаржы ұйымының, холдингтің, Қордың тәуелсіз директоры лауазымына кандидат толтырады:</w:t>
      </w:r>
    </w:p>
    <w:p>
      <w:pPr>
        <w:spacing w:after="0"/>
        <w:ind w:left="0"/>
        <w:jc w:val="both"/>
      </w:pPr>
      <w:r>
        <w:rPr>
          <w:rFonts w:ascii="Times New Roman"/>
          <w:b w:val="false"/>
          <w:i w:val="false"/>
          <w:color w:val="000000"/>
          <w:sz w:val="28"/>
        </w:rPr>
        <w:t>
      Мен, 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бар болса) тәуелсіз директоры лауазымына тағайындау (сайлау) үшін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келетінімді растаймын.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атауы</w:t>
      </w:r>
    </w:p>
    <w:p>
      <w:pPr>
        <w:spacing w:after="0"/>
        <w:ind w:left="0"/>
        <w:jc w:val="both"/>
      </w:pPr>
      <w:r>
        <w:rPr>
          <w:rFonts w:ascii="Times New Roman"/>
          <w:b w:val="false"/>
          <w:i w:val="false"/>
          <w:color w:val="000000"/>
          <w:sz w:val="28"/>
        </w:rPr>
        <w:t>
      Қолы _________________</w:t>
      </w:r>
    </w:p>
    <w:p>
      <w:pPr>
        <w:spacing w:after="0"/>
        <w:ind w:left="0"/>
        <w:jc w:val="both"/>
      </w:pPr>
      <w:r>
        <w:rPr>
          <w:rFonts w:ascii="Times New Roman"/>
          <w:b w:val="false"/>
          <w:i w:val="false"/>
          <w:color w:val="000000"/>
          <w:sz w:val="28"/>
        </w:rPr>
        <w:t>
      Күні_____________________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w:t>
            </w:r>
            <w:r>
              <w:br/>
            </w:r>
            <w:r>
              <w:rPr>
                <w:rFonts w:ascii="Times New Roman"/>
                <w:b w:val="false"/>
                <w:i w:val="false"/>
                <w:color w:val="000000"/>
                <w:sz w:val="20"/>
              </w:rPr>
              <w:t>болмау өлшемшарттарын,</w:t>
            </w:r>
            <w:r>
              <w:br/>
            </w:r>
            <w:r>
              <w:rPr>
                <w:rFonts w:ascii="Times New Roman"/>
                <w:b w:val="false"/>
                <w:i w:val="false"/>
                <w:color w:val="000000"/>
                <w:sz w:val="20"/>
              </w:rPr>
              <w:t>келісім алу үшін қажетті</w:t>
            </w:r>
            <w:r>
              <w:br/>
            </w:r>
            <w:r>
              <w:rPr>
                <w:rFonts w:ascii="Times New Roman"/>
                <w:b w:val="false"/>
                <w:i w:val="false"/>
                <w:color w:val="000000"/>
                <w:sz w:val="20"/>
              </w:rPr>
              <w:t>құжаттарды қоса алғанда,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филиалының, сақтандыру</w:t>
            </w:r>
            <w:r>
              <w:br/>
            </w:r>
            <w:r>
              <w:rPr>
                <w:rFonts w:ascii="Times New Roman"/>
                <w:b w:val="false"/>
                <w:i w:val="false"/>
                <w:color w:val="000000"/>
                <w:sz w:val="20"/>
              </w:rPr>
              <w:t>холдингінің, сақтандыру</w:t>
            </w:r>
            <w:r>
              <w:br/>
            </w:r>
            <w:r>
              <w:rPr>
                <w:rFonts w:ascii="Times New Roman"/>
                <w:b w:val="false"/>
                <w:i w:val="false"/>
                <w:color w:val="000000"/>
                <w:sz w:val="20"/>
              </w:rPr>
              <w:t xml:space="preserve">брокерінің,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брокері </w:t>
            </w:r>
            <w:r>
              <w:br/>
            </w:r>
            <w:r>
              <w:rPr>
                <w:rFonts w:ascii="Times New Roman"/>
                <w:b w:val="false"/>
                <w:i w:val="false"/>
                <w:color w:val="000000"/>
                <w:sz w:val="20"/>
              </w:rPr>
              <w:t xml:space="preserve">филиалының және </w:t>
            </w:r>
            <w:r>
              <w:br/>
            </w: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қоры" акционерлік</w:t>
            </w:r>
            <w:r>
              <w:br/>
            </w:r>
            <w:r>
              <w:rPr>
                <w:rFonts w:ascii="Times New Roman"/>
                <w:b w:val="false"/>
                <w:i w:val="false"/>
                <w:color w:val="000000"/>
                <w:sz w:val="20"/>
              </w:rPr>
              <w:t>қоғамының басшы қызметкерін</w:t>
            </w:r>
            <w:r>
              <w:br/>
            </w:r>
            <w:r>
              <w:rPr>
                <w:rFonts w:ascii="Times New Roman"/>
                <w:b w:val="false"/>
                <w:i w:val="false"/>
                <w:color w:val="000000"/>
                <w:sz w:val="20"/>
              </w:rPr>
              <w:t>тағайындауға (сайлауға) қаржы</w:t>
            </w:r>
            <w:r>
              <w:br/>
            </w:r>
            <w:r>
              <w:rPr>
                <w:rFonts w:ascii="Times New Roman"/>
                <w:b w:val="false"/>
                <w:i w:val="false"/>
                <w:color w:val="000000"/>
                <w:sz w:val="20"/>
              </w:rPr>
              <w:t>нарығы мен қаржы ұйымдарын</w:t>
            </w:r>
            <w:r>
              <w:br/>
            </w:r>
            <w:r>
              <w:rPr>
                <w:rFonts w:ascii="Times New Roman"/>
                <w:b w:val="false"/>
                <w:i w:val="false"/>
                <w:color w:val="000000"/>
                <w:sz w:val="20"/>
              </w:rPr>
              <w:t>реттеу, бақылау және қадағалау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32" w:id="123"/>
    <w:p>
      <w:pPr>
        <w:spacing w:after="0"/>
        <w:ind w:left="0"/>
        <w:jc w:val="left"/>
      </w:pPr>
      <w:r>
        <w:rPr>
          <w:rFonts w:ascii="Times New Roman"/>
          <w:b/>
          <w:i w:val="false"/>
          <w:color w:val="000000"/>
        </w:rPr>
        <w:t xml:space="preserve"> Комиссияның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холдингтерінің, "Сақтандыру төлемдеріне кепілдік беру қоры" акционерлік қоғамының басшы қызметкері лауазымына кандидатты қарауы бойынша  №__ хаттама</w:t>
      </w:r>
    </w:p>
    <w:bookmarkEnd w:id="12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басшы қызметкері лауазымына кандидаттың тегі, аты, әкесінің аты (ол бар болса), лауазым (дар) 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(сақтандыру секторы, лауазым (дар) ы)</w:t>
      </w:r>
    </w:p>
    <w:p>
      <w:pPr>
        <w:spacing w:after="0"/>
        <w:ind w:left="0"/>
        <w:jc w:val="both"/>
      </w:pPr>
      <w:r>
        <w:rPr>
          <w:rFonts w:ascii="Times New Roman"/>
          <w:b w:val="false"/>
          <w:i w:val="false"/>
          <w:color w:val="000000"/>
          <w:sz w:val="28"/>
        </w:rPr>
        <w:t xml:space="preserve">
      ____ жылғы "___" 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тегі, аты, әкесінің аты (ол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шақырмай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жіберу және тестілеу оң нәтижесі болған кезде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Келісуден бас тарту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43 қаулысына</w:t>
            </w:r>
            <w:r>
              <w:br/>
            </w:r>
            <w:r>
              <w:rPr>
                <w:rFonts w:ascii="Times New Roman"/>
                <w:b w:val="false"/>
                <w:i w:val="false"/>
                <w:color w:val="000000"/>
                <w:sz w:val="20"/>
              </w:rPr>
              <w:t>қосымша</w:t>
            </w:r>
          </w:p>
        </w:tc>
      </w:tr>
    </w:tbl>
    <w:bookmarkStart w:name="z259" w:id="124"/>
    <w:p>
      <w:pPr>
        <w:spacing w:after="0"/>
        <w:ind w:left="0"/>
        <w:jc w:val="left"/>
      </w:pPr>
      <w:r>
        <w:rPr>
          <w:rFonts w:ascii="Times New Roman"/>
          <w:b/>
          <w:i w:val="false"/>
          <w:color w:val="000000"/>
        </w:rPr>
        <w:t xml:space="preserve"> Күші жойылды деп танылған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124"/>
    <w:bookmarkStart w:name="z260" w:id="125"/>
    <w:p>
      <w:pPr>
        <w:spacing w:after="0"/>
        <w:ind w:left="0"/>
        <w:jc w:val="both"/>
      </w:pPr>
      <w:r>
        <w:rPr>
          <w:rFonts w:ascii="Times New Roman"/>
          <w:b w:val="false"/>
          <w:i w:val="false"/>
          <w:color w:val="000000"/>
          <w:sz w:val="28"/>
        </w:rPr>
        <w:t xml:space="preserve">
      1. "Мінсіз іскерлік беделінің болмауы өлшемшартын қоса алғанда, қаржы ұйымдарының, банктің,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 тізбесін бекіту туралы" Қазақстан Республикасы Ұлттық Банкі Басқармасының 2016 жылғы 26 желтоқсандағы № 305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14784 болып тіркелген, 2017 жылғы 10 наурызда Қазақстан Республикасының Эталондық бақылау банкінде жарияланған).</w:t>
      </w:r>
    </w:p>
    <w:bookmarkEnd w:id="125"/>
    <w:bookmarkStart w:name="z261" w:id="126"/>
    <w:p>
      <w:pPr>
        <w:spacing w:after="0"/>
        <w:ind w:left="0"/>
        <w:jc w:val="both"/>
      </w:pPr>
      <w:r>
        <w:rPr>
          <w:rFonts w:ascii="Times New Roman"/>
          <w:b w:val="false"/>
          <w:i w:val="false"/>
          <w:color w:val="000000"/>
          <w:sz w:val="28"/>
        </w:rPr>
        <w:t xml:space="preserve">
      2. "Қаржы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құжаттардың тізбесін бекіту туралы" Қазақстан Республикасы Ұлттық Банкі Басқармасының 2016 жылғы 26 желтоқсандағы № 305 қаулысына өзгерістер енгізу туралы" Қазақстан Республикасы Ұлттық Банкі Басқармасының 2017 жылғы 22 желтоқсандағы № 260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16234 болып тіркелген, 2018 жылғы 22 қаңтарда Қазақстан Республикасының Эталондық бақылау банкінде жарияланған).</w:t>
      </w:r>
    </w:p>
    <w:bookmarkEnd w:id="126"/>
    <w:bookmarkStart w:name="z262" w:id="127"/>
    <w:p>
      <w:pPr>
        <w:spacing w:after="0"/>
        <w:ind w:left="0"/>
        <w:jc w:val="both"/>
      </w:pPr>
      <w:r>
        <w:rPr>
          <w:rFonts w:ascii="Times New Roman"/>
          <w:b w:val="false"/>
          <w:i w:val="false"/>
          <w:color w:val="000000"/>
          <w:sz w:val="28"/>
        </w:rPr>
        <w:t xml:space="preserve">
      3. "Мінсіз іскерлік беделінің болмауы өлшемшартын қоса алғанда, қаржы ұйымдарының, банктің,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 тізбесін бекіту туралы" Қазақстан Республикасы Ұлттық Банкі Басқармасының 2016 жылғы 26 желтоқсандағы № 305 қаулысына өзгерістер мен толықтыру енгізу туралы" Қазақстан Республикасы Ұлттық Банкі Басқармасының 2018 жылғы 26 ақпандағы № 26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16563 болып тіркелген, 2018 жылғы 27 наурызда Қазақстан Республикасының Эталондық бақылау банкінде жарияланған).</w:t>
      </w:r>
    </w:p>
    <w:bookmarkEnd w:id="127"/>
    <w:bookmarkStart w:name="z263" w:id="128"/>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қаржы нарығын реттеу мәселелері бойынша өзгерістер мен толықтыру енгізу" туралы" Қазақстан Республикасы Ұлттық Банкі Басқармасының 2018 жылғы 29 қазандағы № 246 қаулысымен (Нормативтік құқықтық актілерді мемлекеттік тіркеу тізілімінде № 17972 болып тіркелген, 2018 жылғы 26 желтоқсанда Қазақстан Республикасының Эталондық бақылау банкінде жарияланған) бекітілген өзгерістер мен толықтыру енгізілетін Қазақстан Республикасының қаржы нарығын реттеу мәселелері жөніндегі нормативтік құқықтық актілер тізбесінің </w:t>
      </w:r>
      <w:r>
        <w:rPr>
          <w:rFonts w:ascii="Times New Roman"/>
          <w:b w:val="false"/>
          <w:i w:val="false"/>
          <w:color w:val="000000"/>
          <w:sz w:val="28"/>
        </w:rPr>
        <w:t>6-тармағы</w:t>
      </w:r>
      <w:r>
        <w:rPr>
          <w:rFonts w:ascii="Times New Roman"/>
          <w:b w:val="false"/>
          <w:i w:val="false"/>
          <w:color w:val="000000"/>
          <w:sz w:val="28"/>
        </w:rPr>
        <w:t>.</w:t>
      </w:r>
    </w:p>
    <w:bookmarkEnd w:id="128"/>
    <w:bookmarkStart w:name="z264" w:id="129"/>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мемлекеттік қызмет көрсету мәселелері бойынша өзгерістер енгізу туралы" Қазақстан Республикасы Ұлттық Банкі Басқармасының 2019 жылғы 31 желтоқсандағы № 263 қаулысымен (Нормативтік құқықтық актілерді мемлекеттік тіркеу тізілімінде № 19845 болып тіркелген, 2020 жылғы 9 қаңтарда Қазақстан Республикасының Эталондық бақылау банкінде жарияланған) бекітілген өзгерістер енгізілетін Қазақстан Республикасының мемлекеттік қызмет көрсету мәселелері жөніндегі нормативтік құқықтық актілер тізбесінің </w:t>
      </w:r>
      <w:r>
        <w:rPr>
          <w:rFonts w:ascii="Times New Roman"/>
          <w:b w:val="false"/>
          <w:i w:val="false"/>
          <w:color w:val="000000"/>
          <w:sz w:val="28"/>
        </w:rPr>
        <w:t>3-тармағы</w:t>
      </w:r>
      <w:r>
        <w:rPr>
          <w:rFonts w:ascii="Times New Roman"/>
          <w:b w:val="false"/>
          <w:i w:val="false"/>
          <w:color w:val="000000"/>
          <w:sz w:val="28"/>
        </w:rPr>
        <w:t>.</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