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452f0" w14:textId="38452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"Көлiк құралының сәйкестендіру нөмірі бойынша көлік құралдарының жекелеген түрлерiн мемлекеттiк тiркеу және есепке алу, Механикалық көлік құралдарын жүргізушілерді даярлау, Емтихандар қабылдау және жүргізуші куәліктерін беру қағидаларын бекіту туралы" Қазақстан Республикасы Ішкі істер министрінің 2014 жылғы 2 желтоқсандағы № 862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2020 жылғы 31 наурыздағы № 280 бұйрығы. Қазақстан Республикасының Әділет министрлігінде 2020 жылғы 31 наурызда № 20217 болып тіркелді</w:t>
      </w:r>
    </w:p>
    <w:p>
      <w:pPr>
        <w:spacing w:after="0"/>
        <w:ind w:left="0"/>
        <w:jc w:val="both"/>
      </w:pPr>
      <w:bookmarkStart w:name="z344" w:id="0"/>
      <w:r>
        <w:rPr>
          <w:rFonts w:ascii="Times New Roman"/>
          <w:b w:val="false"/>
          <w:i w:val="false"/>
          <w:color w:val="000000"/>
          <w:sz w:val="28"/>
        </w:rPr>
        <w:t>
      ПРИКАЗЫВАЮ:</w:t>
      </w:r>
    </w:p>
    <w:bookmarkEnd w:id="0"/>
    <w:bookmarkStart w:name="z345" w:id="1"/>
    <w:p>
      <w:pPr>
        <w:spacing w:after="0"/>
        <w:ind w:left="0"/>
        <w:jc w:val="both"/>
      </w:pPr>
      <w:r>
        <w:rPr>
          <w:rFonts w:ascii="Times New Roman"/>
          <w:b w:val="false"/>
          <w:i w:val="false"/>
          <w:color w:val="000000"/>
          <w:sz w:val="28"/>
        </w:rPr>
        <w:t xml:space="preserve">
      1. "Көлiк құралының сәйкестендіру нөмірі бойынша көлік құралдарының жекелеген түрлерiн мемлекеттiк тiркеу және есепке алу, Механикалық көлік құралдарын жүргізушілерді даярлау, Емтихандар қабылдау және жүргізуші куәліктерін беру қағидаларын бекіту туралы" Қазақстан Республикасы Ішкі істер министрінің 2014 жылғы 2 желтоқсандағы № 862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10056 болып тіркелген, "Егемен Қазақстан" газетінің 2015 жылғы 21 қаңтардағы санында жарияланған) мынадай өзгерістер енгізілсін:</w:t>
      </w:r>
    </w:p>
    <w:bookmarkEnd w:id="1"/>
    <w:bookmarkStart w:name="z346" w:id="2"/>
    <w:p>
      <w:pPr>
        <w:spacing w:after="0"/>
        <w:ind w:left="0"/>
        <w:jc w:val="both"/>
      </w:pPr>
      <w:r>
        <w:rPr>
          <w:rFonts w:ascii="Times New Roman"/>
          <w:b w:val="false"/>
          <w:i w:val="false"/>
          <w:color w:val="000000"/>
          <w:sz w:val="28"/>
        </w:rPr>
        <w:t xml:space="preserve">
      көрсетілген бұйрықпен бекітілген, Көлiк құралының сәйкестендіру нөмірі бойынша көлік құралдарының жекелеген түрлерiн мемлекеттiк тiркеу және есепке алу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347" w:id="3"/>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 </w:t>
      </w:r>
    </w:p>
    <w:bookmarkEnd w:id="3"/>
    <w:bookmarkStart w:name="z348" w:id="4"/>
    <w:p>
      <w:pPr>
        <w:spacing w:after="0"/>
        <w:ind w:left="0"/>
        <w:jc w:val="both"/>
      </w:pPr>
      <w:r>
        <w:rPr>
          <w:rFonts w:ascii="Times New Roman"/>
          <w:b w:val="false"/>
          <w:i w:val="false"/>
          <w:color w:val="000000"/>
          <w:sz w:val="28"/>
        </w:rPr>
        <w:t>
      "6) көлік құралын бастапқы тіркеу - Қазақстан Республикасының аумағында алғаш жүзеге асырылатын, көлік құралын мемлекеттік тіркеу.</w:t>
      </w:r>
    </w:p>
    <w:bookmarkEnd w:id="4"/>
    <w:p>
      <w:pPr>
        <w:spacing w:after="0"/>
        <w:ind w:left="0"/>
        <w:jc w:val="both"/>
      </w:pPr>
      <w:r>
        <w:rPr>
          <w:rFonts w:ascii="Times New Roman"/>
          <w:b w:val="false"/>
          <w:i w:val="false"/>
          <w:color w:val="000000"/>
          <w:sz w:val="28"/>
        </w:rPr>
        <w:t>
      Қазақстан Республикасының аумағына уақытша әкелінген көлік құралдарын мемлекеттік тіркеу көлік құралын бастапқы тіркеу болып табылмайды;".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17) тармақшамен толықтырылсын және мынадай редакцияда жазылсын:</w:t>
      </w:r>
    </w:p>
    <w:bookmarkStart w:name="z350" w:id="5"/>
    <w:p>
      <w:pPr>
        <w:spacing w:after="0"/>
        <w:ind w:left="0"/>
        <w:jc w:val="both"/>
      </w:pPr>
      <w:r>
        <w:rPr>
          <w:rFonts w:ascii="Times New Roman"/>
          <w:b w:val="false"/>
          <w:i w:val="false"/>
          <w:color w:val="000000"/>
          <w:sz w:val="28"/>
        </w:rPr>
        <w:t xml:space="preserve">
      "17) МТНБ телнұсқасы - бұл белгіленген тәртіппен тіркелген көлік құралына МТНБ орнына берілетін МТНБ;". </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18) тармақшамен толықтырылсын және мынадай редакцияда жазылсын:</w:t>
      </w:r>
    </w:p>
    <w:bookmarkStart w:name="z352" w:id="6"/>
    <w:p>
      <w:pPr>
        <w:spacing w:after="0"/>
        <w:ind w:left="0"/>
        <w:jc w:val="both"/>
      </w:pPr>
      <w:r>
        <w:rPr>
          <w:rFonts w:ascii="Times New Roman"/>
          <w:b w:val="false"/>
          <w:i w:val="false"/>
          <w:color w:val="000000"/>
          <w:sz w:val="28"/>
        </w:rPr>
        <w:t>
      "18) жеткізуші - мемлекеттік сатып алу туралы шартты орындаушы ретінде әрекет ететін жеке және (немесе) заңды тұлға;";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354" w:id="7"/>
    <w:p>
      <w:pPr>
        <w:spacing w:after="0"/>
        <w:ind w:left="0"/>
        <w:jc w:val="both"/>
      </w:pPr>
      <w:r>
        <w:rPr>
          <w:rFonts w:ascii="Times New Roman"/>
          <w:b w:val="false"/>
          <w:i w:val="false"/>
          <w:color w:val="000000"/>
          <w:sz w:val="28"/>
        </w:rPr>
        <w:t>
      "9. Көлік құралдарын тіркеу, тіркеуге өзгерістер енгізу, есептен шығару кезінде барлық қажетті деректер БАЖ-ға енгізіледі. Еуразиялық экономикалық одаққа кіретін елдерден келген көлік құралдарын тіркеген кезде КҚТК-ның ерекше белгілерінде жазба көрсетіледі: Ресей Федерациясынан - РФ КҚ, Армения Республикасынан - АР КҚ, Беларусь Республикасынан - БР КҚ, Қырғыз Республикасынан - Қырғыз Республикасы КҚ";</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 </w:t>
      </w:r>
    </w:p>
    <w:bookmarkStart w:name="z356" w:id="8"/>
    <w:p>
      <w:pPr>
        <w:spacing w:after="0"/>
        <w:ind w:left="0"/>
        <w:jc w:val="both"/>
      </w:pPr>
      <w:r>
        <w:rPr>
          <w:rFonts w:ascii="Times New Roman"/>
          <w:b w:val="false"/>
          <w:i w:val="false"/>
          <w:color w:val="000000"/>
          <w:sz w:val="28"/>
        </w:rPr>
        <w:t>
      "30. Мемлекеттік органдардың, Қазақстан Республикасында аккредиттелген дипломатиялық өкілдіктердің, халықаралық ұйымдардың және/немесе олардың Қазақстан Республикасында тіркелген өкілеттіктері, консулдық мекемелері қызметкерлерінің және олардың отбасы мүшелерінің көлік құралдарын, сондай-ақ КҚ мұрагерлікке берілген жағдайда құқықтық мирасқордың (мұрагердің) ерік білдіруі бойынша мұрагер автомобильдерге және автобустарға 2,8 айлық есептік көрсеткіш (бұдан әрі - АЕК), мотокөлік пен тіркемелер үшін 1,4 АЕК мөлшерінде мемлекеттік баж салығын төлегеннен кейінгі жағдайды қоспағанда, бұрын пайдалануда болған, оның ішінде жоғары сұраныстағы МТНБ-ларды өзге көлік құралдарының иелеріне беруге жол берілмейді.";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p>
    <w:bookmarkStart w:name="z358" w:id="9"/>
    <w:p>
      <w:pPr>
        <w:spacing w:after="0"/>
        <w:ind w:left="0"/>
        <w:jc w:val="both"/>
      </w:pPr>
      <w:r>
        <w:rPr>
          <w:rFonts w:ascii="Times New Roman"/>
          <w:b w:val="false"/>
          <w:i w:val="false"/>
          <w:color w:val="000000"/>
          <w:sz w:val="28"/>
        </w:rPr>
        <w:t>
      "53. Жеңіл автомобильдің немесе автобустың шанағын, жүк автомобилінің шассиін ауыстырған, оның ішінде басқа модельге (модификацияға) ауыстырған жағдайда, КҚТК-ге көлік құралының бұрынғы шығарылған жылы, маркасы, моделі жазылады. КҚТК-нің "Ерекше белгiлер" деген бағанына тиісті өзгерістің күні көрсетiлiп, "Шанақ ауыстырылды" деген жазба жасалады. Рамасын немесе негізгі шанағын ауыстырған кезде Кеден одағы Комиссиясының 2011 жылғы 9 желтоқсандағы № 877 Шешімімен бекітілген, "Дөңгелекті көлік құралдарының қауіпсіздігі туралы" Кеден одағы техникалық регламентімен жекелеген көлік құралы үшін көзделген сызба бойынша сәйкестікті бағалау жүргізіледі.".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59-тармақ</w:t>
      </w:r>
      <w:r>
        <w:rPr>
          <w:rFonts w:ascii="Times New Roman"/>
          <w:b w:val="false"/>
          <w:i w:val="false"/>
          <w:color w:val="000000"/>
          <w:sz w:val="28"/>
        </w:rPr>
        <w:t xml:space="preserve"> мынадай редакцияда жазылсын:</w:t>
      </w:r>
    </w:p>
    <w:bookmarkStart w:name="z360" w:id="10"/>
    <w:p>
      <w:pPr>
        <w:spacing w:after="0"/>
        <w:ind w:left="0"/>
        <w:jc w:val="both"/>
      </w:pPr>
      <w:r>
        <w:rPr>
          <w:rFonts w:ascii="Times New Roman"/>
          <w:b w:val="false"/>
          <w:i w:val="false"/>
          <w:color w:val="000000"/>
          <w:sz w:val="28"/>
        </w:rPr>
        <w:t xml:space="preserve">
      "59. Кәдеге жаратуға жататын көлік құралы осы Қағидалардың </w:t>
      </w:r>
      <w:r>
        <w:rPr>
          <w:rFonts w:ascii="Times New Roman"/>
          <w:b w:val="false"/>
          <w:i w:val="false"/>
          <w:color w:val="000000"/>
          <w:sz w:val="28"/>
        </w:rPr>
        <w:t>16-тармағының</w:t>
      </w:r>
      <w:r>
        <w:rPr>
          <w:rFonts w:ascii="Times New Roman"/>
          <w:b w:val="false"/>
          <w:i w:val="false"/>
          <w:color w:val="000000"/>
          <w:sz w:val="28"/>
        </w:rPr>
        <w:t xml:space="preserve"> 2), 7) тармақшаларында көрсетілген құжаттарды ұсынған кезде есептен шығарылады. КҚТК мен МТНБ көлік құралын есептен шығару орны бойынша тапсырылады. </w:t>
      </w:r>
    </w:p>
    <w:bookmarkEnd w:id="10"/>
    <w:p>
      <w:pPr>
        <w:spacing w:after="0"/>
        <w:ind w:left="0"/>
        <w:jc w:val="both"/>
      </w:pPr>
      <w:r>
        <w:rPr>
          <w:rFonts w:ascii="Times New Roman"/>
          <w:b w:val="false"/>
          <w:i w:val="false"/>
          <w:color w:val="000000"/>
          <w:sz w:val="28"/>
        </w:rPr>
        <w:t>
      Кәдеге жаратылатын көлік құралының КҚТК, МТНБ болмаған кезде көлік құралының иесі жазбаша нысанда оларды жоғалту мән-жайларын көрсетеді. Бұл ретте ІІО-ның ақпараттық ресурстары бойынша тексеру жүзеге асырылады.</w:t>
      </w:r>
    </w:p>
    <w:p>
      <w:pPr>
        <w:spacing w:after="0"/>
        <w:ind w:left="0"/>
        <w:jc w:val="both"/>
      </w:pPr>
      <w:r>
        <w:rPr>
          <w:rFonts w:ascii="Times New Roman"/>
          <w:b w:val="false"/>
          <w:i w:val="false"/>
          <w:color w:val="000000"/>
          <w:sz w:val="28"/>
        </w:rPr>
        <w:t>
      Кәдеге жаратуға жататын көлік құралын тіркеу есебінен алғаннан кейін оның иесіне "Азаматтарға арналған үкімет" Мемлекеттік корпорациясы" КЕАҚ жұмыскері Қағидаларға 4-қосымшаға сәйкес кәдеге жаратуға (ақаулы) жататын көлік құралын есептен шығару туралы анықтама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62-тармақ</w:t>
      </w:r>
      <w:r>
        <w:rPr>
          <w:rFonts w:ascii="Times New Roman"/>
          <w:b w:val="false"/>
          <w:i w:val="false"/>
          <w:color w:val="000000"/>
          <w:sz w:val="28"/>
        </w:rPr>
        <w:t xml:space="preserve"> мынадай редакцияда жазылсын:</w:t>
      </w:r>
    </w:p>
    <w:bookmarkStart w:name="z362" w:id="11"/>
    <w:p>
      <w:pPr>
        <w:spacing w:after="0"/>
        <w:ind w:left="0"/>
        <w:jc w:val="both"/>
      </w:pPr>
      <w:r>
        <w:rPr>
          <w:rFonts w:ascii="Times New Roman"/>
          <w:b w:val="false"/>
          <w:i w:val="false"/>
          <w:color w:val="000000"/>
          <w:sz w:val="28"/>
        </w:rPr>
        <w:t>
      "62. Соттар, құқық қорғау органдары мен мемлекеттік кіріс органдары не Қазақстан Республикасының заңнамасында көзделген жағдайларда және тәртіппен басқа да органдар меншік құқығын өзгерту бойынша тыйымдар немесе шектеулер енгізген көлік құралын есептен шығару, сондай-ақ МТНБ телнұсқасын беру тиісті органдар берген және көрсетілген тыйымдардың немесе шектеулердің жоқ екені туралы куәландыратын құжаттар ұсынылғаннан кейін не сот органдарының шешімі бойынша жүргізіледі. Тіркеу әрекеттеріне тыйым салулар немесе шектеулер тиісті органдар (ұйымдар) берген құжаттар (сот органдарының қаулылары, шешімдері, ұйғарымдары, кепіл (кепіл билеттері) және лизинг шарттары және т.б.) келіп түскен күннен бастап екі жұмыс күнінен кешіктірмей, БАЖ-ға қойылады немесе алынады.".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5-тараумен</w:t>
      </w:r>
      <w:r>
        <w:rPr>
          <w:rFonts w:ascii="Times New Roman"/>
          <w:b w:val="false"/>
          <w:i w:val="false"/>
          <w:color w:val="000000"/>
          <w:sz w:val="28"/>
        </w:rPr>
        <w:t xml:space="preserve"> толықтырылсын және мынадай редакцияда жазылсын:</w:t>
      </w:r>
    </w:p>
    <w:bookmarkStart w:name="z364" w:id="12"/>
    <w:p>
      <w:pPr>
        <w:spacing w:after="0"/>
        <w:ind w:left="0"/>
        <w:jc w:val="both"/>
      </w:pPr>
      <w:r>
        <w:rPr>
          <w:rFonts w:ascii="Times New Roman"/>
          <w:b w:val="false"/>
          <w:i w:val="false"/>
          <w:color w:val="000000"/>
          <w:sz w:val="28"/>
        </w:rPr>
        <w:t>
      "5-тарау. "Көлік құралының сәйкестендіру нөмірі бойынша көлік құралдарының жекелеген түрлерін мемлекеттік тіркеу, есепке алу және есептен шығару, сондай-ақ көлік құралын тіркеу туралы куәліктер және мемлекеттік тіркеу нөмірі белгілерін беру" мемлекеттік қызмет көрсету тәртібі;</w:t>
      </w:r>
    </w:p>
    <w:bookmarkEnd w:id="12"/>
    <w:p>
      <w:pPr>
        <w:spacing w:after="0"/>
        <w:ind w:left="0"/>
        <w:jc w:val="both"/>
      </w:pPr>
      <w:r>
        <w:rPr>
          <w:rFonts w:ascii="Times New Roman"/>
          <w:b w:val="false"/>
          <w:i w:val="false"/>
          <w:color w:val="000000"/>
          <w:sz w:val="28"/>
        </w:rPr>
        <w:t xml:space="preserve">
      69. Мемлекеттік қызметті алу үшін Қазақстан Республикасының аумағында тұрақты немесе уақытша тұрғылықты жері (тіркеу орны) бар жеке және заңды тұлғалар (бұдан әрі - көрсетілетін қызметті алушылар) Мемкорпорацияның филиалдары немесе "электрондық үкімет" порталы (бұдан әрі - ЭҮП)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"Көлік құралының сәйкестендіру нөмірі бойынша көлік құралдарының жекелеген түрлерін мемлекеттік тіркеу, есепке алу және есептен шығару, сондай-ақ көлік құралдарын тіркеу туралы куәлік және мемлекеттік тіркеу нөмірі белгілерін беру" мемлекеттік қызмет көрсету стандартының 8-тармағына сәйкес құжаттар пакетін ұсынады, онда мемлекеттік қызметтерді ІІО аумақтық бөліністері (бұдан әрі - көрсетілетін қызметті беруші) көрсетеді.</w:t>
      </w:r>
    </w:p>
    <w:p>
      <w:pPr>
        <w:spacing w:after="0"/>
        <w:ind w:left="0"/>
        <w:jc w:val="both"/>
      </w:pPr>
      <w:r>
        <w:rPr>
          <w:rFonts w:ascii="Times New Roman"/>
          <w:b w:val="false"/>
          <w:i w:val="false"/>
          <w:color w:val="000000"/>
          <w:sz w:val="28"/>
        </w:rPr>
        <w:t xml:space="preserve">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көрсетілген қызмет стандартында баяндалған.</w:t>
      </w:r>
    </w:p>
    <w:p>
      <w:pPr>
        <w:spacing w:after="0"/>
        <w:ind w:left="0"/>
        <w:jc w:val="both"/>
      </w:pPr>
      <w:r>
        <w:rPr>
          <w:rFonts w:ascii="Times New Roman"/>
          <w:b w:val="false"/>
          <w:i w:val="false"/>
          <w:color w:val="000000"/>
          <w:sz w:val="28"/>
        </w:rPr>
        <w:t>
      70. Көлік құралдары (бұдан әрі - КҚ) жеке тұлғаларға олардың тұрғылықты жерінің тұрақты тіркелген орны бойынша тіркеледі. Заңды тұлғаларға көлік құралдарын мемлекеттік тіркеу олардың тіркелген заңды мекенжайына сәйкес, ал филиалдар мен өкілдіктерге оларды тіркеу орны бойынша жүргізіледі.</w:t>
      </w:r>
    </w:p>
    <w:p>
      <w:pPr>
        <w:spacing w:after="0"/>
        <w:ind w:left="0"/>
        <w:jc w:val="both"/>
      </w:pPr>
      <w:r>
        <w:rPr>
          <w:rFonts w:ascii="Times New Roman"/>
          <w:b w:val="false"/>
          <w:i w:val="false"/>
          <w:color w:val="000000"/>
          <w:sz w:val="28"/>
        </w:rPr>
        <w:t xml:space="preserve">
      71. КҚ-ны есептен шығаруды қоспағанда, мемлекеттік қызмет ақылы көрсетіледі. Мемлекеттік баждар мен алымдар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Салық кодексі) сәйкес төленеді. </w:t>
      </w:r>
    </w:p>
    <w:p>
      <w:pPr>
        <w:spacing w:after="0"/>
        <w:ind w:left="0"/>
        <w:jc w:val="both"/>
      </w:pPr>
      <w:r>
        <w:rPr>
          <w:rFonts w:ascii="Times New Roman"/>
          <w:b w:val="false"/>
          <w:i w:val="false"/>
          <w:color w:val="000000"/>
          <w:sz w:val="28"/>
        </w:rPr>
        <w:t xml:space="preserve">
      72. Құжаттар пакетін қабылдау және мемлекеттік қызмет көрсету нәтижелерін беру: </w:t>
      </w:r>
    </w:p>
    <w:p>
      <w:pPr>
        <w:spacing w:after="0"/>
        <w:ind w:left="0"/>
        <w:jc w:val="both"/>
      </w:pPr>
      <w:r>
        <w:rPr>
          <w:rFonts w:ascii="Times New Roman"/>
          <w:b w:val="false"/>
          <w:i w:val="false"/>
          <w:color w:val="000000"/>
          <w:sz w:val="28"/>
        </w:rPr>
        <w:t>
      1) Мемкорпорация арқылы:</w:t>
      </w:r>
    </w:p>
    <w:p>
      <w:pPr>
        <w:spacing w:after="0"/>
        <w:ind w:left="0"/>
        <w:jc w:val="both"/>
      </w:pPr>
      <w:r>
        <w:rPr>
          <w:rFonts w:ascii="Times New Roman"/>
          <w:b w:val="false"/>
          <w:i w:val="false"/>
          <w:color w:val="000000"/>
          <w:sz w:val="28"/>
        </w:rPr>
        <w:t xml:space="preserve">
      Мемкорпорацияның қызметкері көрсетілетін қызметті алушының деректерін және баждар мен алымдарды төлеу, Қазақстан Республикасының </w:t>
      </w:r>
      <w:r>
        <w:rPr>
          <w:rFonts w:ascii="Times New Roman"/>
          <w:b w:val="false"/>
          <w:i w:val="false"/>
          <w:color w:val="000000"/>
          <w:sz w:val="28"/>
        </w:rPr>
        <w:t>Экологиялық кодексінде</w:t>
      </w:r>
      <w:r>
        <w:rPr>
          <w:rFonts w:ascii="Times New Roman"/>
          <w:b w:val="false"/>
          <w:i w:val="false"/>
          <w:color w:val="000000"/>
          <w:sz w:val="28"/>
        </w:rPr>
        <w:t xml:space="preserve"> белгіленген, көлік құралдарын бастапқы тіркеу кезінде өндірушілердің (импорттаушылардың) кеңейтілген міндеттемелерді орындауы, көлік құралына салық төлеу, жол жүрісі қауіпсіздігін қамтамасыз ету саласында айыппұл түрінде әкімшілік жазаға тарту туралы қаулының және (немесе) айыппұл төлеу қажеттігі туралы нұсқаманың мемлекеттік органдардың тиісті ақпараттық жүйелері арқылы орындалуы туралы мәліметтерді тексереді, 20 минут ішінде қажетті құжаттар пакетін қабылдайды, қабылданған құжаттардың электронды көшірмелерін жасайды, электрондық өтінішті қалыптастырады, электрондық-цифрлық қолтаңба қояды, актіні қағаз тасымалдағышта басып шығарады және көрсетілетін қызметті алушыға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құжаттардың қабылданғаны туралы қолхат береді.</w:t>
      </w:r>
    </w:p>
    <w:p>
      <w:pPr>
        <w:spacing w:after="0"/>
        <w:ind w:left="0"/>
        <w:jc w:val="both"/>
      </w:pPr>
      <w:r>
        <w:rPr>
          <w:rFonts w:ascii="Times New Roman"/>
          <w:b w:val="false"/>
          <w:i w:val="false"/>
          <w:color w:val="000000"/>
          <w:sz w:val="28"/>
        </w:rPr>
        <w:t>
      Көрсетілетін қызметті беруші құжаттар келіп түскен сәттен бастап иесінің және көлік құралының іздестіруде (шектеулер, тыйым салулар) болуы мәніне оларды тексереді, толтырылу дұрыстығына сканерленген құжаттарды электрондық өтініммен салыстырады, 15 минут ішінде өтінімді бекіту немесе мемлекеттік қызметті көрсетуден бас тарту туралы шешім қабылдайды.</w:t>
      </w:r>
    </w:p>
    <w:p>
      <w:pPr>
        <w:spacing w:after="0"/>
        <w:ind w:left="0"/>
        <w:jc w:val="both"/>
      </w:pPr>
      <w:r>
        <w:rPr>
          <w:rFonts w:ascii="Times New Roman"/>
          <w:b w:val="false"/>
          <w:i w:val="false"/>
          <w:color w:val="000000"/>
          <w:sz w:val="28"/>
        </w:rPr>
        <w:t>
      Қалыптастырылған өтінім 5 минут ішінде онлайн-режимде көрсетілетін қызметті берушіге бекітуге түседі, бекітілген жағдайда өтінім жеткізушінің принтеріне автоматты түрде келіп түседі және КҚТК 5 минут ішінде басып шығарылады.</w:t>
      </w:r>
    </w:p>
    <w:p>
      <w:pPr>
        <w:spacing w:after="0"/>
        <w:ind w:left="0"/>
        <w:jc w:val="both"/>
      </w:pPr>
      <w:r>
        <w:rPr>
          <w:rFonts w:ascii="Times New Roman"/>
          <w:b w:val="false"/>
          <w:i w:val="false"/>
          <w:color w:val="000000"/>
          <w:sz w:val="28"/>
        </w:rPr>
        <w:t>
      Иесінің деректері немесе оның көлік құралының деректері, сондай-ақ көрсетілетін қызметті алушының деректері іздестіру базасында болған жағдайда, көрсетілетін қызметті беруші мемлекеттік қызметті көрсетуден бас тартады және тиісті шаралар қабылдау үшін ақпаратты аумақтық ІІО бөлінісіне дереу береді.</w:t>
      </w:r>
    </w:p>
    <w:p>
      <w:pPr>
        <w:spacing w:after="0"/>
        <w:ind w:left="0"/>
        <w:jc w:val="both"/>
      </w:pPr>
      <w:r>
        <w:rPr>
          <w:rFonts w:ascii="Times New Roman"/>
          <w:b w:val="false"/>
          <w:i w:val="false"/>
          <w:color w:val="000000"/>
          <w:sz w:val="28"/>
        </w:rPr>
        <w:t>
      Дайындалған КҚТК-ны жеткізуші 5 минут ішінде Мемкорпорацияның қызметкеріне құжаттарды беру секторына береді.</w:t>
      </w:r>
    </w:p>
    <w:p>
      <w:pPr>
        <w:spacing w:after="0"/>
        <w:ind w:left="0"/>
        <w:jc w:val="both"/>
      </w:pPr>
      <w:r>
        <w:rPr>
          <w:rFonts w:ascii="Times New Roman"/>
          <w:b w:val="false"/>
          <w:i w:val="false"/>
          <w:color w:val="000000"/>
          <w:sz w:val="28"/>
        </w:rPr>
        <w:t>
      Дайындалған КҚТК мен берілген МТНБ-ларды Мемкорпорацияның қызметкері көрсетілетін қызметті алушыға (КҚ иесіне) немесе сенімхат негізінде әрекет ететін оның өкіліне (жеке тұлғалар үшін нотариаттық куәландырылған) жеке басты куәландыратын құжатты көрсетуі бойынша бұрынғы КҚТК, МТНБ (олар болған жағдайда) тапсырған кезде береді.</w:t>
      </w:r>
    </w:p>
    <w:p>
      <w:pPr>
        <w:spacing w:after="0"/>
        <w:ind w:left="0"/>
        <w:jc w:val="both"/>
      </w:pPr>
      <w:r>
        <w:rPr>
          <w:rFonts w:ascii="Times New Roman"/>
          <w:b w:val="false"/>
          <w:i w:val="false"/>
          <w:color w:val="000000"/>
          <w:sz w:val="28"/>
        </w:rPr>
        <w:t>
      Мемкорпорация қызметкері көрсетілетін қызметті алушылардан қабылдаған және көлік құралының сәйкестендіру нөмірі бойынша көлік құралдарының жекелеген түрлерін мемлекеттік тіркеу, есепке алу және есептен шығару, сондай-ақ көлік құралдарын тіркеу туралы куәліктер мен мемлекеттік тіркеу нөмірі белгілерін беру үшін негіз болған құжаттар сканерленеді және көрсетілген мемлекеттік қызметтер бойынша номенклатуралық іске тігіледі, сандық тәртіппен нөмірленеді, Мемкорпорация филиалының басшысы қол қояды және қағаз түрінде Мемкорпорация филиалында 3 жыл, электронды түрде Мемкорпорацияның серверінде тұрақты негізде сақталады.</w:t>
      </w:r>
    </w:p>
    <w:p>
      <w:pPr>
        <w:spacing w:after="0"/>
        <w:ind w:left="0"/>
        <w:jc w:val="both"/>
      </w:pPr>
      <w:r>
        <w:rPr>
          <w:rFonts w:ascii="Times New Roman"/>
          <w:b w:val="false"/>
          <w:i w:val="false"/>
          <w:color w:val="000000"/>
          <w:sz w:val="28"/>
        </w:rPr>
        <w:t>
      Қағидалардың 72-тармағының 1) тармақшасында көзделген іс-әрекеттер орындалғаннан кейін мемлекеттік көрсетілетін қызмет аяқталған деп есептеледі.</w:t>
      </w:r>
    </w:p>
    <w:p>
      <w:pPr>
        <w:spacing w:after="0"/>
        <w:ind w:left="0"/>
        <w:jc w:val="both"/>
      </w:pPr>
      <w:r>
        <w:rPr>
          <w:rFonts w:ascii="Times New Roman"/>
          <w:b w:val="false"/>
          <w:i w:val="false"/>
          <w:color w:val="000000"/>
          <w:sz w:val="28"/>
        </w:rPr>
        <w:t>
      2) ЭҮП арқылы жүгінген кезде құжаттарды тапсырған сәттен бастап мемлекеттік қызмет көрсету мерзімі 60 минутты құрайды.</w:t>
      </w:r>
    </w:p>
    <w:p>
      <w:pPr>
        <w:spacing w:after="0"/>
        <w:ind w:left="0"/>
        <w:jc w:val="both"/>
      </w:pPr>
      <w:r>
        <w:rPr>
          <w:rFonts w:ascii="Times New Roman"/>
          <w:b w:val="false"/>
          <w:i w:val="false"/>
          <w:color w:val="000000"/>
          <w:sz w:val="28"/>
        </w:rPr>
        <w:t>
      Электрондық мемлекеттік көрсетілетін қызмет "бір өтініш" қағидаты бойынша композиттік болып табылады, ол кезде көлік құралын есептен шығару және тіркеу жүргізіледі:</w:t>
      </w:r>
    </w:p>
    <w:p>
      <w:pPr>
        <w:spacing w:after="0"/>
        <w:ind w:left="0"/>
        <w:jc w:val="both"/>
      </w:pPr>
      <w:r>
        <w:rPr>
          <w:rFonts w:ascii="Times New Roman"/>
          <w:b w:val="false"/>
          <w:i w:val="false"/>
          <w:color w:val="000000"/>
          <w:sz w:val="28"/>
        </w:rPr>
        <w:t>
      көрсетілетін қызметті беруші жолданған өтінімді қабылдайды, иесін және көлік құралын олардың іздестіру базасында болуы мәніне тексереді және 20 минут ішінде көлік құралын есептен шығаруға арналған өтінімді бекіту туралы немесе тіркеу бойынша Мемлекеттік көрсетілетін қызмет стандартында көзделген негіздер бойынша мемлекеттік қызметті көрсетуден бас тарту туралы шешім қабылдайды;</w:t>
      </w:r>
    </w:p>
    <w:p>
      <w:pPr>
        <w:spacing w:after="0"/>
        <w:ind w:left="0"/>
        <w:jc w:val="both"/>
      </w:pPr>
      <w:r>
        <w:rPr>
          <w:rFonts w:ascii="Times New Roman"/>
          <w:b w:val="false"/>
          <w:i w:val="false"/>
          <w:color w:val="000000"/>
          <w:sz w:val="28"/>
        </w:rPr>
        <w:t>
      көрсетілетін қызметті беруші көлік құралы есептен шығарылғаннан кейін көлік құралының жаңа иесін оның іздестіру базасында болуы мәніне тексереді және 20 минут ішінде көлік құралын жаңа иесіне тіркеуді бекіту туралы немесе мемлекеттік қызметті көрсетуден бас тарту туралы шешім қабылдайды;</w:t>
      </w:r>
    </w:p>
    <w:p>
      <w:pPr>
        <w:spacing w:after="0"/>
        <w:ind w:left="0"/>
        <w:jc w:val="both"/>
      </w:pPr>
      <w:r>
        <w:rPr>
          <w:rFonts w:ascii="Times New Roman"/>
          <w:b w:val="false"/>
          <w:i w:val="false"/>
          <w:color w:val="000000"/>
          <w:sz w:val="28"/>
        </w:rPr>
        <w:t>
      бекітілген өтінім КҚТК шығару үшін принтерге автоматты түрде жіберіледі және 5 минут ішінде КҚТК дайындалады. КҚТК дайындалғаннан кейін автоматты режимде 5 минут ішінде "электрондық үкімет" порталы арқылы: бұрынғы иесіне КҚ-ның есептен шығарылғаны туралы, жаңа иесіне дайындалған КҚТК мен берілген МТНБ орналасқан жері туралы хабарлама жеткізіледі;</w:t>
      </w:r>
    </w:p>
    <w:p>
      <w:pPr>
        <w:spacing w:after="0"/>
        <w:ind w:left="0"/>
        <w:jc w:val="both"/>
      </w:pPr>
      <w:r>
        <w:rPr>
          <w:rFonts w:ascii="Times New Roman"/>
          <w:b w:val="false"/>
          <w:i w:val="false"/>
          <w:color w:val="000000"/>
          <w:sz w:val="28"/>
        </w:rPr>
        <w:t>
      - хабарламаны алған кезде көрсетілетін қызметті алушы (КҚ-ның жаңа иесі) Мемкорпорацияға жүгінеді, Мемкорпорацияның қызметкері 10 минут ішінде бұрынғы КҚТК-ны, МТНБ-ны қабылдайды және көрсетілетін қызметті алушыға немесе жеке басты куәландыратын құжатты ұсынғаннан кейін сенімхат негізінде әрекет ететін оның өкіліне (жеке тұлғалар үшін нотариаттық куәландырылған) жаңа МТНБ мен КҚТК береді.</w:t>
      </w:r>
    </w:p>
    <w:p>
      <w:pPr>
        <w:spacing w:after="0"/>
        <w:ind w:left="0"/>
        <w:jc w:val="both"/>
      </w:pPr>
      <w:r>
        <w:rPr>
          <w:rFonts w:ascii="Times New Roman"/>
          <w:b w:val="false"/>
          <w:i w:val="false"/>
          <w:color w:val="000000"/>
          <w:sz w:val="28"/>
        </w:rPr>
        <w:t>
      Қағидалардың 72-тармағының 2) тармақшасында көзделген іс-әрекеттер орындалғаннан кейін мемлекеттік көрсетілетін қызмет аяқталған деп есептеледі.</w:t>
      </w:r>
    </w:p>
    <w:p>
      <w:pPr>
        <w:spacing w:after="0"/>
        <w:ind w:left="0"/>
        <w:jc w:val="both"/>
      </w:pPr>
      <w:r>
        <w:rPr>
          <w:rFonts w:ascii="Times New Roman"/>
          <w:b w:val="false"/>
          <w:i w:val="false"/>
          <w:color w:val="000000"/>
          <w:sz w:val="28"/>
        </w:rPr>
        <w:t>
      73. КҚ есепке қоймай, есептен шығару бойынша, сондай-ақ рама немесе тірек шанақты ауыстыру кезінде электронды түрдегі мемлекеттік көрсетілетін қызмет ЭҮП арқылы ұсынылмайды.".</w:t>
      </w:r>
    </w:p>
    <w:bookmarkStart w:name="z365" w:id="13"/>
    <w:p>
      <w:pPr>
        <w:spacing w:after="0"/>
        <w:ind w:left="0"/>
        <w:jc w:val="both"/>
      </w:pPr>
      <w:r>
        <w:rPr>
          <w:rFonts w:ascii="Times New Roman"/>
          <w:b w:val="false"/>
          <w:i w:val="false"/>
          <w:color w:val="000000"/>
          <w:sz w:val="28"/>
        </w:rPr>
        <w:t>
      6-тараумен толықтырылсын және мынадай редакцияда жазылсын:</w:t>
      </w:r>
    </w:p>
    <w:bookmarkEnd w:id="13"/>
    <w:bookmarkStart w:name="z366" w:id="14"/>
    <w:p>
      <w:pPr>
        <w:spacing w:after="0"/>
        <w:ind w:left="0"/>
        <w:jc w:val="both"/>
      </w:pPr>
      <w:r>
        <w:rPr>
          <w:rFonts w:ascii="Times New Roman"/>
          <w:b w:val="false"/>
          <w:i w:val="false"/>
          <w:color w:val="000000"/>
          <w:sz w:val="28"/>
        </w:rPr>
        <w:t>
      "6-тарау. Мемлекеттік қызметтер көрсету мәселелері бойынша көрсетілетін қызметті берушінің және (немесе) оның лауазымды адамдарының, Мемкорпорацияның және (немесе) олардың қызметкерлерінің шешімдеріне, әрекетіне (әрекетсіздігіне) шағымдану тәртібі.</w:t>
      </w:r>
    </w:p>
    <w:bookmarkEnd w:id="14"/>
    <w:p>
      <w:pPr>
        <w:spacing w:after="0"/>
        <w:ind w:left="0"/>
        <w:jc w:val="both"/>
      </w:pPr>
      <w:r>
        <w:rPr>
          <w:rFonts w:ascii="Times New Roman"/>
          <w:b w:val="false"/>
          <w:i w:val="false"/>
          <w:color w:val="000000"/>
          <w:sz w:val="28"/>
        </w:rPr>
        <w:t>
      74. Мемлекеттік қызметтер көрсету мәселелері бойынша көрсетілетін қызметті берушінің және (немесе) оның лауазымды адамдарының, Мемкорпорацияның және (немесе) олардың қызметкерлерінің шешімдеріне, әрекетіне (әрекетсіздігіне) шағымдану кезінде шағым көрсетілетін қызметті беруші немесе Мемкорпорация басшысының атына беріледі.</w:t>
      </w:r>
    </w:p>
    <w:p>
      <w:pPr>
        <w:spacing w:after="0"/>
        <w:ind w:left="0"/>
        <w:jc w:val="both"/>
      </w:pPr>
      <w:r>
        <w:rPr>
          <w:rFonts w:ascii="Times New Roman"/>
          <w:b w:val="false"/>
          <w:i w:val="false"/>
          <w:color w:val="000000"/>
          <w:sz w:val="28"/>
        </w:rPr>
        <w:t>
      Шағым пошта арқылы жазбаша нысанда, ЭҮП арқылы электронды түрде, не көрсетілетін қызметті берушінің, ІІМ немесе Мемкорпорацияның кеңсесі арқылы қолма-қол беріледі.</w:t>
      </w:r>
    </w:p>
    <w:p>
      <w:pPr>
        <w:spacing w:after="0"/>
        <w:ind w:left="0"/>
        <w:jc w:val="both"/>
      </w:pPr>
      <w:r>
        <w:rPr>
          <w:rFonts w:ascii="Times New Roman"/>
          <w:b w:val="false"/>
          <w:i w:val="false"/>
          <w:color w:val="000000"/>
          <w:sz w:val="28"/>
        </w:rPr>
        <w:t>
      Шағымды тіркеу (мөртаңба, кіріс нөмірі мен тіркеу күні шағымның екінші данасына немесе шағымға ілеспе хатқа қойылады) шағымның көрсетілетін қызметті берушінің немесе ІІМ-нің кеңсесінде қабылданғанын растау болып табылады.</w:t>
      </w:r>
    </w:p>
    <w:p>
      <w:pPr>
        <w:spacing w:after="0"/>
        <w:ind w:left="0"/>
        <w:jc w:val="both"/>
      </w:pPr>
      <w:r>
        <w:rPr>
          <w:rFonts w:ascii="Times New Roman"/>
          <w:b w:val="false"/>
          <w:i w:val="false"/>
          <w:color w:val="000000"/>
          <w:sz w:val="28"/>
        </w:rPr>
        <w:t>
      Мемкорпорация қызметкері дұрыс қызмет көрсетпеген жағдайда, шағым Мемкорпорация басшысының атына беріледі.</w:t>
      </w:r>
    </w:p>
    <w:p>
      <w:pPr>
        <w:spacing w:after="0"/>
        <w:ind w:left="0"/>
        <w:jc w:val="both"/>
      </w:pPr>
      <w:r>
        <w:rPr>
          <w:rFonts w:ascii="Times New Roman"/>
          <w:b w:val="false"/>
          <w:i w:val="false"/>
          <w:color w:val="000000"/>
          <w:sz w:val="28"/>
        </w:rPr>
        <w:t xml:space="preserve">
      Қолма-қол, сол сияқты пошта арқылы келіп түскен шағымды тіркеу (мөртаңба, кіріс нөмірі мен тіркеу күні шағымның екінші данасына немесе шағымға ілеспе хатқа қойылады) оның Мемкорпорацияда қабылданғанын растау болып табылады. </w:t>
      </w:r>
    </w:p>
    <w:p>
      <w:pPr>
        <w:spacing w:after="0"/>
        <w:ind w:left="0"/>
        <w:jc w:val="both"/>
      </w:pPr>
      <w:r>
        <w:rPr>
          <w:rFonts w:ascii="Times New Roman"/>
          <w:b w:val="false"/>
          <w:i w:val="false"/>
          <w:color w:val="000000"/>
          <w:sz w:val="28"/>
        </w:rPr>
        <w:t xml:space="preserve">
      Портал арқылы жүгінген кезде шағымдану тәртібі туралы ақпаратты бірыңғай байланыс орталығының 1414 телефоны бойынша алуға болады. </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өтініш туралы ақпарат қолжетімді, ол көрсетілетін қызметті берушінің өтінішті өңдеуі (жеткізілгені, тіркелгені, орындалғаны туралы белгілер, қаралғаны немесе қараудан бас тартылғаны туралы жауап) барысында жаңартылып отырады.</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1) жеке тұлғаның - оның тегі, аты, әкесінің аты (ол болған жағдайда), пошта мекенжайы;</w:t>
      </w:r>
    </w:p>
    <w:p>
      <w:pPr>
        <w:spacing w:after="0"/>
        <w:ind w:left="0"/>
        <w:jc w:val="both"/>
      </w:pPr>
      <w:r>
        <w:rPr>
          <w:rFonts w:ascii="Times New Roman"/>
          <w:b w:val="false"/>
          <w:i w:val="false"/>
          <w:color w:val="000000"/>
          <w:sz w:val="28"/>
        </w:rPr>
        <w:t>
      2) заңды тұлғаның - оның атауы, пошта мекенжайы, шығыс нөмірі мен күні көрсетіледі. Көрсетілетін қызметті алушының көрсетілетін қызметті берушінің, ІІМ-нің немесе Мемкорпорацияның атына келіп түскен шағымы ол тіркелген күнінен бастап 5 (бес) жұмыс күні ішінде қарауға жатады. Шағымды қарау нәтижелері туралы дәлелді жауап көрсетілетін қызметті алушыға пошта арқылы жіберіледі не көрсетілетін қызметті берушінің, ІІМ-нің немесе Мемкорпорацияның кеңсесінде қолма-қол беріледі.</w:t>
      </w:r>
    </w:p>
    <w:p>
      <w:pPr>
        <w:spacing w:after="0"/>
        <w:ind w:left="0"/>
        <w:jc w:val="both"/>
      </w:pPr>
      <w:r>
        <w:rPr>
          <w:rFonts w:ascii="Times New Roman"/>
          <w:b w:val="false"/>
          <w:i w:val="false"/>
          <w:color w:val="000000"/>
          <w:sz w:val="28"/>
        </w:rPr>
        <w:t>
      Портал арқылы электрондық өтініш берген жағдайда көрсетілетін қызметті алушыға "жеке кабинетінен" өтініш туралы ақпарат қолжетімді, ол өңдеу (жеткізілгені, тіркелгені, орындалғаны туралы белгілер, қаралғаны немесе қараудан бас тартылғаны туралы жауап) барысында жаңартылып отырады.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органның мекенжайына келіп түскен шағымы тіркелген күнінен бастап 15 (он бес) жұмыс күні ішінде қарауға жатады.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Start w:name="z367" w:id="15"/>
    <w:p>
      <w:pPr>
        <w:spacing w:after="0"/>
        <w:ind w:left="0"/>
        <w:jc w:val="both"/>
      </w:pPr>
      <w:r>
        <w:rPr>
          <w:rFonts w:ascii="Times New Roman"/>
          <w:b w:val="false"/>
          <w:i w:val="false"/>
          <w:color w:val="000000"/>
          <w:sz w:val="28"/>
        </w:rPr>
        <w:t>
      7-тараумен толықтырылсын және мынадай редакцияда жазылсын:</w:t>
      </w:r>
    </w:p>
    <w:bookmarkEnd w:id="15"/>
    <w:bookmarkStart w:name="z368" w:id="16"/>
    <w:p>
      <w:pPr>
        <w:spacing w:after="0"/>
        <w:ind w:left="0"/>
        <w:jc w:val="both"/>
      </w:pPr>
      <w:r>
        <w:rPr>
          <w:rFonts w:ascii="Times New Roman"/>
          <w:b w:val="false"/>
          <w:i w:val="false"/>
          <w:color w:val="000000"/>
          <w:sz w:val="28"/>
        </w:rPr>
        <w:t>
      "7-тарау. "Көлік құралдары үшін мемлекеттік тіркеу нөмірі белгілерінің телнұсқасын беру" мемлекеттік қызмет көрсету тәртібі.</w:t>
      </w:r>
    </w:p>
    <w:bookmarkEnd w:id="16"/>
    <w:p>
      <w:pPr>
        <w:spacing w:after="0"/>
        <w:ind w:left="0"/>
        <w:jc w:val="both"/>
      </w:pPr>
      <w:r>
        <w:rPr>
          <w:rFonts w:ascii="Times New Roman"/>
          <w:b w:val="false"/>
          <w:i w:val="false"/>
          <w:color w:val="000000"/>
          <w:sz w:val="28"/>
        </w:rPr>
        <w:t xml:space="preserve">
      75. Мемлекеттік қызметті алу үшін жеке және заңды тұлғалар (бұдан әрі - көрсетілетін қызметті алушылар) Мемкорпорацияның филиалдары немесе "электрондық үкімет" порталы (бұдан әрі - ЭҮП) арқылы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"Көлік құралы үшін мемлекеттік тіркеу нөмірі белгісінің телнұсқасын беру" мемлекеттік қызмет көрсету стандартына сәйкес құжаттар пакетін ұсынады, онда мемлекеттік қызметтерді ІІО аумақтық бөліністері (бұдан әрі - көрсетілетін қызметті беруші) көрсетеді. Ұсынылған құжаттардың толық болмау фактісі анықталған жағдайда көрсетілетін қызметті беруші Мемкорпорацияның құжаттарын қабылдаудан жазбаша дәлелді бас тарту береді.</w:t>
      </w:r>
    </w:p>
    <w:p>
      <w:pPr>
        <w:spacing w:after="0"/>
        <w:ind w:left="0"/>
        <w:jc w:val="both"/>
      </w:pPr>
      <w:r>
        <w:rPr>
          <w:rFonts w:ascii="Times New Roman"/>
          <w:b w:val="false"/>
          <w:i w:val="false"/>
          <w:color w:val="000000"/>
          <w:sz w:val="28"/>
        </w:rPr>
        <w:t>
      76. Мемлекеттік қызмет көрсету нысаны: қағаз және элекронды түрде.</w:t>
      </w:r>
    </w:p>
    <w:p>
      <w:pPr>
        <w:spacing w:after="0"/>
        <w:ind w:left="0"/>
        <w:jc w:val="both"/>
      </w:pPr>
      <w:r>
        <w:rPr>
          <w:rFonts w:ascii="Times New Roman"/>
          <w:b w:val="false"/>
          <w:i w:val="false"/>
          <w:color w:val="000000"/>
          <w:sz w:val="28"/>
        </w:rPr>
        <w:t>
      77. Мемлекеттік қызмет көрсету нәтижесі - көлік құралдары үшін мемлекеттік тіркеу нөмірі белгілерінің (бұдан әрі - МТНБ) телнұсқасын беру не мемлекеттік қызмет көрсетуден бас тарту туралы дәлелді жауап.</w:t>
      </w:r>
    </w:p>
    <w:p>
      <w:pPr>
        <w:spacing w:after="0"/>
        <w:ind w:left="0"/>
        <w:jc w:val="both"/>
      </w:pPr>
      <w:r>
        <w:rPr>
          <w:rFonts w:ascii="Times New Roman"/>
          <w:b w:val="false"/>
          <w:i w:val="false"/>
          <w:color w:val="000000"/>
          <w:sz w:val="28"/>
        </w:rPr>
        <w:t>
      Мемлекеттік қызмет көрсету нәтижесі көрсетілетін қызметті алушыға немесе нотариаттық расталған сенімхаттың негізінде әрекет ететін оның өкіліне беріледі.</w:t>
      </w:r>
    </w:p>
    <w:p>
      <w:pPr>
        <w:spacing w:after="0"/>
        <w:ind w:left="0"/>
        <w:jc w:val="both"/>
      </w:pPr>
      <w:r>
        <w:rPr>
          <w:rFonts w:ascii="Times New Roman"/>
          <w:b w:val="false"/>
          <w:i w:val="false"/>
          <w:color w:val="000000"/>
          <w:sz w:val="28"/>
        </w:rPr>
        <w:t>
      78. Мемлекеттік қызмет жеке және заңды тұлғаларға ақылы негізде көрсетіледі.</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w:t>
      </w:r>
      <w:r>
        <w:rPr>
          <w:rFonts w:ascii="Times New Roman"/>
          <w:b w:val="false"/>
          <w:i w:val="false"/>
          <w:color w:val="000000"/>
          <w:sz w:val="28"/>
        </w:rPr>
        <w:t>615-бабына</w:t>
      </w:r>
      <w:r>
        <w:rPr>
          <w:rFonts w:ascii="Times New Roman"/>
          <w:b w:val="false"/>
          <w:i w:val="false"/>
          <w:color w:val="000000"/>
          <w:sz w:val="28"/>
        </w:rPr>
        <w:t xml:space="preserve"> сәйкес көлік құралының МТНБ телнұсқасын беру үшін мемлекеттік баж: саны 2 бірлік МТНБ телнұсқасын беру үшін - 2,8 АЕК, саны 1 бірлік - 1,4 АЕК құрайды. </w:t>
      </w:r>
    </w:p>
    <w:p>
      <w:pPr>
        <w:spacing w:after="0"/>
        <w:ind w:left="0"/>
        <w:jc w:val="both"/>
      </w:pPr>
      <w:r>
        <w:rPr>
          <w:rFonts w:ascii="Times New Roman"/>
          <w:b w:val="false"/>
          <w:i w:val="false"/>
          <w:color w:val="000000"/>
          <w:sz w:val="28"/>
        </w:rPr>
        <w:t xml:space="preserve">
      Мемлекеттік баж екінші деңгейдегі банктер мен банк операцияларының жекелеген түрлерін жүзеге асыратын ұйымдар немесе "электрондық үкімет" порталының төлем шлюзі арқылы қолма-қол немесе қолма-қол емес тәсілмен төленеді. </w:t>
      </w:r>
    </w:p>
    <w:p>
      <w:pPr>
        <w:spacing w:after="0"/>
        <w:ind w:left="0"/>
        <w:jc w:val="both"/>
      </w:pPr>
      <w:r>
        <w:rPr>
          <w:rFonts w:ascii="Times New Roman"/>
          <w:b w:val="false"/>
          <w:i w:val="false"/>
          <w:color w:val="000000"/>
          <w:sz w:val="28"/>
        </w:rPr>
        <w:t>
      79. Мемкорпорацияда құжаттарды қабылдау кезінде:</w:t>
      </w:r>
    </w:p>
    <w:p>
      <w:pPr>
        <w:spacing w:after="0"/>
        <w:ind w:left="0"/>
        <w:jc w:val="both"/>
      </w:pPr>
      <w:r>
        <w:rPr>
          <w:rFonts w:ascii="Times New Roman"/>
          <w:b w:val="false"/>
          <w:i w:val="false"/>
          <w:color w:val="000000"/>
          <w:sz w:val="28"/>
        </w:rPr>
        <w:t xml:space="preserve">
      1) Мемкорпорацияның қызметкері көрсетілетін қызметті алушының деректерін және тиісті мемлекеттік ақпараттық жүйелер арқылы баждар мен алымдарды төлеу туралы мәліметтерді тексереді, 20 минут ішінде қажетті құжаттар пакетін қабылдайды, электрондық өтінішті қалыптастырады, электрондық-цифрлық қолтаңба қояды және көрсетілетін қызметті алушыға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құжаттардың қабылданғаны туралы қолхат береді;</w:t>
      </w:r>
    </w:p>
    <w:p>
      <w:pPr>
        <w:spacing w:after="0"/>
        <w:ind w:left="0"/>
        <w:jc w:val="both"/>
      </w:pPr>
      <w:r>
        <w:rPr>
          <w:rFonts w:ascii="Times New Roman"/>
          <w:b w:val="false"/>
          <w:i w:val="false"/>
          <w:color w:val="000000"/>
          <w:sz w:val="28"/>
        </w:rPr>
        <w:t>
      2) уәкілетті органның қызметкері өтінімді қабылдайды, иесін (көрсетілетін қызметті алушыны) және КҚ-ны олардың іздестіруде болуы мәніне тексереді, 20 минут ішінде өтінімді бекіту немесе телнұсқалар беру бойынша Мемлекеттік көрсетілетін қызмет стандартының 9-тармағына сәйкес негіздер бойынша мемлекеттік қызмет көрсетуден бас тарту туралы шешім қабылдайды;</w:t>
      </w:r>
    </w:p>
    <w:p>
      <w:pPr>
        <w:spacing w:after="0"/>
        <w:ind w:left="0"/>
        <w:jc w:val="both"/>
      </w:pPr>
      <w:r>
        <w:rPr>
          <w:rFonts w:ascii="Times New Roman"/>
          <w:b w:val="false"/>
          <w:i w:val="false"/>
          <w:color w:val="000000"/>
          <w:sz w:val="28"/>
        </w:rPr>
        <w:t xml:space="preserve">
      3) өтінішті алған кезде уәкілетті органның қызметкері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МТНБ телнұсқасын дайындауға арналған жиынтық өтінімге МТНБ деректерін енгізеді және жұмыс уақытының соңына дейін Жеткізушіге МТНБ телнұсқасын дайындауға өтінімді жолдайды;</w:t>
      </w:r>
    </w:p>
    <w:p>
      <w:pPr>
        <w:spacing w:after="0"/>
        <w:ind w:left="0"/>
        <w:jc w:val="both"/>
      </w:pPr>
      <w:r>
        <w:rPr>
          <w:rFonts w:ascii="Times New Roman"/>
          <w:b w:val="false"/>
          <w:i w:val="false"/>
          <w:color w:val="000000"/>
          <w:sz w:val="28"/>
        </w:rPr>
        <w:t xml:space="preserve">
      4) уәкілетті органда Жеткізушіден МТНБ қабылдауды материалдық жауапты адам оларды алған күні Жеткізуші жүкқұжатының,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МТНБ қабылдау актісінің негізінде жүзеге асырады;</w:t>
      </w:r>
    </w:p>
    <w:p>
      <w:pPr>
        <w:spacing w:after="0"/>
        <w:ind w:left="0"/>
        <w:jc w:val="both"/>
      </w:pPr>
      <w:r>
        <w:rPr>
          <w:rFonts w:ascii="Times New Roman"/>
          <w:b w:val="false"/>
          <w:i w:val="false"/>
          <w:color w:val="000000"/>
          <w:sz w:val="28"/>
        </w:rPr>
        <w:t xml:space="preserve">
      5) уәкілетті органның материалдық жауапты адамы қабылдау күні дайындалған МТНБ телнұсқасын </w:t>
      </w:r>
      <w:r>
        <w:rPr>
          <w:rFonts w:ascii="Times New Roman"/>
          <w:b w:val="false"/>
          <w:i w:val="false"/>
          <w:color w:val="000000"/>
          <w:sz w:val="28"/>
        </w:rPr>
        <w:t>11-қосымшаға</w:t>
      </w:r>
      <w:r>
        <w:rPr>
          <w:rFonts w:ascii="Times New Roman"/>
          <w:b w:val="false"/>
          <w:i w:val="false"/>
          <w:color w:val="000000"/>
          <w:sz w:val="28"/>
        </w:rPr>
        <w:t xml:space="preserve"> сәйкес жүкқұжат бойынша Мемкорпорацияға береді;</w:t>
      </w:r>
    </w:p>
    <w:p>
      <w:pPr>
        <w:spacing w:after="0"/>
        <w:ind w:left="0"/>
        <w:jc w:val="both"/>
      </w:pPr>
      <w:r>
        <w:rPr>
          <w:rFonts w:ascii="Times New Roman"/>
          <w:b w:val="false"/>
          <w:i w:val="false"/>
          <w:color w:val="000000"/>
          <w:sz w:val="28"/>
        </w:rPr>
        <w:t>
      6) Мемкорпорация қызметкері 10 минут ішінде көрсетілетін қызметті алушыға МТНБ телнұсқасын береді.</w:t>
      </w:r>
    </w:p>
    <w:p>
      <w:pPr>
        <w:spacing w:after="0"/>
        <w:ind w:left="0"/>
        <w:jc w:val="both"/>
      </w:pPr>
      <w:r>
        <w:rPr>
          <w:rFonts w:ascii="Times New Roman"/>
          <w:b w:val="false"/>
          <w:i w:val="false"/>
          <w:color w:val="000000"/>
          <w:sz w:val="28"/>
        </w:rPr>
        <w:t>
      80. Құжаттарды "электрондық үкімет" порталы (бұдан әрі - ЭҮП) арқылы қабылдаған кезде:</w:t>
      </w:r>
    </w:p>
    <w:p>
      <w:pPr>
        <w:spacing w:after="0"/>
        <w:ind w:left="0"/>
        <w:jc w:val="both"/>
      </w:pPr>
      <w:r>
        <w:rPr>
          <w:rFonts w:ascii="Times New Roman"/>
          <w:b w:val="false"/>
          <w:i w:val="false"/>
          <w:color w:val="000000"/>
          <w:sz w:val="28"/>
        </w:rPr>
        <w:t xml:space="preserve">
      1) көрсетілетін қызметті алушы ЭҮП-де электрондық-цифрлық қолтаңбасын (бұдан әрі - ЭЦҚ) белсендендіреді, барлық деректемелік деректерді толтырады, ЭҮТШ арқылы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(бұдан әрі - Салық кодексі) белгіленген баж салығын төлеуді жүргізеді және өтінімге ЭЦҚ қояды;</w:t>
      </w:r>
    </w:p>
    <w:p>
      <w:pPr>
        <w:spacing w:after="0"/>
        <w:ind w:left="0"/>
        <w:jc w:val="both"/>
      </w:pPr>
      <w:r>
        <w:rPr>
          <w:rFonts w:ascii="Times New Roman"/>
          <w:b w:val="false"/>
          <w:i w:val="false"/>
          <w:color w:val="000000"/>
          <w:sz w:val="28"/>
        </w:rPr>
        <w:t>
      2) уәкілетті органның қызметкері өтінімді қабылдайды, олардың іздестіруде болуы мәніне иесі (көрсетілетін қызметті алушы) мен КҚ-ны тексереді, 20 минут ішінде өтінімді бекіту немесе мемлекеттік қызмет көрсетуден бас тарту туралы шешім қабылдайды.".</w:t>
      </w:r>
    </w:p>
    <w:bookmarkStart w:name="z369" w:id="17"/>
    <w:p>
      <w:pPr>
        <w:spacing w:after="0"/>
        <w:ind w:left="0"/>
        <w:jc w:val="both"/>
      </w:pPr>
      <w:r>
        <w:rPr>
          <w:rFonts w:ascii="Times New Roman"/>
          <w:b w:val="false"/>
          <w:i w:val="false"/>
          <w:color w:val="000000"/>
          <w:sz w:val="28"/>
        </w:rPr>
        <w:t>
      8-тармақпен толықтырылсын және мынадай редакцияда жазылсын:</w:t>
      </w:r>
    </w:p>
    <w:bookmarkEnd w:id="17"/>
    <w:bookmarkStart w:name="z370" w:id="18"/>
    <w:p>
      <w:pPr>
        <w:spacing w:after="0"/>
        <w:ind w:left="0"/>
        <w:jc w:val="both"/>
      </w:pPr>
      <w:r>
        <w:rPr>
          <w:rFonts w:ascii="Times New Roman"/>
          <w:b w:val="false"/>
          <w:i w:val="false"/>
          <w:color w:val="000000"/>
          <w:sz w:val="28"/>
        </w:rPr>
        <w:t>
      "8-тарау. Мемлекеттік қызметтер көрсету мәселелері бойынша көрсетілетін қызметті берушінің және (немесе) оның лауазымды адамдарының, Мемкорпорацияның және (немесе) олардың қызметкерлерінің шешімдеріне, әрекетіне (әрекетсіздігіне) шағымдану тәртібі.</w:t>
      </w:r>
    </w:p>
    <w:bookmarkEnd w:id="18"/>
    <w:p>
      <w:pPr>
        <w:spacing w:after="0"/>
        <w:ind w:left="0"/>
        <w:jc w:val="both"/>
      </w:pPr>
      <w:r>
        <w:rPr>
          <w:rFonts w:ascii="Times New Roman"/>
          <w:b w:val="false"/>
          <w:i w:val="false"/>
          <w:color w:val="000000"/>
          <w:sz w:val="28"/>
        </w:rPr>
        <w:t>
      81. Мемлекеттік қызметтер көрсету мәселелері бойынша көрсетілетін қызметті берушінің және (немесе) оның лауазымды адамдарының, Мемкорпорацияның және (немесе) олардың қызметкерлерінің шешімдеріне, әрекетіне (әрекетсіздігіне) шағымдану: шағым көрсетілетін қызметті беруші немесе Мемкорпорация басшысының атына беріледі.</w:t>
      </w:r>
    </w:p>
    <w:p>
      <w:pPr>
        <w:spacing w:after="0"/>
        <w:ind w:left="0"/>
        <w:jc w:val="both"/>
      </w:pPr>
      <w:r>
        <w:rPr>
          <w:rFonts w:ascii="Times New Roman"/>
          <w:b w:val="false"/>
          <w:i w:val="false"/>
          <w:color w:val="000000"/>
          <w:sz w:val="28"/>
        </w:rPr>
        <w:t>
      Шағым пошта арқылы жазбаша нысанда, ЭҮП арқылы электронды түрде, не көрсетілетін қызметті берушінің, ІІМ-нің немесе Мемкорпорацияның кеңсесі арқылы қолма-қол беріледі.</w:t>
      </w:r>
    </w:p>
    <w:p>
      <w:pPr>
        <w:spacing w:after="0"/>
        <w:ind w:left="0"/>
        <w:jc w:val="both"/>
      </w:pPr>
      <w:r>
        <w:rPr>
          <w:rFonts w:ascii="Times New Roman"/>
          <w:b w:val="false"/>
          <w:i w:val="false"/>
          <w:color w:val="000000"/>
          <w:sz w:val="28"/>
        </w:rPr>
        <w:t>
      Көрсетілетін қызметті берушінің немесе ІІМ-нің кеңсесінде шағымды тіркеу (мөртаңба, кіріс нөмірі мен тіркеу күні шағымның екінші данасына немесе шағымға ілеспе хатқа қойылады) оның қабылданғанын растау болып табылады.</w:t>
      </w:r>
    </w:p>
    <w:p>
      <w:pPr>
        <w:spacing w:after="0"/>
        <w:ind w:left="0"/>
        <w:jc w:val="both"/>
      </w:pPr>
      <w:r>
        <w:rPr>
          <w:rFonts w:ascii="Times New Roman"/>
          <w:b w:val="false"/>
          <w:i w:val="false"/>
          <w:color w:val="000000"/>
          <w:sz w:val="28"/>
        </w:rPr>
        <w:t xml:space="preserve">
      Мемкорпорация қызметкері дұрыс қызмет көрсетпеген жағдайда, шағым Мемкорпорация басшысының атына беріледі. </w:t>
      </w:r>
    </w:p>
    <w:p>
      <w:pPr>
        <w:spacing w:after="0"/>
        <w:ind w:left="0"/>
        <w:jc w:val="both"/>
      </w:pPr>
      <w:r>
        <w:rPr>
          <w:rFonts w:ascii="Times New Roman"/>
          <w:b w:val="false"/>
          <w:i w:val="false"/>
          <w:color w:val="000000"/>
          <w:sz w:val="28"/>
        </w:rPr>
        <w:t>
      Қолма-қол, сонымен қатар пошта арқылы келіп түскен шағымды тіркеу (мөртаңба, кіріс нөмірі мен тіркеу күні шағымның екінші данасына немесе шағымға ілеспе хатқа қойылады) оның Мемкорпорацияда қабылданғанын растау болып табылады.</w:t>
      </w:r>
    </w:p>
    <w:p>
      <w:pPr>
        <w:spacing w:after="0"/>
        <w:ind w:left="0"/>
        <w:jc w:val="both"/>
      </w:pPr>
      <w:r>
        <w:rPr>
          <w:rFonts w:ascii="Times New Roman"/>
          <w:b w:val="false"/>
          <w:i w:val="false"/>
          <w:color w:val="000000"/>
          <w:sz w:val="28"/>
        </w:rPr>
        <w:t xml:space="preserve">
      Портал арқылы жүгінген кезде шағымдану тәртібі туралы ақпаратты бірыңғай байланыс орталығының 1414 телефоны бойынша алуға болады. </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өтініш туралы ақпарат қолжетімді, ол көрсетілетін қызметті берушінің өтінішті өңдеуі (жеткізілгені, тіркелгені, орындалғаны туралы белгілер, қаралғаны немесе қараудан бас тартылғаны туралы жауап) барысында жаңартылып отырады.</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1) жеке тұлғаның - оның тегі, аты, әкесінің аты (ол болған жағдайда), пошта мекенжайы;</w:t>
      </w:r>
    </w:p>
    <w:p>
      <w:pPr>
        <w:spacing w:after="0"/>
        <w:ind w:left="0"/>
        <w:jc w:val="both"/>
      </w:pPr>
      <w:r>
        <w:rPr>
          <w:rFonts w:ascii="Times New Roman"/>
          <w:b w:val="false"/>
          <w:i w:val="false"/>
          <w:color w:val="000000"/>
          <w:sz w:val="28"/>
        </w:rPr>
        <w:t>
      2) заңды тұлғаның - оның атауы, пошта мекенжайы, шығыс нөмірі мен күні көрсетіледі.</w:t>
      </w:r>
    </w:p>
    <w:p>
      <w:pPr>
        <w:spacing w:after="0"/>
        <w:ind w:left="0"/>
        <w:jc w:val="both"/>
      </w:pPr>
      <w:r>
        <w:rPr>
          <w:rFonts w:ascii="Times New Roman"/>
          <w:b w:val="false"/>
          <w:i w:val="false"/>
          <w:color w:val="000000"/>
          <w:sz w:val="28"/>
        </w:rPr>
        <w:t>
      Көрсетілетін қызметті алушының көрсетілетін қызметті берушінің, ІІМ-нің немесе Мемкорпорацияның атына келіп түскен шағымы ол тіркелген күнінен бастап 5 (бес) жұмыс күні ішінде қарауға жатады. Шағымды қарау нәтижелері туралы дәлелді жауап көрсетілетін қызметті алушыға пошта байланысы арқылы жіберіледі не көрсетілетін қызметті берушінің, ІІМ-нің немесе Мемкорпорацияның кеңсесінде қолма-қол беріледі.</w:t>
      </w:r>
    </w:p>
    <w:p>
      <w:pPr>
        <w:spacing w:after="0"/>
        <w:ind w:left="0"/>
        <w:jc w:val="both"/>
      </w:pPr>
      <w:r>
        <w:rPr>
          <w:rFonts w:ascii="Times New Roman"/>
          <w:b w:val="false"/>
          <w:i w:val="false"/>
          <w:color w:val="000000"/>
          <w:sz w:val="28"/>
        </w:rPr>
        <w:t>
      Портал арқылы электронды жүгінген жағдайда көрсетілетін қызметті алушыға "жеке кабинетінен" өтініш туралы ақпарат қолжетімді, ол өңдеу (жеткізілгені, тіркелгені, орындалғаны туралы белгілер, қаралғаны немесе қараудан бас тартылғаны туралы жауап) барысында жаңартылып отырады.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 Көрсетілетін қызметті алушының мемлекеттік қызметтер көрсету сапасын бағалау және бақылау жөніндегі уәкілетті органның мекенжайына келіп түскен шағымы ол тіркелген күнінен бастап 15 (он бес) жұмыс күні ішінде қарауға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Start w:name="z371" w:id="19"/>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7-қосымшаларға</w:t>
      </w:r>
      <w:r>
        <w:rPr>
          <w:rFonts w:ascii="Times New Roman"/>
          <w:b w:val="false"/>
          <w:i w:val="false"/>
          <w:color w:val="000000"/>
          <w:sz w:val="28"/>
        </w:rPr>
        <w:t xml:space="preserve"> сәйкес 5, 6, 7, 8, 9, 10, 11-қосымшалармен толықтырылсын.</w:t>
      </w:r>
    </w:p>
    <w:bookmarkEnd w:id="19"/>
    <w:bookmarkStart w:name="z372" w:id="20"/>
    <w:p>
      <w:pPr>
        <w:spacing w:after="0"/>
        <w:ind w:left="0"/>
        <w:jc w:val="both"/>
      </w:pPr>
      <w:r>
        <w:rPr>
          <w:rFonts w:ascii="Times New Roman"/>
          <w:b w:val="false"/>
          <w:i w:val="false"/>
          <w:color w:val="000000"/>
          <w:sz w:val="28"/>
        </w:rPr>
        <w:t xml:space="preserve">
      көрсетілген бұйрықпен бекітілген Емтихандар қабылдау және жүргізуші куәліктерін беру </w:t>
      </w:r>
      <w:r>
        <w:rPr>
          <w:rFonts w:ascii="Times New Roman"/>
          <w:b w:val="false"/>
          <w:i w:val="false"/>
          <w:color w:val="000000"/>
          <w:sz w:val="28"/>
        </w:rPr>
        <w:t>қағидаларында</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374" w:id="21"/>
    <w:p>
      <w:pPr>
        <w:spacing w:after="0"/>
        <w:ind w:left="0"/>
        <w:jc w:val="both"/>
      </w:pPr>
      <w:r>
        <w:rPr>
          <w:rFonts w:ascii="Times New Roman"/>
          <w:b w:val="false"/>
          <w:i w:val="false"/>
          <w:color w:val="000000"/>
          <w:sz w:val="28"/>
        </w:rPr>
        <w:t>
      "27. Практикалық емтихан тиісті санаттардағы көлік құралдарымен жарақталған және жүргізу нәтижелерін автоматты түрде есептейтін мамандандырылған құрылғылармен жабдықталған автоматтандырылған автодромда жүзеге асырылады.</w:t>
      </w:r>
    </w:p>
    <w:bookmarkEnd w:id="21"/>
    <w:p>
      <w:pPr>
        <w:spacing w:after="0"/>
        <w:ind w:left="0"/>
        <w:jc w:val="both"/>
      </w:pPr>
      <w:r>
        <w:rPr>
          <w:rFonts w:ascii="Times New Roman"/>
          <w:b w:val="false"/>
          <w:i w:val="false"/>
          <w:color w:val="000000"/>
          <w:sz w:val="28"/>
        </w:rPr>
        <w:t>
      Автоматтандырылған автодром болмаған және ол бұзылған жағдайларда, Нұр-Сұлтан, Алматы, Шымкент қалалары мен облыс орталықтарында практикалық емтиханды емтихан комиссиясы қабылдайды.</w:t>
      </w:r>
    </w:p>
    <w:p>
      <w:pPr>
        <w:spacing w:after="0"/>
        <w:ind w:left="0"/>
        <w:jc w:val="both"/>
      </w:pPr>
      <w:r>
        <w:rPr>
          <w:rFonts w:ascii="Times New Roman"/>
          <w:b w:val="false"/>
          <w:i w:val="false"/>
          <w:color w:val="000000"/>
          <w:sz w:val="28"/>
        </w:rPr>
        <w:t>
      Практикалық емтиханды қабылдау жөніндегі емтихан комиссиясы кемінде үш адамнан тұрады:</w:t>
      </w:r>
    </w:p>
    <w:p>
      <w:pPr>
        <w:spacing w:after="0"/>
        <w:ind w:left="0"/>
        <w:jc w:val="both"/>
      </w:pPr>
      <w:r>
        <w:rPr>
          <w:rFonts w:ascii="Times New Roman"/>
          <w:b w:val="false"/>
          <w:i w:val="false"/>
          <w:color w:val="000000"/>
          <w:sz w:val="28"/>
        </w:rPr>
        <w:t>
      1) жол жүрісі қауіпсіздігі саласындағы уәкілетті органның қызметкері (комиссияның төрағасы, комиссия мүшелері);</w:t>
      </w:r>
    </w:p>
    <w:p>
      <w:pPr>
        <w:spacing w:after="0"/>
        <w:ind w:left="0"/>
        <w:jc w:val="both"/>
      </w:pPr>
      <w:r>
        <w:rPr>
          <w:rFonts w:ascii="Times New Roman"/>
          <w:b w:val="false"/>
          <w:i w:val="false"/>
          <w:color w:val="000000"/>
          <w:sz w:val="28"/>
        </w:rPr>
        <w:t>
      2) оқу, кәсіби бірлестіктер мен қоғамдық ұйымдардың өкілі (комиссия мүшелері);</w:t>
      </w:r>
    </w:p>
    <w:p>
      <w:pPr>
        <w:spacing w:after="0"/>
        <w:ind w:left="0"/>
        <w:jc w:val="both"/>
      </w:pPr>
      <w:r>
        <w:rPr>
          <w:rFonts w:ascii="Times New Roman"/>
          <w:b w:val="false"/>
          <w:i w:val="false"/>
          <w:color w:val="000000"/>
          <w:sz w:val="28"/>
        </w:rPr>
        <w:t>
      3) Мемкорпорацияның жұмыскері (комиссия мүшелері).</w:t>
      </w:r>
    </w:p>
    <w:p>
      <w:pPr>
        <w:spacing w:after="0"/>
        <w:ind w:left="0"/>
        <w:jc w:val="both"/>
      </w:pPr>
      <w:r>
        <w:rPr>
          <w:rFonts w:ascii="Times New Roman"/>
          <w:b w:val="false"/>
          <w:i w:val="false"/>
          <w:color w:val="000000"/>
          <w:sz w:val="28"/>
        </w:rPr>
        <w:t>
      Емтихан комиссиясының құрамына емтихан тапсыратын топты дайындауды жүзеге асырған оқытушыны немесе автомобиль жүргізу бойынша өндірістік оқыту шеберін енгізуге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74-тармақ</w:t>
      </w:r>
      <w:r>
        <w:rPr>
          <w:rFonts w:ascii="Times New Roman"/>
          <w:b w:val="false"/>
          <w:i w:val="false"/>
          <w:color w:val="000000"/>
          <w:sz w:val="28"/>
        </w:rPr>
        <w:t xml:space="preserve"> мынадай редакцияда жазылсын:</w:t>
      </w:r>
    </w:p>
    <w:bookmarkStart w:name="z376" w:id="22"/>
    <w:p>
      <w:pPr>
        <w:spacing w:after="0"/>
        <w:ind w:left="0"/>
        <w:jc w:val="both"/>
      </w:pPr>
      <w:r>
        <w:rPr>
          <w:rFonts w:ascii="Times New Roman"/>
          <w:b w:val="false"/>
          <w:i w:val="false"/>
          <w:color w:val="000000"/>
          <w:sz w:val="28"/>
        </w:rPr>
        <w:t xml:space="preserve">
      "74. Теориялық емтихан тапсыру кезінде үш нашар баға алған жағдайда және практикалық емтихан тапсыру кезінде үш нашар баға алған жағдайда, "А", "В" санаттарындағы, "А1", "В1" санаттарындағы көлік құралдарын басқару құқығын алуға өз бетінше даярлықтан өткен жүргізушіге үміткерлер одан әрі емтихандар тапсыруға соңғы емтихан өткізілген күннен бастап алты ай өткеннен кейін жіберіледі. </w:t>
      </w:r>
    </w:p>
    <w:bookmarkEnd w:id="22"/>
    <w:p>
      <w:pPr>
        <w:spacing w:after="0"/>
        <w:ind w:left="0"/>
        <w:jc w:val="both"/>
      </w:pPr>
      <w:r>
        <w:rPr>
          <w:rFonts w:ascii="Times New Roman"/>
          <w:b w:val="false"/>
          <w:i w:val="false"/>
          <w:color w:val="000000"/>
          <w:sz w:val="28"/>
        </w:rPr>
        <w:t>
      Практикалық емтихан тапсыру кезінде үш теріс баға алған кезде теориялық емтихан нәтижелері автоматты түрде жойылады.";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76-тармақ</w:t>
      </w:r>
      <w:r>
        <w:rPr>
          <w:rFonts w:ascii="Times New Roman"/>
          <w:b w:val="false"/>
          <w:i w:val="false"/>
          <w:color w:val="000000"/>
          <w:sz w:val="28"/>
        </w:rPr>
        <w:t xml:space="preserve"> мынадай редакцияда жазылсын:</w:t>
      </w:r>
    </w:p>
    <w:bookmarkStart w:name="z378" w:id="23"/>
    <w:p>
      <w:pPr>
        <w:spacing w:after="0"/>
        <w:ind w:left="0"/>
        <w:jc w:val="both"/>
      </w:pPr>
      <w:r>
        <w:rPr>
          <w:rFonts w:ascii="Times New Roman"/>
          <w:b w:val="false"/>
          <w:i w:val="false"/>
          <w:color w:val="000000"/>
          <w:sz w:val="28"/>
        </w:rPr>
        <w:t xml:space="preserve">
      "76. Жүргізуші куәліктері Қазақстан Республикасында тұрақты тұрғылықты жері бойынша тіркелген адамдарға Қазақстан Республикасының уәкілетті мемлекеттік органы берген жеке басты куәландыратын құжаттың негізінде беріледі."; </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80-тармақ</w:t>
      </w:r>
      <w:r>
        <w:rPr>
          <w:rFonts w:ascii="Times New Roman"/>
          <w:b w:val="false"/>
          <w:i w:val="false"/>
          <w:color w:val="000000"/>
          <w:sz w:val="28"/>
        </w:rPr>
        <w:t xml:space="preserve"> мынадай редакцияда жазылсын:</w:t>
      </w:r>
    </w:p>
    <w:bookmarkStart w:name="z380" w:id="24"/>
    <w:p>
      <w:pPr>
        <w:spacing w:after="0"/>
        <w:ind w:left="0"/>
        <w:jc w:val="both"/>
      </w:pPr>
      <w:r>
        <w:rPr>
          <w:rFonts w:ascii="Times New Roman"/>
          <w:b w:val="false"/>
          <w:i w:val="false"/>
          <w:color w:val="000000"/>
          <w:sz w:val="28"/>
        </w:rPr>
        <w:t xml:space="preserve">
      "80. Жүргізуші куәлігін ауыстыруға байланысты оны алу үшін адам осы Қағидалардың </w:t>
      </w:r>
      <w:r>
        <w:rPr>
          <w:rFonts w:ascii="Times New Roman"/>
          <w:b w:val="false"/>
          <w:i w:val="false"/>
          <w:color w:val="000000"/>
          <w:sz w:val="28"/>
        </w:rPr>
        <w:t>77-тармағының</w:t>
      </w:r>
      <w:r>
        <w:rPr>
          <w:rFonts w:ascii="Times New Roman"/>
          <w:b w:val="false"/>
          <w:i w:val="false"/>
          <w:color w:val="000000"/>
          <w:sz w:val="28"/>
        </w:rPr>
        <w:t xml:space="preserve"> 2), 3), 4) тармақшаларында көрсетілген құжаттарды және бұрын берілген жүргізуші куәлігін, ал тегін, атын, әкесінің атын (ол болған жағдайда) өзгерткен кезде сауалнамалық деректері өзгергенін растайтын құжатты ұсынады;</w:t>
      </w:r>
    </w:p>
    <w:bookmarkEnd w:id="24"/>
    <w:p>
      <w:pPr>
        <w:spacing w:after="0"/>
        <w:ind w:left="0"/>
        <w:jc w:val="both"/>
      </w:pPr>
      <w:r>
        <w:rPr>
          <w:rFonts w:ascii="Times New Roman"/>
          <w:b w:val="false"/>
          <w:i w:val="false"/>
          <w:color w:val="000000"/>
          <w:sz w:val="28"/>
        </w:rPr>
        <w:t xml:space="preserve">
      "электрондық үкімет" веб-порталы арқылы жүгінген кезде - осы Қағидалардың </w:t>
      </w:r>
      <w:r>
        <w:rPr>
          <w:rFonts w:ascii="Times New Roman"/>
          <w:b w:val="false"/>
          <w:i w:val="false"/>
          <w:color w:val="000000"/>
          <w:sz w:val="28"/>
        </w:rPr>
        <w:t>77-тармағының</w:t>
      </w:r>
      <w:r>
        <w:rPr>
          <w:rFonts w:ascii="Times New Roman"/>
          <w:b w:val="false"/>
          <w:i w:val="false"/>
          <w:color w:val="000000"/>
          <w:sz w:val="28"/>
        </w:rPr>
        <w:t xml:space="preserve"> 2), 4) тармақшаларында көрсетілген құжаттар сканерленген нысанда ұсынылады, ал тегін, атын, әкесінің атын (ол болған жағдайда) өзгерткен кезде сауалнамалық деректері өзгергенін растайтын құжатты ұсынады.</w:t>
      </w:r>
    </w:p>
    <w:p>
      <w:pPr>
        <w:spacing w:after="0"/>
        <w:ind w:left="0"/>
        <w:jc w:val="both"/>
      </w:pPr>
      <w:r>
        <w:rPr>
          <w:rFonts w:ascii="Times New Roman"/>
          <w:b w:val="false"/>
          <w:i w:val="false"/>
          <w:color w:val="000000"/>
          <w:sz w:val="28"/>
        </w:rPr>
        <w:t>
      Бұл ретте, мемлекеттік баж төлемін "электрондық үкімет" порталының төлем шлюзі арқылы жүргізуге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77-тармақтың</w:t>
      </w:r>
      <w:r>
        <w:rPr>
          <w:rFonts w:ascii="Times New Roman"/>
          <w:b w:val="false"/>
          <w:i w:val="false"/>
          <w:color w:val="000000"/>
          <w:sz w:val="28"/>
        </w:rPr>
        <w:t xml:space="preserve"> 2) тармақшасында көрсетілген құжат жарамдылық мерзімі аяқталуына байланысты жүргізуші куәлігін ауыстырған жағдайда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89-тармақ</w:t>
      </w:r>
      <w:r>
        <w:rPr>
          <w:rFonts w:ascii="Times New Roman"/>
          <w:b w:val="false"/>
          <w:i w:val="false"/>
          <w:color w:val="000000"/>
          <w:sz w:val="28"/>
        </w:rPr>
        <w:t xml:space="preserve"> мынадай редакцияда жазылсын:</w:t>
      </w:r>
    </w:p>
    <w:bookmarkStart w:name="z383" w:id="25"/>
    <w:p>
      <w:pPr>
        <w:spacing w:after="0"/>
        <w:ind w:left="0"/>
        <w:jc w:val="both"/>
      </w:pPr>
      <w:r>
        <w:rPr>
          <w:rFonts w:ascii="Times New Roman"/>
          <w:b w:val="false"/>
          <w:i w:val="false"/>
          <w:color w:val="000000"/>
          <w:sz w:val="28"/>
        </w:rPr>
        <w:t xml:space="preserve">
      "89. Жүргізуші куәлігін оның жоғалуына байланысты алу үшін тұлға осы Қағидалардың </w:t>
      </w:r>
      <w:r>
        <w:rPr>
          <w:rFonts w:ascii="Times New Roman"/>
          <w:b w:val="false"/>
          <w:i w:val="false"/>
          <w:color w:val="000000"/>
          <w:sz w:val="28"/>
        </w:rPr>
        <w:t>77-тармағының</w:t>
      </w:r>
      <w:r>
        <w:rPr>
          <w:rFonts w:ascii="Times New Roman"/>
          <w:b w:val="false"/>
          <w:i w:val="false"/>
          <w:color w:val="000000"/>
          <w:sz w:val="28"/>
        </w:rPr>
        <w:t xml:space="preserve"> 1), 3) тармақшаларында көрсетілген құжаттарды ұсынады.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77-тармақтың</w:t>
      </w:r>
      <w:r>
        <w:rPr>
          <w:rFonts w:ascii="Times New Roman"/>
          <w:b w:val="false"/>
          <w:i w:val="false"/>
          <w:color w:val="000000"/>
          <w:sz w:val="28"/>
        </w:rPr>
        <w:t xml:space="preserve"> 2) тармақшасында көрсетілген құжат жарамдылық мерзімі аяқталуына байланысты жүргізуші куәлігін ауыстырған жағдайда ұсынылады.".</w:t>
      </w:r>
    </w:p>
    <w:bookmarkStart w:name="z385" w:id="26"/>
    <w:p>
      <w:pPr>
        <w:spacing w:after="0"/>
        <w:ind w:left="0"/>
        <w:jc w:val="both"/>
      </w:pPr>
      <w:r>
        <w:rPr>
          <w:rFonts w:ascii="Times New Roman"/>
          <w:b w:val="false"/>
          <w:i w:val="false"/>
          <w:color w:val="000000"/>
          <w:sz w:val="28"/>
        </w:rPr>
        <w:t>
      4-тараумен толықтырылсын және мынадай редакцияда жазылсын:</w:t>
      </w:r>
    </w:p>
    <w:bookmarkEnd w:id="26"/>
    <w:bookmarkStart w:name="z386" w:id="27"/>
    <w:p>
      <w:pPr>
        <w:spacing w:after="0"/>
        <w:ind w:left="0"/>
        <w:jc w:val="both"/>
      </w:pPr>
      <w:r>
        <w:rPr>
          <w:rFonts w:ascii="Times New Roman"/>
          <w:b w:val="false"/>
          <w:i w:val="false"/>
          <w:color w:val="000000"/>
          <w:sz w:val="28"/>
        </w:rPr>
        <w:t>
      "4-тарау. "Жүргізуші куәліктерін беру" мемлекеттік қызмет көрсету тәртібі.</w:t>
      </w:r>
    </w:p>
    <w:bookmarkEnd w:id="27"/>
    <w:p>
      <w:pPr>
        <w:spacing w:after="0"/>
        <w:ind w:left="0"/>
        <w:jc w:val="both"/>
      </w:pPr>
      <w:r>
        <w:rPr>
          <w:rFonts w:ascii="Times New Roman"/>
          <w:b w:val="false"/>
          <w:i w:val="false"/>
          <w:color w:val="000000"/>
          <w:sz w:val="28"/>
        </w:rPr>
        <w:t>
      104. Мемлекеттік қызмет көрсету үшін құжаттар тізбесі Қағидаларға 14-қосымшаның 8-тармағына сәйкес ұсынылады:</w:t>
      </w:r>
    </w:p>
    <w:p>
      <w:pPr>
        <w:spacing w:after="0"/>
        <w:ind w:left="0"/>
        <w:jc w:val="both"/>
      </w:pPr>
      <w:r>
        <w:rPr>
          <w:rFonts w:ascii="Times New Roman"/>
          <w:b w:val="false"/>
          <w:i w:val="false"/>
          <w:color w:val="000000"/>
          <w:sz w:val="28"/>
        </w:rPr>
        <w:t>
      Көрсетілетін қызметті алушы мемлекеттік қызмет алу үшін жүгінген кезде:</w:t>
      </w:r>
    </w:p>
    <w:p>
      <w:pPr>
        <w:spacing w:after="0"/>
        <w:ind w:left="0"/>
        <w:jc w:val="both"/>
      </w:pPr>
      <w:r>
        <w:rPr>
          <w:rFonts w:ascii="Times New Roman"/>
          <w:b w:val="false"/>
          <w:i w:val="false"/>
          <w:color w:val="000000"/>
          <w:sz w:val="28"/>
        </w:rPr>
        <w:t>
      1) Мемкорпорацияға, көрсетілетін қызметті алушыға электрондық кезек талоны беріледі.</w:t>
      </w:r>
    </w:p>
    <w:p>
      <w:pPr>
        <w:spacing w:after="0"/>
        <w:ind w:left="0"/>
        <w:jc w:val="both"/>
      </w:pPr>
      <w:r>
        <w:rPr>
          <w:rFonts w:ascii="Times New Roman"/>
          <w:b w:val="false"/>
          <w:i w:val="false"/>
          <w:color w:val="000000"/>
          <w:sz w:val="28"/>
        </w:rPr>
        <w:t>
      Кезек күту уақыты 20 минут.</w:t>
      </w:r>
    </w:p>
    <w:p>
      <w:pPr>
        <w:spacing w:after="0"/>
        <w:ind w:left="0"/>
        <w:jc w:val="both"/>
      </w:pPr>
      <w:r>
        <w:rPr>
          <w:rFonts w:ascii="Times New Roman"/>
          <w:b w:val="false"/>
          <w:i w:val="false"/>
          <w:color w:val="000000"/>
          <w:sz w:val="28"/>
        </w:rPr>
        <w:t>
      Мемкорпорацияның қызметкері 10 минут ішінде құжаттар пакетін қабылдайды, мемлекеттік баж салығы төленгенін, жол жүрісі қауіпсіздігін қамтамасыз ету саласында айыппұл түрінде әкімшілік жазаға тарту туралы қаулының және (немесе) айыппұл төлеу қажеттігі туралы нұсқаманың орындалғанын, көлік құралын басқару құқығынан айырудың (тоқтатудың), медициналық қарсы көрсетпелердің жоқ екенін мемлекеттік органдардың тиісті ақпараттық ресурстары бойынша тексереді, көрсетілетін қызметті алушыны суретке түсіреді, электронды өтінішті қалыптастырады және осы Қағидалардың 1-қосымшасына сәйкес өтініш бланкісін қағаз тасымалдағышта басып шығарады;</w:t>
      </w:r>
    </w:p>
    <w:p>
      <w:pPr>
        <w:spacing w:after="0"/>
        <w:ind w:left="0"/>
        <w:jc w:val="both"/>
      </w:pPr>
      <w:r>
        <w:rPr>
          <w:rFonts w:ascii="Times New Roman"/>
          <w:b w:val="false"/>
          <w:i w:val="false"/>
          <w:color w:val="000000"/>
          <w:sz w:val="28"/>
        </w:rPr>
        <w:t>
      электронды өтінішке Мемкорпорация қызметкерінің электрондық-цифрлық қолтаңбасы қойылғаннан кейін көрсетілетін қызметті алушыға осы Қағидалардың 12-қосымшасына сәйкес құжаттардың қабылданғаны туралы қолхат беріледі.</w:t>
      </w:r>
    </w:p>
    <w:p>
      <w:pPr>
        <w:spacing w:after="0"/>
        <w:ind w:left="0"/>
        <w:jc w:val="both"/>
      </w:pPr>
      <w:r>
        <w:rPr>
          <w:rFonts w:ascii="Times New Roman"/>
          <w:b w:val="false"/>
          <w:i w:val="false"/>
          <w:color w:val="000000"/>
          <w:sz w:val="28"/>
        </w:rPr>
        <w:t>
      Заңнамада көзделген жағдайларда, көрсетілетін қызметті алушы емтихан тапсыру және теориялық даярлық деңгейін, сондай-ақ практикалық жүргізу дағдыларын тексеру үшін Мемкорпорациядағы емтихан сыныбына жіберіледі;</w:t>
      </w:r>
    </w:p>
    <w:p>
      <w:pPr>
        <w:spacing w:after="0"/>
        <w:ind w:left="0"/>
        <w:jc w:val="both"/>
      </w:pPr>
      <w:r>
        <w:rPr>
          <w:rFonts w:ascii="Times New Roman"/>
          <w:b w:val="false"/>
          <w:i w:val="false"/>
          <w:color w:val="000000"/>
          <w:sz w:val="28"/>
        </w:rPr>
        <w:t>
      теориялық емтиханды тапсыру рәсімі арнайы жабдықталған сыныпта компьютерлік тестілеу арқылы 40 минут ішінде өткізіледі;</w:t>
      </w:r>
    </w:p>
    <w:p>
      <w:pPr>
        <w:spacing w:after="0"/>
        <w:ind w:left="0"/>
        <w:jc w:val="both"/>
      </w:pPr>
      <w:r>
        <w:rPr>
          <w:rFonts w:ascii="Times New Roman"/>
          <w:b w:val="false"/>
          <w:i w:val="false"/>
          <w:color w:val="000000"/>
          <w:sz w:val="28"/>
        </w:rPr>
        <w:t>
      көрсетілетін қызметті алушы теориялық емтихан нәтижелері бойынша теріс баға алған кезде Мемкорпорацияның қызметкері теориялық емтихан нәтижелерінің бағасымен көрсетілетін қызметті алушыға құжаттарды қайтарады және көрсетілетін қызметті алушыны теориялық білім деңгейін қайта тексеру күні туралы хабардар етеді (ЖК алғашқы беру кезінде 7 күннен кейін);</w:t>
      </w:r>
    </w:p>
    <w:p>
      <w:pPr>
        <w:spacing w:after="0"/>
        <w:ind w:left="0"/>
        <w:jc w:val="both"/>
      </w:pPr>
      <w:r>
        <w:rPr>
          <w:rFonts w:ascii="Times New Roman"/>
          <w:b w:val="false"/>
          <w:i w:val="false"/>
          <w:color w:val="000000"/>
          <w:sz w:val="28"/>
        </w:rPr>
        <w:t>
      көрсетілетін қызметті алушы теориялық емтихан нәтижелері бойынша оң баға алған кезде көрсетілетін қызметті алушы көлік құралын практикалық жүргізу бойынша емтихан өткізу жолымен практикалық даярлық деңгейін тексеруге жіберіледі, мемлекеттік қызметті көрсету уақыты практикалық емтихан тапсырылғанға дейін тоқтатыла тұрады.</w:t>
      </w:r>
    </w:p>
    <w:p>
      <w:pPr>
        <w:spacing w:after="0"/>
        <w:ind w:left="0"/>
        <w:jc w:val="both"/>
      </w:pPr>
      <w:r>
        <w:rPr>
          <w:rFonts w:ascii="Times New Roman"/>
          <w:b w:val="false"/>
          <w:i w:val="false"/>
          <w:color w:val="000000"/>
          <w:sz w:val="28"/>
        </w:rPr>
        <w:t>
      Маршрутта практикалық жүргізу бойынша емтиханның ұзақтығы 20 минут болуы тиіс;</w:t>
      </w:r>
    </w:p>
    <w:p>
      <w:pPr>
        <w:spacing w:after="0"/>
        <w:ind w:left="0"/>
        <w:jc w:val="both"/>
      </w:pPr>
      <w:r>
        <w:rPr>
          <w:rFonts w:ascii="Times New Roman"/>
          <w:b w:val="false"/>
          <w:i w:val="false"/>
          <w:color w:val="000000"/>
          <w:sz w:val="28"/>
        </w:rPr>
        <w:t>
      көрсетілетін қызметті алушы практикалық емтихан нәтижелері бойынша теріс баға алған кезде Мемкорпорацияның қызметкері практикалық емтихан нәтижелерінің бағасымен көрсетілетін қызметті алушыға құжаттарды қайтарады және көрсетілетін қызметті алушыны практикалық білім деңгейін қайта тексеру күні туралы хабардар етеді (ЖК алғашқы беру кезінде 7 күннен кейін);</w:t>
      </w:r>
    </w:p>
    <w:p>
      <w:pPr>
        <w:spacing w:after="0"/>
        <w:ind w:left="0"/>
        <w:jc w:val="both"/>
      </w:pPr>
      <w:r>
        <w:rPr>
          <w:rFonts w:ascii="Times New Roman"/>
          <w:b w:val="false"/>
          <w:i w:val="false"/>
          <w:color w:val="000000"/>
          <w:sz w:val="28"/>
        </w:rPr>
        <w:t>
      көрсетілетін қызметті алушы практикалық емтихан нәтижелері бойынша оң баға алған кезде қалыптастырылған өтінім онлайн-режимде көрсетілетін қызметті берушіге 5 минут ішінде (келіп түскен өтінімдер ағынының техникалық шығындарын ескере отырып) бекітуге түседі;</w:t>
      </w:r>
    </w:p>
    <w:p>
      <w:pPr>
        <w:spacing w:after="0"/>
        <w:ind w:left="0"/>
        <w:jc w:val="both"/>
      </w:pPr>
      <w:r>
        <w:rPr>
          <w:rFonts w:ascii="Times New Roman"/>
          <w:b w:val="false"/>
          <w:i w:val="false"/>
          <w:color w:val="000000"/>
          <w:sz w:val="28"/>
        </w:rPr>
        <w:t>
      көрсетілетін қызметті беруші (ІІМ Полиция департаменті Процессингтік орталығының қызметкері) тұлғаны (көрсетілетін қызметті алушыны) оның іздестіруде болуы мәніне тексереді, толтырылу дұрыстығына сканерленген құжаттарды электроны өтініммен салыстырады, 15 минут ішінде өтінімді бекіту немесе мемлекеттік қызмет көрсетуден бас тарту туралы шешім қабылдайды;</w:t>
      </w:r>
    </w:p>
    <w:p>
      <w:pPr>
        <w:spacing w:after="0"/>
        <w:ind w:left="0"/>
        <w:jc w:val="both"/>
      </w:pPr>
      <w:r>
        <w:rPr>
          <w:rFonts w:ascii="Times New Roman"/>
          <w:b w:val="false"/>
          <w:i w:val="false"/>
          <w:color w:val="000000"/>
          <w:sz w:val="28"/>
        </w:rPr>
        <w:t>
      бекітілген өтінім жеткізушінің принтеріне автоматты түрде келіп түседі, онда 5 минутқа дейінгі уақыт ішінде КҚТК басып шығарылады;</w:t>
      </w:r>
    </w:p>
    <w:p>
      <w:pPr>
        <w:spacing w:after="0"/>
        <w:ind w:left="0"/>
        <w:jc w:val="both"/>
      </w:pPr>
      <w:r>
        <w:rPr>
          <w:rFonts w:ascii="Times New Roman"/>
          <w:b w:val="false"/>
          <w:i w:val="false"/>
          <w:color w:val="000000"/>
          <w:sz w:val="28"/>
        </w:rPr>
        <w:t>
      тұлғаның деректері іздестіру базасында болған жағдайда, мемлекеттік қызмет көрсетуден бас тартылады және тиісті іс-шаралар қабылдау үшін ақпаратты аумақтық ІІО бөлінісіне дереу береді;</w:t>
      </w:r>
    </w:p>
    <w:p>
      <w:pPr>
        <w:spacing w:after="0"/>
        <w:ind w:left="0"/>
        <w:jc w:val="both"/>
      </w:pPr>
      <w:r>
        <w:rPr>
          <w:rFonts w:ascii="Times New Roman"/>
          <w:b w:val="false"/>
          <w:i w:val="false"/>
          <w:color w:val="000000"/>
          <w:sz w:val="28"/>
        </w:rPr>
        <w:t>
      дайындалған ЖК-ны жеткізуші Мемкорпорация қызметкеріне құжаттарды беру секторына береді - 5 минут;</w:t>
      </w:r>
    </w:p>
    <w:p>
      <w:pPr>
        <w:spacing w:after="0"/>
        <w:ind w:left="0"/>
        <w:jc w:val="both"/>
      </w:pPr>
      <w:r>
        <w:rPr>
          <w:rFonts w:ascii="Times New Roman"/>
          <w:b w:val="false"/>
          <w:i w:val="false"/>
          <w:color w:val="000000"/>
          <w:sz w:val="28"/>
        </w:rPr>
        <w:t>
      Мемкорпорацияның қызметкері дайындалған КҚТК мен жасалған МТНБ-ны 10 минут ішінде көрсетілетін қызметті алушыға береді.</w:t>
      </w:r>
    </w:p>
    <w:p>
      <w:pPr>
        <w:spacing w:after="0"/>
        <w:ind w:left="0"/>
        <w:jc w:val="both"/>
      </w:pPr>
      <w:r>
        <w:rPr>
          <w:rFonts w:ascii="Times New Roman"/>
          <w:b w:val="false"/>
          <w:i w:val="false"/>
          <w:color w:val="000000"/>
          <w:sz w:val="28"/>
        </w:rPr>
        <w:t>
      Қағидалардың 104-тармағының 1) тармақшасында көзделген іс-әрекеттер орындалғаннан кейін мемлекеттік көрсетілетін қызмет аяқталған деп есептеледі.</w:t>
      </w:r>
    </w:p>
    <w:p>
      <w:pPr>
        <w:spacing w:after="0"/>
        <w:ind w:left="0"/>
        <w:jc w:val="both"/>
      </w:pPr>
      <w:r>
        <w:rPr>
          <w:rFonts w:ascii="Times New Roman"/>
          <w:b w:val="false"/>
          <w:i w:val="false"/>
          <w:color w:val="000000"/>
          <w:sz w:val="28"/>
        </w:rPr>
        <w:t>
      Мемкорпорация қызметкері көрсетілетін қызметті алушылардан қабылдаған және жүргізуші куәлігін беру үшін негіз болған құжаттар сканерленеді және көрсетілген мемлекеттік қызметтер бойынша номенклатуралық іске тігіледі, сандық тәртіппен нөмірленеді, Мемкорпорация филиалының басшысы қол қояды және қағаз түрінде Мемкорпорация филиалында 3 жыл, электронды түрде Мемкорпорацияның серверінде тұрақты негізде сақталады.</w:t>
      </w:r>
    </w:p>
    <w:p>
      <w:pPr>
        <w:spacing w:after="0"/>
        <w:ind w:left="0"/>
        <w:jc w:val="both"/>
      </w:pPr>
      <w:r>
        <w:rPr>
          <w:rFonts w:ascii="Times New Roman"/>
          <w:b w:val="false"/>
          <w:i w:val="false"/>
          <w:color w:val="000000"/>
          <w:sz w:val="28"/>
        </w:rPr>
        <w:t>
      2) ЭҮП арқылы жүгінген кезде көрсетілетін қызметті алушы электрондық цифрлық қолтаңбаны (бұдан әрі - ЭЦҚ) белсендендіреді, ЖК айырбастау бойынша деректемелік деректерді толтырады және ЭЦҚ қол қояды.</w:t>
      </w:r>
    </w:p>
    <w:p>
      <w:pPr>
        <w:spacing w:after="0"/>
        <w:ind w:left="0"/>
        <w:jc w:val="both"/>
      </w:pPr>
      <w:r>
        <w:rPr>
          <w:rFonts w:ascii="Times New Roman"/>
          <w:b w:val="false"/>
          <w:i w:val="false"/>
          <w:color w:val="000000"/>
          <w:sz w:val="28"/>
        </w:rPr>
        <w:t xml:space="preserve">
      көрсетілетін қызметті алушыға "жеке кабинетіне" көрсетілетін қызметті берушінің уәкілетті адамы куәландырылған электрондық құжат нысанында хабарлама жіберіледі; </w:t>
      </w:r>
    </w:p>
    <w:p>
      <w:pPr>
        <w:spacing w:after="0"/>
        <w:ind w:left="0"/>
        <w:jc w:val="both"/>
      </w:pPr>
      <w:r>
        <w:rPr>
          <w:rFonts w:ascii="Times New Roman"/>
          <w:b w:val="false"/>
          <w:i w:val="false"/>
          <w:color w:val="000000"/>
          <w:sz w:val="28"/>
        </w:rPr>
        <w:t>
      төленбеген айыппұлдардың бар-жоғын, Денсаулық сақтау министрлігінің ақпараттық жүйесі бойынша адамның көлік құралдарын басқаруға жарамдылығын автоматты түрде тексергеннен кейін өтінім уәкілетті органға келіп түседі;</w:t>
      </w:r>
    </w:p>
    <w:p>
      <w:pPr>
        <w:spacing w:after="0"/>
        <w:ind w:left="0"/>
        <w:jc w:val="both"/>
      </w:pPr>
      <w:r>
        <w:rPr>
          <w:rFonts w:ascii="Times New Roman"/>
          <w:b w:val="false"/>
          <w:i w:val="false"/>
          <w:color w:val="000000"/>
          <w:sz w:val="28"/>
        </w:rPr>
        <w:t>
      уәкілетті органның қызметкері көрсетілетін қызметті алушыны оның іздестіруде болуы мәніне тексереді және 15 минут ішінде шешім қабылдайды;</w:t>
      </w:r>
    </w:p>
    <w:p>
      <w:pPr>
        <w:spacing w:after="0"/>
        <w:ind w:left="0"/>
        <w:jc w:val="both"/>
      </w:pPr>
      <w:r>
        <w:rPr>
          <w:rFonts w:ascii="Times New Roman"/>
          <w:b w:val="false"/>
          <w:i w:val="false"/>
          <w:color w:val="000000"/>
          <w:sz w:val="28"/>
        </w:rPr>
        <w:t>
      өтінім бекітілгеннен кейін Мемкорпорацияда автоматты түрде ЖК басып шығарылады - 5 минутқа дейін;</w:t>
      </w:r>
    </w:p>
    <w:p>
      <w:pPr>
        <w:spacing w:after="0"/>
        <w:ind w:left="0"/>
        <w:jc w:val="both"/>
      </w:pPr>
      <w:r>
        <w:rPr>
          <w:rFonts w:ascii="Times New Roman"/>
          <w:b w:val="false"/>
          <w:i w:val="false"/>
          <w:color w:val="000000"/>
          <w:sz w:val="28"/>
        </w:rPr>
        <w:t xml:space="preserve">
      көрсетілетін қызметті алушының Мемкорпорацияға жүгінуі бойынша, дайындалған жүргізуші куәлігі көрсетілетін қызметті алушы бұрынғы ЖК-ны тапсырғаннан кейін 10 минут ішінде беруге жатады. </w:t>
      </w:r>
    </w:p>
    <w:p>
      <w:pPr>
        <w:spacing w:after="0"/>
        <w:ind w:left="0"/>
        <w:jc w:val="both"/>
      </w:pPr>
      <w:r>
        <w:rPr>
          <w:rFonts w:ascii="Times New Roman"/>
          <w:b w:val="false"/>
          <w:i w:val="false"/>
          <w:color w:val="000000"/>
          <w:sz w:val="28"/>
        </w:rPr>
        <w:t>
      Қағидалардың 104-тармағының 2) тармақшасында көзделген іс-әрекеттер орындалғаннан кейін мемлекеттік көрсетілетін қызмет аяқталған деп есептеледі.</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алушыға немесе нотариаттық куәландырылған сенімхат негізінде әрекет ететін оның өкіліне беріледі.</w:t>
      </w:r>
    </w:p>
    <w:p>
      <w:pPr>
        <w:spacing w:after="0"/>
        <w:ind w:left="0"/>
        <w:jc w:val="both"/>
      </w:pPr>
      <w:r>
        <w:rPr>
          <w:rFonts w:ascii="Times New Roman"/>
          <w:b w:val="false"/>
          <w:i w:val="false"/>
          <w:color w:val="000000"/>
          <w:sz w:val="28"/>
        </w:rPr>
        <w:t>
      105. Мемкорпорацияда және порталда мемлекеттік бажды төлеу "электрондық үкімет" порталының төлем шлюзі (бұдан әрі - ЭҮТШ) арқылы жүргізіледі.</w:t>
      </w:r>
    </w:p>
    <w:p>
      <w:pPr>
        <w:spacing w:after="0"/>
        <w:ind w:left="0"/>
        <w:jc w:val="both"/>
      </w:pPr>
      <w:r>
        <w:rPr>
          <w:rFonts w:ascii="Times New Roman"/>
          <w:b w:val="false"/>
          <w:i w:val="false"/>
          <w:color w:val="000000"/>
          <w:sz w:val="28"/>
        </w:rPr>
        <w:t>
      Мемлекеттік қызмет электронды кезек тәртібінде, жылдам қызмет көрсетусіз көрсетіледі.</w:t>
      </w:r>
    </w:p>
    <w:bookmarkStart w:name="z387" w:id="28"/>
    <w:p>
      <w:pPr>
        <w:spacing w:after="0"/>
        <w:ind w:left="0"/>
        <w:jc w:val="both"/>
      </w:pPr>
      <w:r>
        <w:rPr>
          <w:rFonts w:ascii="Times New Roman"/>
          <w:b w:val="false"/>
          <w:i w:val="false"/>
          <w:color w:val="000000"/>
          <w:sz w:val="28"/>
        </w:rPr>
        <w:t>
      5-тараумен толықтырылсын және мынадай редакцияда жазылсын:</w:t>
      </w:r>
    </w:p>
    <w:bookmarkEnd w:id="28"/>
    <w:bookmarkStart w:name="z388" w:id="29"/>
    <w:p>
      <w:pPr>
        <w:spacing w:after="0"/>
        <w:ind w:left="0"/>
        <w:jc w:val="both"/>
      </w:pPr>
      <w:r>
        <w:rPr>
          <w:rFonts w:ascii="Times New Roman"/>
          <w:b w:val="false"/>
          <w:i w:val="false"/>
          <w:color w:val="000000"/>
          <w:sz w:val="28"/>
        </w:rPr>
        <w:t>
      "5-тарау. Мемлекеттік қызметтер көрсету мәселелері бойынша көрсетілетін қызметті берушінің және (немесе) оның лауазымды адамдарының шешімдеріне, әрекетіне (әрекетсіздігіне) шағымдану тәртібі.</w:t>
      </w:r>
    </w:p>
    <w:bookmarkEnd w:id="29"/>
    <w:p>
      <w:pPr>
        <w:spacing w:after="0"/>
        <w:ind w:left="0"/>
        <w:jc w:val="both"/>
      </w:pPr>
      <w:r>
        <w:rPr>
          <w:rFonts w:ascii="Times New Roman"/>
          <w:b w:val="false"/>
          <w:i w:val="false"/>
          <w:color w:val="000000"/>
          <w:sz w:val="28"/>
        </w:rPr>
        <w:t>
      106. Мемлекеттік қызметтер көрсету мәселелері бойынша көрсетілетін қызметті берушінің және (немесе) оның лауазымды адамдарының, корпорацияның және (немесе) олардың қызметкерлерінің шешімдеріне, әрекетіне (әрекетсіздігіне) шағымдану: шағым көрсетілетін қызметті беруші немесе Мемкорпорация басшысының атына беріледі.</w:t>
      </w:r>
    </w:p>
    <w:p>
      <w:pPr>
        <w:spacing w:after="0"/>
        <w:ind w:left="0"/>
        <w:jc w:val="both"/>
      </w:pPr>
      <w:r>
        <w:rPr>
          <w:rFonts w:ascii="Times New Roman"/>
          <w:b w:val="false"/>
          <w:i w:val="false"/>
          <w:color w:val="000000"/>
          <w:sz w:val="28"/>
        </w:rPr>
        <w:t>
      Шағым пошта арқылы жазбаша нысанда, ЭҮП арқылы электронды түрде не көрсетілетін қызметті берушінің, ІІМ немесе Мемкорпорацияның кеңсесі арқылы қолма-қол беріледі.</w:t>
      </w:r>
    </w:p>
    <w:p>
      <w:pPr>
        <w:spacing w:after="0"/>
        <w:ind w:left="0"/>
        <w:jc w:val="both"/>
      </w:pPr>
      <w:r>
        <w:rPr>
          <w:rFonts w:ascii="Times New Roman"/>
          <w:b w:val="false"/>
          <w:i w:val="false"/>
          <w:color w:val="000000"/>
          <w:sz w:val="28"/>
        </w:rPr>
        <w:t>
      Көрсетілетін қызметті берушінің немесе ІІМ-нің кеңсесінде шағымды тіркеу (мөртаңба, кіріс нөмірі мен тіркеу күні шағымның екінші данасына немесе шағымға ілеспе хатқа қойылады) оның қабылданғанын растау болып табылады.</w:t>
      </w:r>
    </w:p>
    <w:p>
      <w:pPr>
        <w:spacing w:after="0"/>
        <w:ind w:left="0"/>
        <w:jc w:val="both"/>
      </w:pPr>
      <w:r>
        <w:rPr>
          <w:rFonts w:ascii="Times New Roman"/>
          <w:b w:val="false"/>
          <w:i w:val="false"/>
          <w:color w:val="000000"/>
          <w:sz w:val="28"/>
        </w:rPr>
        <w:t xml:space="preserve">
      Мемкорпорация қызметкері дұрыс қызмет көрсетпеген жағдайда, шағым Мемкорпорация басшысының атына беріледі. </w:t>
      </w:r>
    </w:p>
    <w:p>
      <w:pPr>
        <w:spacing w:after="0"/>
        <w:ind w:left="0"/>
        <w:jc w:val="both"/>
      </w:pPr>
      <w:r>
        <w:rPr>
          <w:rFonts w:ascii="Times New Roman"/>
          <w:b w:val="false"/>
          <w:i w:val="false"/>
          <w:color w:val="000000"/>
          <w:sz w:val="28"/>
        </w:rPr>
        <w:t>
      Қолма-қол, сонымен қатар пошта арқылы келіп түскен шағымды тіркеу (мөртаңба, кіріс нөмірі мен тіркеу күні шағымның екінші данасына немесе шағымға ілеспе хатқа қойылады) оның Мемкорпорацияда қабылданғанын растау болып табылады.</w:t>
      </w:r>
    </w:p>
    <w:p>
      <w:pPr>
        <w:spacing w:after="0"/>
        <w:ind w:left="0"/>
        <w:jc w:val="both"/>
      </w:pPr>
      <w:r>
        <w:rPr>
          <w:rFonts w:ascii="Times New Roman"/>
          <w:b w:val="false"/>
          <w:i w:val="false"/>
          <w:color w:val="000000"/>
          <w:sz w:val="28"/>
        </w:rPr>
        <w:t xml:space="preserve">
      Портал арқылы жүгінген кезде шағымдану тәртібі туралы ақпаратты бірыңғай байланыс орталығының 1414 телефоны бойынша алуға болады. </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өтініш туралы ақпарат қолжетімді, ол көрсетілетін қызметті берушінің өтінішті өңдеуі (жеткізілгені, тіркелгені, орындалғаны туралы белгілер, қаралғаны немесе қараудан бас тартылғаны туралы жауап) барысында жаңартылып отырады.</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1) жеке тұлғаның - оның тегі, аты, әкесінің аты (ол болған жағдайда), пошта мекенжайы;</w:t>
      </w:r>
    </w:p>
    <w:p>
      <w:pPr>
        <w:spacing w:after="0"/>
        <w:ind w:left="0"/>
        <w:jc w:val="both"/>
      </w:pPr>
      <w:r>
        <w:rPr>
          <w:rFonts w:ascii="Times New Roman"/>
          <w:b w:val="false"/>
          <w:i w:val="false"/>
          <w:color w:val="000000"/>
          <w:sz w:val="28"/>
        </w:rPr>
        <w:t>
      2) заңды тұлғаның - оның атауы, пошта мекенжайы, шығыс нөмірі мен күні көрсетіледі.</w:t>
      </w:r>
    </w:p>
    <w:p>
      <w:pPr>
        <w:spacing w:after="0"/>
        <w:ind w:left="0"/>
        <w:jc w:val="both"/>
      </w:pPr>
      <w:r>
        <w:rPr>
          <w:rFonts w:ascii="Times New Roman"/>
          <w:b w:val="false"/>
          <w:i w:val="false"/>
          <w:color w:val="000000"/>
          <w:sz w:val="28"/>
        </w:rPr>
        <w:t>
      Көрсетілетін қызметті алушының көрсетілетін қызметті берушінің, ІІМ-нің немесе Мемкорпорацияның атына келіп түскен шағымы ол тіркелген күнінен бастап 5 (бес) жұмыс күні ішінде қарауға жатады. Шағымды қарау нәтижелері туралы дәлелді жауап көрсетілетін қызметті алушыға пошта байланысы арқылы жіберіледі не көрсетілетін қызметті берушінің, ІІМ-нің немесе Мемкорпорацияның кеңсесінде қолма-қол беріледі.</w:t>
      </w:r>
    </w:p>
    <w:p>
      <w:pPr>
        <w:spacing w:after="0"/>
        <w:ind w:left="0"/>
        <w:jc w:val="both"/>
      </w:pPr>
      <w:r>
        <w:rPr>
          <w:rFonts w:ascii="Times New Roman"/>
          <w:b w:val="false"/>
          <w:i w:val="false"/>
          <w:color w:val="000000"/>
          <w:sz w:val="28"/>
        </w:rPr>
        <w:t>
      Портал арқылы электронды жүгінген жағдайда көрсетілетін қызметті алушыға "жеке кабинетінен" өтініш туралы ақпарат қолжетімді, ол өңдеу (жеткізілгені, тіркелгені, орындалғаны туралы белгілер, қаралғаны немесе қараудан бас тартылғаны туралы жауап) барысында жаңартылып отырады.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 Көрсетілетін қызметті алушының мемлекеттік қызметтер көрсету сапасын бағалау және бақылау жөніндегі уәкілетті органның мекенжайына келіп түскен шағымы ол тіркелген күнінен бастап 15 (он бес) жұмыс күні ішінде қарауға жатады.</w:t>
      </w:r>
    </w:p>
    <w:p>
      <w:pPr>
        <w:spacing w:after="0"/>
        <w:ind w:left="0"/>
        <w:jc w:val="both"/>
      </w:pPr>
      <w:r>
        <w:rPr>
          <w:rFonts w:ascii="Times New Roman"/>
          <w:b w:val="false"/>
          <w:i w:val="false"/>
          <w:color w:val="000000"/>
          <w:sz w:val="28"/>
        </w:rPr>
        <w:t>
      107.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Start w:name="z389" w:id="30"/>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10-қосымшаларға</w:t>
      </w:r>
      <w:r>
        <w:rPr>
          <w:rFonts w:ascii="Times New Roman"/>
          <w:b w:val="false"/>
          <w:i w:val="false"/>
          <w:color w:val="000000"/>
          <w:sz w:val="28"/>
        </w:rPr>
        <w:t xml:space="preserve"> сәйкес 12, 13, 14-қосымшалармен толықтырылсын. </w:t>
      </w:r>
    </w:p>
    <w:bookmarkEnd w:id="30"/>
    <w:bookmarkStart w:name="z390" w:id="31"/>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Ішкі істер министрінің кейбір бұйрықтарының күші жойылды деп танылсын.</w:t>
      </w:r>
    </w:p>
    <w:bookmarkEnd w:id="31"/>
    <w:bookmarkStart w:name="z391" w:id="32"/>
    <w:p>
      <w:pPr>
        <w:spacing w:after="0"/>
        <w:ind w:left="0"/>
        <w:jc w:val="both"/>
      </w:pPr>
      <w:r>
        <w:rPr>
          <w:rFonts w:ascii="Times New Roman"/>
          <w:b w:val="false"/>
          <w:i w:val="false"/>
          <w:color w:val="000000"/>
          <w:sz w:val="28"/>
        </w:rPr>
        <w:t>
      3. Қазақстан Республикасы Ішкі істер министрлігінің Әкімшілік полиция комитеті (М.Қ. Баймұқашев) заңнамада белгіленген тәртіппен:</w:t>
      </w:r>
    </w:p>
    <w:bookmarkEnd w:id="3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Ішкі істер министрлігінің интернет-ресурсында орналастыруды;</w:t>
      </w:r>
    </w:p>
    <w:bookmarkStart w:name="z392" w:id="33"/>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Ішкі істер министрлігінің Заң департаментіне осы тармақтың 1), 2), 3) және 4) тармақшаларында көзделген іс-шаралардың орындалуы туралы мәліметтерді ұсынуды қамтамасыз етсін.</w:t>
      </w:r>
    </w:p>
    <w:bookmarkEnd w:id="33"/>
    <w:bookmarkStart w:name="z393" w:id="34"/>
    <w:p>
      <w:pPr>
        <w:spacing w:after="0"/>
        <w:ind w:left="0"/>
        <w:jc w:val="both"/>
      </w:pPr>
      <w:r>
        <w:rPr>
          <w:rFonts w:ascii="Times New Roman"/>
          <w:b w:val="false"/>
          <w:i w:val="false"/>
          <w:color w:val="000000"/>
          <w:sz w:val="28"/>
        </w:rPr>
        <w:t>
      4. Осы бұйрықтың орындалуын бақылау Қазақстан Республикасы Ішкі істер министрінің жетекшілік ететін орынбасарына жүктелсін.</w:t>
      </w:r>
    </w:p>
    <w:bookmarkEnd w:id="34"/>
    <w:bookmarkStart w:name="z394" w:id="35"/>
    <w:p>
      <w:pPr>
        <w:spacing w:after="0"/>
        <w:ind w:left="0"/>
        <w:jc w:val="both"/>
      </w:pPr>
      <w:r>
        <w:rPr>
          <w:rFonts w:ascii="Times New Roman"/>
          <w:b w:val="false"/>
          <w:i w:val="false"/>
          <w:color w:val="000000"/>
          <w:sz w:val="28"/>
        </w:rPr>
        <w:t>
      5. Осы бұйрық алғаш ресми жарияланған күнінен кейін күнтізбелік он күн өткен соң қолданысқа енгізіледі.</w:t>
      </w:r>
    </w:p>
    <w:bookmarkEnd w:id="3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Ішкі істер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31 наурыздағы</w:t>
            </w:r>
            <w:r>
              <w:br/>
            </w:r>
            <w:r>
              <w:rPr>
                <w:rFonts w:ascii="Times New Roman"/>
                <w:b w:val="false"/>
                <w:i w:val="false"/>
                <w:color w:val="000000"/>
                <w:sz w:val="20"/>
              </w:rPr>
              <w:t>№ 280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"Көлiк құралының</w:t>
            </w:r>
            <w:r>
              <w:br/>
            </w:r>
            <w:r>
              <w:rPr>
                <w:rFonts w:ascii="Times New Roman"/>
                <w:b w:val="false"/>
                <w:i w:val="false"/>
                <w:color w:val="000000"/>
                <w:sz w:val="20"/>
              </w:rPr>
              <w:t>сәйкестендіру нөмірі бойынша</w:t>
            </w:r>
            <w:r>
              <w:br/>
            </w:r>
            <w:r>
              <w:rPr>
                <w:rFonts w:ascii="Times New Roman"/>
                <w:b w:val="false"/>
                <w:i w:val="false"/>
                <w:color w:val="000000"/>
                <w:sz w:val="20"/>
              </w:rPr>
              <w:t>көлік құралдарының жекелеген</w:t>
            </w:r>
            <w:r>
              <w:br/>
            </w:r>
            <w:r>
              <w:rPr>
                <w:rFonts w:ascii="Times New Roman"/>
                <w:b w:val="false"/>
                <w:i w:val="false"/>
                <w:color w:val="000000"/>
                <w:sz w:val="20"/>
              </w:rPr>
              <w:t>түрлерiн мемлекеттiк тiркеу</w:t>
            </w:r>
            <w:r>
              <w:br/>
            </w:r>
            <w:r>
              <w:rPr>
                <w:rFonts w:ascii="Times New Roman"/>
                <w:b w:val="false"/>
                <w:i w:val="false"/>
                <w:color w:val="000000"/>
                <w:sz w:val="20"/>
              </w:rPr>
              <w:t>және есепке алу қағидаларына</w:t>
            </w:r>
            <w:r>
              <w:br/>
            </w:r>
            <w:r>
              <w:rPr>
                <w:rFonts w:ascii="Times New Roman"/>
                <w:b w:val="false"/>
                <w:i w:val="false"/>
                <w:color w:val="000000"/>
                <w:sz w:val="20"/>
              </w:rPr>
              <w:t xml:space="preserve">5-қосымша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477"/>
        <w:gridCol w:w="1044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сәйкестендіру нөмірі бойынша көлік құралдарының жекелеген түрлерін мемлекеттік тіркеу, есепке алу және есептен шығару, сондай-ақ көлік құралдарын тіркеу туралы куәлік және мемлекеттік тіркеу нөмірі белгілерін беру" мемлекеттік қызмет көрсету стандарты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0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аумақтық бөліністері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10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 қабылдау және мемлекеттік қызмет көрсету нәтижесін беру:</w:t>
            </w:r>
            <w:r>
              <w:br/>
            </w:r>
            <w:r>
              <w:rPr>
                <w:rFonts w:ascii="Times New Roman"/>
                <w:b w:val="false"/>
                <w:i w:val="false"/>
                <w:color w:val="000000"/>
                <w:sz w:val="20"/>
              </w:rPr>
              <w:t>
1) Мемлекеттік корпорация;</w:t>
            </w:r>
            <w:r>
              <w:br/>
            </w:r>
            <w:r>
              <w:rPr>
                <w:rFonts w:ascii="Times New Roman"/>
                <w:b w:val="false"/>
                <w:i w:val="false"/>
                <w:color w:val="000000"/>
                <w:sz w:val="20"/>
              </w:rPr>
              <w:t>
2) www.​egov.​kz ЭҮП) арқылы жүзеге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10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арқылы - 90 минут</w:t>
            </w:r>
            <w:r>
              <w:br/>
            </w:r>
            <w:r>
              <w:rPr>
                <w:rFonts w:ascii="Times New Roman"/>
                <w:b w:val="false"/>
                <w:i w:val="false"/>
                <w:color w:val="000000"/>
                <w:sz w:val="20"/>
              </w:rPr>
              <w:t>
ЭҮП арқылы - 60 минут.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10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Қағаз/электронды.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10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КҚ тіркеген кезде - КҚТК, МТНБ;</w:t>
            </w:r>
            <w:r>
              <w:br/>
            </w:r>
            <w:r>
              <w:rPr>
                <w:rFonts w:ascii="Times New Roman"/>
                <w:b w:val="false"/>
                <w:i w:val="false"/>
                <w:color w:val="000000"/>
                <w:sz w:val="20"/>
              </w:rPr>
              <w:t>
2) КҚ-ны есептен шығару кезінде - есептен шығару туралы белгімен КҚТК;</w:t>
            </w:r>
            <w:r>
              <w:br/>
            </w:r>
            <w:r>
              <w:rPr>
                <w:rFonts w:ascii="Times New Roman"/>
                <w:b w:val="false"/>
                <w:i w:val="false"/>
                <w:color w:val="000000"/>
                <w:sz w:val="20"/>
              </w:rPr>
              <w:t>
3) мемлекеттік қызметті көрсетуден бас тарту туралы дәлелді жауап.</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Қазақтан Республикасының заңнамасында көзделген жағдайларда оны алу тәсілдері</w:t>
            </w:r>
          </w:p>
        </w:tc>
        <w:tc>
          <w:tcPr>
            <w:tcW w:w="10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КҚ тіркеген кезде - Салық кодексінің </w:t>
            </w:r>
            <w:r>
              <w:rPr>
                <w:rFonts w:ascii="Times New Roman"/>
                <w:b w:val="false"/>
                <w:i w:val="false"/>
                <w:color w:val="000000"/>
                <w:sz w:val="20"/>
              </w:rPr>
              <w:t>615</w:t>
            </w:r>
            <w:r>
              <w:rPr>
                <w:rFonts w:ascii="Times New Roman"/>
                <w:b w:val="false"/>
                <w:i w:val="false"/>
                <w:color w:val="000000"/>
                <w:sz w:val="20"/>
              </w:rPr>
              <w:t xml:space="preserve">, </w:t>
            </w:r>
            <w:r>
              <w:rPr>
                <w:rFonts w:ascii="Times New Roman"/>
                <w:b w:val="false"/>
                <w:i w:val="false"/>
                <w:color w:val="000000"/>
                <w:sz w:val="20"/>
              </w:rPr>
              <w:t>553-баптарына</w:t>
            </w:r>
            <w:r>
              <w:rPr>
                <w:rFonts w:ascii="Times New Roman"/>
                <w:b w:val="false"/>
                <w:i w:val="false"/>
                <w:color w:val="000000"/>
                <w:sz w:val="20"/>
              </w:rPr>
              <w:t xml:space="preserve"> сәйкес өндірушілердің (импорттаушылардың) Қазақстан Республикасының </w:t>
            </w:r>
            <w:r>
              <w:rPr>
                <w:rFonts w:ascii="Times New Roman"/>
                <w:b w:val="false"/>
                <w:i w:val="false"/>
                <w:color w:val="000000"/>
                <w:sz w:val="20"/>
              </w:rPr>
              <w:t>Экологиялық кодексінде</w:t>
            </w:r>
            <w:r>
              <w:rPr>
                <w:rFonts w:ascii="Times New Roman"/>
                <w:b w:val="false"/>
                <w:i w:val="false"/>
                <w:color w:val="000000"/>
                <w:sz w:val="20"/>
              </w:rPr>
              <w:t xml:space="preserve"> белгіленген кеңейтілген міндеттемелерді орындауы;</w:t>
            </w:r>
            <w:r>
              <w:br/>
            </w:r>
            <w:r>
              <w:rPr>
                <w:rFonts w:ascii="Times New Roman"/>
                <w:b w:val="false"/>
                <w:i w:val="false"/>
                <w:color w:val="000000"/>
                <w:sz w:val="20"/>
              </w:rPr>
              <w:t>
2) КҚ есептен шығарған кезде - төлемсіз;</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0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Мемкорпорация - демалыс және мереке күндерінен басқа, дүйсенбіден бастап сенбіні қоса алғанда, сағат 09-00-ден бастап сағат 20-00-ге дейін түскі үзіліссіз жүзеге асырылады;</w:t>
            </w:r>
            <w:r>
              <w:br/>
            </w:r>
            <w:r>
              <w:rPr>
                <w:rFonts w:ascii="Times New Roman"/>
                <w:b w:val="false"/>
                <w:i w:val="false"/>
                <w:color w:val="000000"/>
                <w:sz w:val="20"/>
              </w:rPr>
              <w:t>
2) ЭҮП - жөндеу жұмыстарын жүргізумен байланысты техникалық үзілістерді қоспағанда, тәулік бойы (көрсетілетін қызметті алушы Кодекске сәйкес жұмыс уақыты аяқталғаннан кейін сағат 18.00-ден соң, демалыс және мереке күндері жүгінген кезде, өтініштер қабылдау және мемлекеттік қызмет көрсету нәтижелерін беру келесі жұмыс күні жүзеге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10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Мемкорпорацияға жүгінген кезде:</w:t>
            </w:r>
            <w:r>
              <w:br/>
            </w:r>
            <w:r>
              <w:rPr>
                <w:rFonts w:ascii="Times New Roman"/>
                <w:b w:val="false"/>
                <w:i w:val="false"/>
                <w:color w:val="000000"/>
                <w:sz w:val="20"/>
              </w:rPr>
              <w:t>
1) жеке басты куәландыратын құжат;</w:t>
            </w:r>
            <w:r>
              <w:br/>
            </w:r>
            <w:r>
              <w:rPr>
                <w:rFonts w:ascii="Times New Roman"/>
                <w:b w:val="false"/>
                <w:i w:val="false"/>
                <w:color w:val="000000"/>
                <w:sz w:val="20"/>
              </w:rPr>
              <w:t xml:space="preserve">
2) "Салық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Кодексінде</w:t>
            </w:r>
            <w:r>
              <w:rPr>
                <w:rFonts w:ascii="Times New Roman"/>
                <w:b w:val="false"/>
                <w:i w:val="false"/>
                <w:color w:val="000000"/>
                <w:sz w:val="20"/>
              </w:rPr>
              <w:t xml:space="preserve"> (бұдан әрі - Салық кодексі) белгіленген баждар мен алымдарды төлеу.</w:t>
            </w:r>
            <w:r>
              <w:br/>
            </w:r>
            <w:r>
              <w:rPr>
                <w:rFonts w:ascii="Times New Roman"/>
                <w:b w:val="false"/>
                <w:i w:val="false"/>
                <w:color w:val="000000"/>
                <w:sz w:val="20"/>
              </w:rPr>
              <w:t>
Бастапқы тіркеу үшін алымдарды төлеуден дипломатиялық өкілдіктер, халықаралық ұйымдар және (немесе) оның өкілдіктері, Қазақстан Республикасында тіркелген консулдық мекемелер, Қазақстан Республикасында акккредиттелген, "Дипломатиялық қатынастар туралы" 1961 жылғы Вена конвенциясына және "Консулдық қатынастар туралы" 1963 жылғы Вена конвенциясына сәйкес артықшылықтары мен иммуниттері бар қызметкерлер мен олардың отбасы мүшелері босатылады;</w:t>
            </w:r>
            <w:r>
              <w:br/>
            </w:r>
            <w:r>
              <w:rPr>
                <w:rFonts w:ascii="Times New Roman"/>
                <w:b w:val="false"/>
                <w:i w:val="false"/>
                <w:color w:val="000000"/>
                <w:sz w:val="20"/>
              </w:rPr>
              <w:t xml:space="preserve">
көлік құралдарын бастапқы тіркеу кезінде өндірушілердің (импорттаушылардың) Қазақстан Республикасының </w:t>
            </w:r>
            <w:r>
              <w:rPr>
                <w:rFonts w:ascii="Times New Roman"/>
                <w:b w:val="false"/>
                <w:i w:val="false"/>
                <w:color w:val="000000"/>
                <w:sz w:val="20"/>
              </w:rPr>
              <w:t>Экологиялық кодексінде</w:t>
            </w:r>
            <w:r>
              <w:rPr>
                <w:rFonts w:ascii="Times New Roman"/>
                <w:b w:val="false"/>
                <w:i w:val="false"/>
                <w:color w:val="000000"/>
                <w:sz w:val="20"/>
              </w:rPr>
              <w:t xml:space="preserve"> белгіленген кеңейтілген міндеттемелерді орындауы;</w:t>
            </w:r>
            <w:r>
              <w:br/>
            </w:r>
            <w:r>
              <w:rPr>
                <w:rFonts w:ascii="Times New Roman"/>
                <w:b w:val="false"/>
                <w:i w:val="false"/>
                <w:color w:val="000000"/>
                <w:sz w:val="20"/>
              </w:rPr>
              <w:t>
3) техникалық құжат;</w:t>
            </w:r>
            <w:r>
              <w:br/>
            </w:r>
            <w:r>
              <w:rPr>
                <w:rFonts w:ascii="Times New Roman"/>
                <w:b w:val="false"/>
                <w:i w:val="false"/>
                <w:color w:val="000000"/>
                <w:sz w:val="20"/>
              </w:rPr>
              <w:t>
4) МТНБ, КҚТК және/немесе кері әкету міндеттемесімен Қазақстан Республикасына уақытша әкелінген көлік құралдарының тіркеу құжаттары;</w:t>
            </w:r>
            <w:r>
              <w:br/>
            </w:r>
            <w:r>
              <w:rPr>
                <w:rFonts w:ascii="Times New Roman"/>
                <w:b w:val="false"/>
                <w:i w:val="false"/>
                <w:color w:val="000000"/>
                <w:sz w:val="20"/>
              </w:rPr>
              <w:t>
5) заңды тұлғаның көлік құралын өзінің құрылымдық бөлінісіне немесе басқа заңды не жеке тұлғаға бөлу және беру туралы, егер Қазақстан Республикасының заңнамасына сәйкес осы адамның мөрі болуы тиіс болса, осы ұйымның мөрімен куәландырылған (жеке кәсіпкерлік субъектілерін қоспағанда) бұйрығы (өкімі);</w:t>
            </w:r>
            <w:r>
              <w:br/>
            </w:r>
            <w:r>
              <w:rPr>
                <w:rFonts w:ascii="Times New Roman"/>
                <w:b w:val="false"/>
                <w:i w:val="false"/>
                <w:color w:val="000000"/>
                <w:sz w:val="20"/>
              </w:rPr>
              <w:t>
6) көлік құралына, нөмірлік агрегатқа меншік құқығын растайтын құжат, оларға:</w:t>
            </w:r>
            <w:r>
              <w:br/>
            </w:r>
            <w:r>
              <w:rPr>
                <w:rFonts w:ascii="Times New Roman"/>
                <w:b w:val="false"/>
                <w:i w:val="false"/>
                <w:color w:val="000000"/>
                <w:sz w:val="20"/>
              </w:rPr>
              <w:t>
- кедендік ресімдеуден өткенін растайтын құжаттар (кеден декларациясы, кедендік кіріс ордері), уақытша кіргізген жағдайларда кері шығару туралы міндеттеме) (салыстырып тексеру үшін түпнұсқа);</w:t>
            </w:r>
            <w:r>
              <w:br/>
            </w:r>
            <w:r>
              <w:rPr>
                <w:rFonts w:ascii="Times New Roman"/>
                <w:b w:val="false"/>
                <w:i w:val="false"/>
                <w:color w:val="000000"/>
                <w:sz w:val="20"/>
              </w:rPr>
              <w:t>
- орындауға жататын, мемлекеттік органның іс-әрекеттері туралы сот шешімінің, қаулысының, сот орындаушысы хабарламасының сот растаған көшірмелері қоса берілген атқару парағы; - азаматтық заңнама талаптарына сәйкес жасалған мәмілелер шарттары, куәліктер, мүлікті мұрагерлікке алу құқығы туралы құжаттар;</w:t>
            </w:r>
            <w:r>
              <w:br/>
            </w:r>
            <w:r>
              <w:rPr>
                <w:rFonts w:ascii="Times New Roman"/>
                <w:b w:val="false"/>
                <w:i w:val="false"/>
                <w:color w:val="000000"/>
                <w:sz w:val="20"/>
              </w:rPr>
              <w:t>
7) Кеден одағы комиссиясының 2011 жылғы 9 желтоқсандағы № 877 шешімімен бекітілген "Дөңгелекті көлік құралдарының қауіпсіздігі туралы" Кеден одағының техникалық регламентіне (бұдан әрі - 018/2011 КО ТР) 17-қосымшаға сәйкес нысан бойынша көлік құралы конструкциясының қауіпсіздігі туралы куәлікті: - жеке тұлғалар Кеден одағы/Еуразиялық экономикалық одақтың (бұдан әрі - КО/ЕЭО) бірыңғай кеден аумағына өз қажеттіліктері үшін әкелетін, айналымға шығарылатын көлік құралдарын мемлекеттік тіркеген кезде; - көлік құралын дайындаған сәттен бастап үш жылдан көп уақыт өткен жағдайда, бұрын КО/ЕЭО мүше болып табылмайтын мемлекеттерде жол жүрісіне қатысқан, Кеден одағының бірыңғай кеден аумағына әкелінетін көлік құралдарын заңды тұлғалар мемлекеттік тіркеген кезде;</w:t>
            </w:r>
            <w:r>
              <w:br/>
            </w:r>
            <w:r>
              <w:rPr>
                <w:rFonts w:ascii="Times New Roman"/>
                <w:b w:val="false"/>
                <w:i w:val="false"/>
                <w:color w:val="000000"/>
                <w:sz w:val="20"/>
              </w:rPr>
              <w:t>
- жеке және заңды тұлғалар айналымға шығарылғанға дейін конструкциясына жеке тәртіппен өзгерістер енгізілген, сериялық өндіріс жағдайындағы; немесе сериялық өндірістен тыс жеке тәртіппен құрастыру жиынтығынан немесе жеке техникалық шығармашылық нәтижесі болып табылатын; немесе бұрын мемлекеттік қорғаныс тапсырысы бойынша жеткізілгендер қатарынан айналымға шығарылған көлік құралдарын мемлекеттік тіркеген кезде;</w:t>
            </w:r>
            <w:r>
              <w:br/>
            </w:r>
            <w:r>
              <w:rPr>
                <w:rFonts w:ascii="Times New Roman"/>
                <w:b w:val="false"/>
                <w:i w:val="false"/>
                <w:color w:val="000000"/>
                <w:sz w:val="20"/>
              </w:rPr>
              <w:t>
8) пайдаланудағы және қайта жабдықталуына байланысты Кеден одағының бірыңғай кеден аумағында тіркелген көлік құралын мемлекеттік тіркеген кезде 018/2011 КО ТР 18-қосымшаға сәйкес нысан бойынша көлік құралының оның конструкциясына енгізілген өзгерістермен қауіпсіздік талаптарына сәйкестігі туралы куәлікті;</w:t>
            </w:r>
            <w:r>
              <w:br/>
            </w:r>
            <w:r>
              <w:rPr>
                <w:rFonts w:ascii="Times New Roman"/>
                <w:b w:val="false"/>
                <w:i w:val="false"/>
                <w:color w:val="000000"/>
                <w:sz w:val="20"/>
              </w:rPr>
              <w:t>
9) 018/2011 КО ТР 14 және 15-қосымшаларға сәйкес нысан бойынша көлік құралының түрін мақұлдауды, көлік құралы шассиінің түрін мақұлдауды: - көлік құралын дайындаған сәттен бастап үш жылдан аз уақыт өткен жағдайда, заңды тұлғалар КО/ЕЭО мүшелері болып табылмайтын елдерден әкелінетін, айналымға шығарылатын көлік құралдарын мемлекеттік тіркеген кезде;</w:t>
            </w:r>
            <w:r>
              <w:br/>
            </w:r>
            <w:r>
              <w:rPr>
                <w:rFonts w:ascii="Times New Roman"/>
                <w:b w:val="false"/>
                <w:i w:val="false"/>
                <w:color w:val="000000"/>
                <w:sz w:val="20"/>
              </w:rPr>
              <w:t>
- жеке және заңды тұлғалар КО/ЕЭО мүше елдерден әкелінетін, айналымға шығарылатын көлік құралдарын мемлекеттік тіркеген кезде ұсынылады; 10) жеке басты куәландыратын құжаттар, мекенжай анықтамасы туралы, заңды тұлғаны тіркеу туралы анықтама немесе куәлік туралы, баждар мен алымдар төленгені туралы (ЭҮТШ арқылы төлеген кезде), мемлекеттік ақпараттық жүйелерде қамтылатын көлік құралына салық төленгені туралы мәліметтерді көрсетілетін қызметті беруші тиісті мемлекеттік ақпараттық жүйелерден алады.</w:t>
            </w:r>
            <w:r>
              <w:br/>
            </w:r>
            <w:r>
              <w:rPr>
                <w:rFonts w:ascii="Times New Roman"/>
                <w:b w:val="false"/>
                <w:i w:val="false"/>
                <w:color w:val="000000"/>
                <w:sz w:val="20"/>
              </w:rPr>
              <w:t>
ЭҮП:</w:t>
            </w:r>
            <w:r>
              <w:br/>
            </w:r>
            <w:r>
              <w:rPr>
                <w:rFonts w:ascii="Times New Roman"/>
                <w:b w:val="false"/>
                <w:i w:val="false"/>
                <w:color w:val="000000"/>
                <w:sz w:val="20"/>
              </w:rPr>
              <w:t>
1) деректемелік деректерді толтыру;</w:t>
            </w:r>
            <w:r>
              <w:br/>
            </w:r>
            <w:r>
              <w:rPr>
                <w:rFonts w:ascii="Times New Roman"/>
                <w:b w:val="false"/>
                <w:i w:val="false"/>
                <w:color w:val="000000"/>
                <w:sz w:val="20"/>
              </w:rPr>
              <w:t xml:space="preserve">
2) "Салық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Кодексінде</w:t>
            </w:r>
            <w:r>
              <w:rPr>
                <w:rFonts w:ascii="Times New Roman"/>
                <w:b w:val="false"/>
                <w:i w:val="false"/>
                <w:color w:val="000000"/>
                <w:sz w:val="20"/>
              </w:rPr>
              <w:t xml:space="preserve"> (бұдан әрі - Салық кодексі) белгіленген баждар мен алымдарды төлеу, көлік құралдарын бастапқы тіркеу кезінде өндірушілердің (импорттаушылардың) Қазақстан Республикасының </w:t>
            </w:r>
            <w:r>
              <w:rPr>
                <w:rFonts w:ascii="Times New Roman"/>
                <w:b w:val="false"/>
                <w:i w:val="false"/>
                <w:color w:val="000000"/>
                <w:sz w:val="20"/>
              </w:rPr>
              <w:t>Экологиялық кодексінде</w:t>
            </w:r>
            <w:r>
              <w:rPr>
                <w:rFonts w:ascii="Times New Roman"/>
                <w:b w:val="false"/>
                <w:i w:val="false"/>
                <w:color w:val="000000"/>
                <w:sz w:val="20"/>
              </w:rPr>
              <w:t xml:space="preserve"> белгіленген кеңейтілген міндеттемелерді орындауы расталады.</w:t>
            </w:r>
            <w:r>
              <w:br/>
            </w:r>
            <w:r>
              <w:rPr>
                <w:rFonts w:ascii="Times New Roman"/>
                <w:b w:val="false"/>
                <w:i w:val="false"/>
                <w:color w:val="000000"/>
                <w:sz w:val="20"/>
              </w:rPr>
              <w:t>
3) сканерленген техникалық құжат;</w:t>
            </w:r>
            <w:r>
              <w:br/>
            </w:r>
            <w:r>
              <w:rPr>
                <w:rFonts w:ascii="Times New Roman"/>
                <w:b w:val="false"/>
                <w:i w:val="false"/>
                <w:color w:val="000000"/>
                <w:sz w:val="20"/>
              </w:rPr>
              <w:t>
4) Қазақстан Республикасына кері әкету туралы міндеттемемен әкелінген көлік құралының КҚТК және/немесе тіркеу құжаттарының, МТНБ-ның сканерленген көшірмелері, олардың түпнұсқалары тапсыруға жатады;</w:t>
            </w:r>
            <w:r>
              <w:br/>
            </w:r>
            <w:r>
              <w:rPr>
                <w:rFonts w:ascii="Times New Roman"/>
                <w:b w:val="false"/>
                <w:i w:val="false"/>
                <w:color w:val="000000"/>
                <w:sz w:val="20"/>
              </w:rPr>
              <w:t>
5) заңды тұлғаның көлік құралын өзінің құрылымдық бөлінісіне немесе басқа заңды не жеке тұлғаға бөлу және беру туралы егер Қазақстан Республикасының заңнамасына сәйкес осы адамның мөрі болуы тиіс болса, осы ұйымның мөрімен куәландырылған (жеке кәсіпкерлік субъектілерін қоспағанда) сканерленген бұйрығы (өкімі);</w:t>
            </w:r>
            <w:r>
              <w:br/>
            </w:r>
            <w:r>
              <w:rPr>
                <w:rFonts w:ascii="Times New Roman"/>
                <w:b w:val="false"/>
                <w:i w:val="false"/>
                <w:color w:val="000000"/>
                <w:sz w:val="20"/>
              </w:rPr>
              <w:t>
6) көлік құралына, нөмірлік агрегатқа меншік құқығын растайтын сканерленген құжат, оларға:</w:t>
            </w:r>
            <w:r>
              <w:br/>
            </w:r>
            <w:r>
              <w:rPr>
                <w:rFonts w:ascii="Times New Roman"/>
                <w:b w:val="false"/>
                <w:i w:val="false"/>
                <w:color w:val="000000"/>
                <w:sz w:val="20"/>
              </w:rPr>
              <w:t>
- кедендік ресімдеуден өтуін растайтын құжаттар (кеден декларациясы, кедендік кіріс ордері), уақытша кіргізген жағдайларда кері шығару туралы міндеттеме;</w:t>
            </w:r>
            <w:r>
              <w:br/>
            </w:r>
            <w:r>
              <w:rPr>
                <w:rFonts w:ascii="Times New Roman"/>
                <w:b w:val="false"/>
                <w:i w:val="false"/>
                <w:color w:val="000000"/>
                <w:sz w:val="20"/>
              </w:rPr>
              <w:t>
- сот куәландырған орындалуы тиіс сот шешімінің, қаулысының, мемлекеттік органның әрекеттері туралы сот орындаушысының хабарламасының көшірмелері қоса берілген атқару парағы;</w:t>
            </w:r>
            <w:r>
              <w:br/>
            </w:r>
            <w:r>
              <w:rPr>
                <w:rFonts w:ascii="Times New Roman"/>
                <w:b w:val="false"/>
                <w:i w:val="false"/>
                <w:color w:val="000000"/>
                <w:sz w:val="20"/>
              </w:rPr>
              <w:t>
- азаматтық заңнама талаптарына сәйкес жасалған келісімшарттар, мәмілелер, куәліктер, мүлікті мұраға алу құқығы туралы құжаттар;</w:t>
            </w:r>
            <w:r>
              <w:br/>
            </w:r>
            <w:r>
              <w:rPr>
                <w:rFonts w:ascii="Times New Roman"/>
                <w:b w:val="false"/>
                <w:i w:val="false"/>
                <w:color w:val="000000"/>
                <w:sz w:val="20"/>
              </w:rPr>
              <w:t>
7) 018/2011 КО ТР 17-қосымшаға сәйкес нысан бойынша көлік құралы конструкциясының қауіпсіздігі туралы сканерленген куәлікті:</w:t>
            </w:r>
            <w:r>
              <w:br/>
            </w:r>
            <w:r>
              <w:rPr>
                <w:rFonts w:ascii="Times New Roman"/>
                <w:b w:val="false"/>
                <w:i w:val="false"/>
                <w:color w:val="000000"/>
                <w:sz w:val="20"/>
              </w:rPr>
              <w:t>
- жеке тұлғалар КО/ЕЭО бірыңғай кеден аумағына өз қажеттіліктері үшін әкелетін, айналымға шығарылатын көлік құралдарын мемлекеттік тіркеген кезде;</w:t>
            </w:r>
            <w:r>
              <w:br/>
            </w:r>
            <w:r>
              <w:rPr>
                <w:rFonts w:ascii="Times New Roman"/>
                <w:b w:val="false"/>
                <w:i w:val="false"/>
                <w:color w:val="000000"/>
                <w:sz w:val="20"/>
              </w:rPr>
              <w:t>
- көлік құралын дайындаған сәттен бастап үш жылдан көп уақыт өткен жағдайда, бұрын КО/ЕЭО мүше болып табылмайтын мемлекеттерде жол жүрісіне қатысқан, Кеден одағының бірыңғай кеден аумағына әкелінетін көлік құралдарын заңды тұлғалар мемлекеттік тіркеген кезде;</w:t>
            </w:r>
            <w:r>
              <w:br/>
            </w:r>
            <w:r>
              <w:rPr>
                <w:rFonts w:ascii="Times New Roman"/>
                <w:b w:val="false"/>
                <w:i w:val="false"/>
                <w:color w:val="000000"/>
                <w:sz w:val="20"/>
              </w:rPr>
              <w:t>
- жеке және заңды тұлғалар айналымға шығарылғанға дейін конструкциясына жеке тәртіппен өзгерістер енгізілген, сериялық өндіріс жағдайындағы немесе сериялық өндірістен тыс жеке тәртіппен құрастыру жиынтығынан немесе жеке техникалық шығармашылық нәтижесі болып табылатын немесе бұрын мемлекеттік қорғаныс тапсырысы бойынша жеткізілгендер қатарынан айналымға шығарылған көлік құралдарын мемлекеттік тіркеген кезде;</w:t>
            </w:r>
            <w:r>
              <w:br/>
            </w:r>
            <w:r>
              <w:rPr>
                <w:rFonts w:ascii="Times New Roman"/>
                <w:b w:val="false"/>
                <w:i w:val="false"/>
                <w:color w:val="000000"/>
                <w:sz w:val="20"/>
              </w:rPr>
              <w:t>
8) пайдаланудағы және қайта жабдықталуына байланысты Кеден одағының бірыңғай кеден аумағында тіркелген көлік құралын мемлекеттік тіркеген кезде 018/2011 КО ТР 18-қосымшаға сәйкес нысан бойынша көлік құралының оның конструкциясына енгізілген өзгерістермен қауіпсіздік талаптарына сәйкестігі туралы сканерленген куәлікті;</w:t>
            </w:r>
            <w:r>
              <w:br/>
            </w:r>
            <w:r>
              <w:rPr>
                <w:rFonts w:ascii="Times New Roman"/>
                <w:b w:val="false"/>
                <w:i w:val="false"/>
                <w:color w:val="000000"/>
                <w:sz w:val="20"/>
              </w:rPr>
              <w:t>
9) 018/2011 КО ТР 14 және 15-қосымшаларға сәйкес нысан бойынша:</w:t>
            </w:r>
            <w:r>
              <w:br/>
            </w:r>
            <w:r>
              <w:rPr>
                <w:rFonts w:ascii="Times New Roman"/>
                <w:b w:val="false"/>
                <w:i w:val="false"/>
                <w:color w:val="000000"/>
                <w:sz w:val="20"/>
              </w:rPr>
              <w:t>
көлік құралын дайындаған сәттен бастап үш жылдан аз уақыт өткен жағдайда, заңды тұлғалар КО/ЕЭО мүшелері болып табылмайтын елдерден әкелінетін, айналымға шығарылатын көлік құралдарын мемлекеттік тіркеген кезде;</w:t>
            </w:r>
            <w:r>
              <w:br/>
            </w:r>
            <w:r>
              <w:rPr>
                <w:rFonts w:ascii="Times New Roman"/>
                <w:b w:val="false"/>
                <w:i w:val="false"/>
                <w:color w:val="000000"/>
                <w:sz w:val="20"/>
              </w:rPr>
              <w:t>
көлік құралын дайындаған сәттен бастап үш жылдан кем уақыт өткен жағдайда, КО/ЕАЭО мүшелері болып табылмайтын елдерден әкелінетін, айналымға шығарылатын КҚ заңды тұлғалар мемлекеттік тіркеген кезде;</w:t>
            </w:r>
            <w:r>
              <w:br/>
            </w:r>
            <w:r>
              <w:rPr>
                <w:rFonts w:ascii="Times New Roman"/>
                <w:b w:val="false"/>
                <w:i w:val="false"/>
                <w:color w:val="000000"/>
                <w:sz w:val="20"/>
              </w:rPr>
              <w:t>
КО/ЕАЭО мүше елдерден әкелінетін, айналымға шығарылатын көлік құралдарын заңды және жеке тұлғалар мемлекеттік тіркеген кезде көлік құралының түрін мақұлдауды, көлік құралы шассиінің түрін мақұлдауды.</w:t>
            </w:r>
            <w:r>
              <w:br/>
            </w:r>
            <w:r>
              <w:rPr>
                <w:rFonts w:ascii="Times New Roman"/>
                <w:b w:val="false"/>
                <w:i w:val="false"/>
                <w:color w:val="000000"/>
                <w:sz w:val="20"/>
              </w:rPr>
              <w:t>
Жаңа МТНБ мен КҚТК алу үшін көрсетілетін қызметті алушы Мемлекеттік корпорацияға: жеке басты куәландыратын құжатты ұсынады, сондай-ақ бұрынғы КҚТК мен МТНБ (олар болған жағдайда) тапсырады.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заңнамасымен белгіленген, өтініштер қабылдаудан, мемлекеттік қызмет көрсетуден бас тарту үшін негіздер</w:t>
            </w:r>
          </w:p>
        </w:tc>
        <w:tc>
          <w:tcPr>
            <w:tcW w:w="10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кезінде Мемкорпорация қызметкері:</w:t>
            </w:r>
            <w:r>
              <w:br/>
            </w: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дәйексіздігін анықтау;</w:t>
            </w:r>
            <w:r>
              <w:br/>
            </w: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r>
              <w:br/>
            </w:r>
            <w:r>
              <w:rPr>
                <w:rFonts w:ascii="Times New Roman"/>
                <w:b w:val="false"/>
                <w:i w:val="false"/>
                <w:color w:val="000000"/>
                <w:sz w:val="20"/>
              </w:rPr>
              <w:t>
3) уәкілетті мемлекеттік органның мемлекеттік қызмет көрсету үшін талап етілетін келісу туралы сұрау салуға теріс жауабы, сондай-ақ сараптаманың, зерттеудің не тексерудің теріс қорытындысы;</w:t>
            </w:r>
            <w:r>
              <w:br/>
            </w:r>
            <w:r>
              <w:rPr>
                <w:rFonts w:ascii="Times New Roman"/>
                <w:b w:val="false"/>
                <w:i w:val="false"/>
                <w:color w:val="000000"/>
                <w:sz w:val="20"/>
              </w:rPr>
              <w:t>
4)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 бар;</w:t>
            </w:r>
            <w:r>
              <w:br/>
            </w:r>
            <w:r>
              <w:rPr>
                <w:rFonts w:ascii="Times New Roman"/>
                <w:b w:val="false"/>
                <w:i w:val="false"/>
                <w:color w:val="000000"/>
                <w:sz w:val="20"/>
              </w:rPr>
              <w:t>
5) көрсетілетін қызметті алушыға қатысты заңды күшіне енген сот шешімі бар, оның негізінде көрсетілетін қызметті алушы мемлекеттік көрсетілетін қызметті алуға байланысты арнайы құқықтан айырылған.</w:t>
            </w:r>
            <w:r>
              <w:br/>
            </w:r>
            <w:r>
              <w:rPr>
                <w:rFonts w:ascii="Times New Roman"/>
                <w:b w:val="false"/>
                <w:i w:val="false"/>
                <w:color w:val="000000"/>
                <w:sz w:val="20"/>
              </w:rPr>
              <w:t>
6) көрсетілетін қызметті алушыға қатысты айыппұл түрінде әкімшілік жаза қолдану туралы уақтылы орындалмаған қаулыларды және (немесе) жол жүрісі қауіпсіздігін қамтамасыз ету саласында айыппұл төлеу қажеттігі туралы Нұсқаманы оларды орындағанға дейін ұсынады.</w:t>
            </w:r>
            <w:r>
              <w:br/>
            </w:r>
            <w:r>
              <w:rPr>
                <w:rFonts w:ascii="Times New Roman"/>
                <w:b w:val="false"/>
                <w:i w:val="false"/>
                <w:color w:val="000000"/>
                <w:sz w:val="20"/>
              </w:rPr>
              <w:t>
Көрсетілетін қызметті беруші мемлекеттік қызмет көрсетуден бас тартады:</w:t>
            </w:r>
            <w:r>
              <w:br/>
            </w:r>
            <w:r>
              <w:rPr>
                <w:rFonts w:ascii="Times New Roman"/>
                <w:b w:val="false"/>
                <w:i w:val="false"/>
                <w:color w:val="000000"/>
                <w:sz w:val="20"/>
              </w:rPr>
              <w:t>
1) ) мемлекеттік көрсетілетін қызметті алу үшін көрсетілетін қызметті алушы ұсынған құжаттардың және (немесе) оларда қамтылған деректердің (мәліметтердің) дәйексіздігін анықтау;</w:t>
            </w:r>
            <w:r>
              <w:br/>
            </w: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r>
              <w:br/>
            </w:r>
            <w:r>
              <w:rPr>
                <w:rFonts w:ascii="Times New Roman"/>
                <w:b w:val="false"/>
                <w:i w:val="false"/>
                <w:color w:val="000000"/>
                <w:sz w:val="20"/>
              </w:rPr>
              <w:t>
3) уәкілетті мемлекеттік органның мемлекеттік қызмет көрсету үшін талап етілетін келісу туралы сұрау салуға теріс жауабы, сондай-ақ сараптаманың, зерттеудің не тексерудің теріс қорытындысы;</w:t>
            </w:r>
            <w:r>
              <w:br/>
            </w:r>
            <w:r>
              <w:rPr>
                <w:rFonts w:ascii="Times New Roman"/>
                <w:b w:val="false"/>
                <w:i w:val="false"/>
                <w:color w:val="000000"/>
                <w:sz w:val="20"/>
              </w:rPr>
              <w:t>
4)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 бар;</w:t>
            </w:r>
            <w:r>
              <w:br/>
            </w:r>
            <w:r>
              <w:rPr>
                <w:rFonts w:ascii="Times New Roman"/>
                <w:b w:val="false"/>
                <w:i w:val="false"/>
                <w:color w:val="000000"/>
                <w:sz w:val="20"/>
              </w:rPr>
              <w:t>
5) көрсетілетін қызметті алушыға қатысты заңды күшіне енген сот шешімі бар, оның негізінде көрсетілетін қызметті алушы мемлекеттік көрсетілетін қызметті алуға байланысты арнайы құқықтан айырылған.</w:t>
            </w:r>
            <w:r>
              <w:br/>
            </w:r>
            <w:r>
              <w:rPr>
                <w:rFonts w:ascii="Times New Roman"/>
                <w:b w:val="false"/>
                <w:i w:val="false"/>
                <w:color w:val="000000"/>
                <w:sz w:val="20"/>
              </w:rPr>
              <w:t>
6) КҚ пайдалануға тыйым салулар мен шектеулердің болуы;</w:t>
            </w:r>
            <w:r>
              <w:br/>
            </w:r>
            <w:r>
              <w:rPr>
                <w:rFonts w:ascii="Times New Roman"/>
                <w:b w:val="false"/>
                <w:i w:val="false"/>
                <w:color w:val="000000"/>
                <w:sz w:val="20"/>
              </w:rPr>
              <w:t>
7) Қазақстан Республикасының заңнамасына сәйкес Терроризмді және экстремизмді қаржыландыруға байланысты ұйымдар мен адамдардың тізбесіне енгізілген адамның көлік құралдарын тіркеу органына жүгінуі;</w:t>
            </w:r>
            <w:r>
              <w:br/>
            </w:r>
            <w:r>
              <w:rPr>
                <w:rFonts w:ascii="Times New Roman"/>
                <w:b w:val="false"/>
                <w:i w:val="false"/>
                <w:color w:val="000000"/>
                <w:sz w:val="20"/>
              </w:rPr>
              <w:t>
8) иесі (немесе оның өкілі) және (немесе) көлік құралы іздестіруде болған жағдайда;</w:t>
            </w:r>
            <w:r>
              <w:br/>
            </w:r>
            <w:r>
              <w:rPr>
                <w:rFonts w:ascii="Times New Roman"/>
                <w:b w:val="false"/>
                <w:i w:val="false"/>
                <w:color w:val="000000"/>
                <w:sz w:val="20"/>
              </w:rPr>
              <w:t>
9) көрсетілетін қызметті алушыға қатысты айыппұл түрінде әкімшілік жаза қолдану туралы уақтылы орындалмаған қаулыларды және (немесе) жол жүрісі қауіпсіздігін қамтамасыз ету саласында айыппұл төлеу қажеттігі туралы Нұсқаманы оларды орындағанға дейін ұсынады.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 нысанда және Мемлекеттік корпорация арқылы көрсетілетін мемлекеттік қызмет ерекшеліктерін ескере отырып, өзге де талаптар</w:t>
            </w:r>
          </w:p>
        </w:tc>
        <w:tc>
          <w:tcPr>
            <w:tcW w:w="10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қашықтан қол жеткізу режимінде порталдың "жеке кабинеті" арқылы, көрсетілетін қызметті берушінің кеңсесі арқылы, сондай-ақ мемлекеттік қызметтер көрсету мәселелері жөніндегі бірыңғай байланыс орталығының 1414, 8 800 080 77 77 телефондары арқылы алу мүмкіндігі бар.</w:t>
            </w:r>
            <w:r>
              <w:br/>
            </w:r>
            <w:r>
              <w:rPr>
                <w:rFonts w:ascii="Times New Roman"/>
                <w:b w:val="false"/>
                <w:i w:val="false"/>
                <w:color w:val="000000"/>
                <w:sz w:val="20"/>
              </w:rPr>
              <w:t>
Мемлекеттік қызмет көрсету орындарының мекенжайлары:</w:t>
            </w:r>
            <w:r>
              <w:br/>
            </w:r>
            <w:r>
              <w:rPr>
                <w:rFonts w:ascii="Times New Roman"/>
                <w:b w:val="false"/>
                <w:i w:val="false"/>
                <w:color w:val="000000"/>
                <w:sz w:val="20"/>
              </w:rPr>
              <w:t>
1) www.​mvd.​kz интернет-ресурсында;</w:t>
            </w:r>
            <w:r>
              <w:br/>
            </w:r>
            <w:r>
              <w:rPr>
                <w:rFonts w:ascii="Times New Roman"/>
                <w:b w:val="false"/>
                <w:i w:val="false"/>
                <w:color w:val="000000"/>
                <w:sz w:val="20"/>
              </w:rPr>
              <w:t>
2) www.​gov4с.kz интернет-ресурсында орналастырылған.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31 наурыздағы</w:t>
            </w:r>
            <w:r>
              <w:br/>
            </w:r>
            <w:r>
              <w:rPr>
                <w:rFonts w:ascii="Times New Roman"/>
                <w:b w:val="false"/>
                <w:i w:val="false"/>
                <w:color w:val="000000"/>
                <w:sz w:val="20"/>
              </w:rPr>
              <w:t>№ 280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"Көлiк құралының</w:t>
            </w:r>
            <w:r>
              <w:br/>
            </w:r>
            <w:r>
              <w:rPr>
                <w:rFonts w:ascii="Times New Roman"/>
                <w:b w:val="false"/>
                <w:i w:val="false"/>
                <w:color w:val="000000"/>
                <w:sz w:val="20"/>
              </w:rPr>
              <w:t>сәйкестендіру нөмірі бойынша</w:t>
            </w:r>
            <w:r>
              <w:br/>
            </w:r>
            <w:r>
              <w:rPr>
                <w:rFonts w:ascii="Times New Roman"/>
                <w:b w:val="false"/>
                <w:i w:val="false"/>
                <w:color w:val="000000"/>
                <w:sz w:val="20"/>
              </w:rPr>
              <w:t>көлік құралдарының жекелеген</w:t>
            </w:r>
            <w:r>
              <w:br/>
            </w:r>
            <w:r>
              <w:rPr>
                <w:rFonts w:ascii="Times New Roman"/>
                <w:b w:val="false"/>
                <w:i w:val="false"/>
                <w:color w:val="000000"/>
                <w:sz w:val="20"/>
              </w:rPr>
              <w:t>түрлерiн мемлекеттiк тiркеу</w:t>
            </w:r>
            <w:r>
              <w:br/>
            </w:r>
            <w:r>
              <w:rPr>
                <w:rFonts w:ascii="Times New Roman"/>
                <w:b w:val="false"/>
                <w:i w:val="false"/>
                <w:color w:val="000000"/>
                <w:sz w:val="20"/>
              </w:rPr>
              <w:t>және есепке алу қағидаларына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bookmarkStart w:name="z177" w:id="36"/>
    <w:p>
      <w:pPr>
        <w:spacing w:after="0"/>
        <w:ind w:left="0"/>
        <w:jc w:val="left"/>
      </w:pPr>
      <w:r>
        <w:rPr>
          <w:rFonts w:ascii="Times New Roman"/>
          <w:b/>
          <w:i w:val="false"/>
          <w:color w:val="000000"/>
        </w:rPr>
        <w:t xml:space="preserve"> Құжаттарды қабылдау туралы </w:t>
      </w:r>
    </w:p>
    <w:bookmarkEnd w:id="36"/>
    <w:bookmarkStart w:name="z178" w:id="37"/>
    <w:p>
      <w:pPr>
        <w:spacing w:after="0"/>
        <w:ind w:left="0"/>
        <w:jc w:val="left"/>
      </w:pPr>
      <w:r>
        <w:rPr>
          <w:rFonts w:ascii="Times New Roman"/>
          <w:b/>
          <w:i w:val="false"/>
          <w:color w:val="000000"/>
        </w:rPr>
        <w:t xml:space="preserve"> № </w:t>
      </w:r>
    </w:p>
    <w:bookmarkEnd w:id="37"/>
    <w:bookmarkStart w:name="z179" w:id="38"/>
    <w:p>
      <w:pPr>
        <w:spacing w:after="0"/>
        <w:ind w:left="0"/>
        <w:jc w:val="both"/>
      </w:pPr>
      <w:r>
        <w:rPr>
          <w:rFonts w:ascii="Times New Roman"/>
          <w:b w:val="false"/>
          <w:i w:val="false"/>
          <w:color w:val="000000"/>
          <w:sz w:val="28"/>
        </w:rPr>
        <w:t xml:space="preserve">
      қолхат _____________________________________________________________________ </w:t>
      </w:r>
    </w:p>
    <w:bookmarkEnd w:id="38"/>
    <w:bookmarkStart w:name="z180" w:id="39"/>
    <w:p>
      <w:pPr>
        <w:spacing w:after="0"/>
        <w:ind w:left="0"/>
        <w:jc w:val="both"/>
      </w:pPr>
      <w:r>
        <w:rPr>
          <w:rFonts w:ascii="Times New Roman"/>
          <w:b w:val="false"/>
          <w:i w:val="false"/>
          <w:color w:val="000000"/>
          <w:sz w:val="28"/>
        </w:rPr>
        <w:t>
      (мемлекеттік көрсетілетін қызметтің атауы көрсетіледі)</w:t>
      </w:r>
    </w:p>
    <w:bookmarkEnd w:id="39"/>
    <w:bookmarkStart w:name="z181" w:id="40"/>
    <w:p>
      <w:pPr>
        <w:spacing w:after="0"/>
        <w:ind w:left="0"/>
        <w:jc w:val="both"/>
      </w:pPr>
      <w:r>
        <w:rPr>
          <w:rFonts w:ascii="Times New Roman"/>
          <w:b w:val="false"/>
          <w:i w:val="false"/>
          <w:color w:val="000000"/>
          <w:sz w:val="28"/>
        </w:rPr>
        <w:t>
      ________________________________________________________________________________</w:t>
      </w:r>
    </w:p>
    <w:bookmarkEnd w:id="40"/>
    <w:bookmarkStart w:name="z182" w:id="41"/>
    <w:p>
      <w:pPr>
        <w:spacing w:after="0"/>
        <w:ind w:left="0"/>
        <w:jc w:val="both"/>
      </w:pPr>
      <w:r>
        <w:rPr>
          <w:rFonts w:ascii="Times New Roman"/>
          <w:b w:val="false"/>
          <w:i w:val="false"/>
          <w:color w:val="000000"/>
          <w:sz w:val="28"/>
        </w:rPr>
        <w:t>
      (көрсетілетін қызметті алушының Т.А.Ә. (ол болған жағдайда) немесе заңды тұлғаның атауы немесе олардың өкілдері)</w:t>
      </w:r>
    </w:p>
    <w:bookmarkEnd w:id="41"/>
    <w:bookmarkStart w:name="z183" w:id="42"/>
    <w:p>
      <w:pPr>
        <w:spacing w:after="0"/>
        <w:ind w:left="0"/>
        <w:jc w:val="both"/>
      </w:pPr>
      <w:r>
        <w:rPr>
          <w:rFonts w:ascii="Times New Roman"/>
          <w:b w:val="false"/>
          <w:i w:val="false"/>
          <w:color w:val="000000"/>
          <w:sz w:val="28"/>
        </w:rPr>
        <w:t xml:space="preserve">
      Қабылданған құжаттардың тізбесі: </w:t>
      </w:r>
    </w:p>
    <w:bookmarkEnd w:id="42"/>
    <w:bookmarkStart w:name="z184" w:id="43"/>
    <w:p>
      <w:pPr>
        <w:spacing w:after="0"/>
        <w:ind w:left="0"/>
        <w:jc w:val="both"/>
      </w:pPr>
      <w:r>
        <w:rPr>
          <w:rFonts w:ascii="Times New Roman"/>
          <w:b w:val="false"/>
          <w:i w:val="false"/>
          <w:color w:val="000000"/>
          <w:sz w:val="28"/>
        </w:rPr>
        <w:t>
      1. ______________________________________________________________________________</w:t>
      </w:r>
    </w:p>
    <w:bookmarkEnd w:id="43"/>
    <w:bookmarkStart w:name="z185" w:id="44"/>
    <w:p>
      <w:pPr>
        <w:spacing w:after="0"/>
        <w:ind w:left="0"/>
        <w:jc w:val="both"/>
      </w:pPr>
      <w:r>
        <w:rPr>
          <w:rFonts w:ascii="Times New Roman"/>
          <w:b w:val="false"/>
          <w:i w:val="false"/>
          <w:color w:val="000000"/>
          <w:sz w:val="28"/>
        </w:rPr>
        <w:t>
      2. ______________________________________________________________________________</w:t>
      </w:r>
    </w:p>
    <w:bookmarkEnd w:id="44"/>
    <w:bookmarkStart w:name="z186" w:id="45"/>
    <w:p>
      <w:pPr>
        <w:spacing w:after="0"/>
        <w:ind w:left="0"/>
        <w:jc w:val="both"/>
      </w:pPr>
      <w:r>
        <w:rPr>
          <w:rFonts w:ascii="Times New Roman"/>
          <w:b w:val="false"/>
          <w:i w:val="false"/>
          <w:color w:val="000000"/>
          <w:sz w:val="28"/>
        </w:rPr>
        <w:t>
      3. ______________________________________________________________________________</w:t>
      </w:r>
    </w:p>
    <w:bookmarkEnd w:id="45"/>
    <w:bookmarkStart w:name="z187" w:id="46"/>
    <w:p>
      <w:pPr>
        <w:spacing w:after="0"/>
        <w:ind w:left="0"/>
        <w:jc w:val="both"/>
      </w:pPr>
      <w:r>
        <w:rPr>
          <w:rFonts w:ascii="Times New Roman"/>
          <w:b w:val="false"/>
          <w:i w:val="false"/>
          <w:color w:val="000000"/>
          <w:sz w:val="28"/>
        </w:rPr>
        <w:t>
      4. ______________________________________________________________________________</w:t>
      </w:r>
    </w:p>
    <w:bookmarkEnd w:id="46"/>
    <w:bookmarkStart w:name="z188" w:id="47"/>
    <w:p>
      <w:pPr>
        <w:spacing w:after="0"/>
        <w:ind w:left="0"/>
        <w:jc w:val="both"/>
      </w:pPr>
      <w:r>
        <w:rPr>
          <w:rFonts w:ascii="Times New Roman"/>
          <w:b w:val="false"/>
          <w:i w:val="false"/>
          <w:color w:val="000000"/>
          <w:sz w:val="28"/>
        </w:rPr>
        <w:t>
      5. ______________________________________________________________________________</w:t>
      </w:r>
    </w:p>
    <w:bookmarkEnd w:id="47"/>
    <w:bookmarkStart w:name="z189" w:id="48"/>
    <w:p>
      <w:pPr>
        <w:spacing w:after="0"/>
        <w:ind w:left="0"/>
        <w:jc w:val="both"/>
      </w:pPr>
      <w:r>
        <w:rPr>
          <w:rFonts w:ascii="Times New Roman"/>
          <w:b w:val="false"/>
          <w:i w:val="false"/>
          <w:color w:val="000000"/>
          <w:sz w:val="28"/>
        </w:rPr>
        <w:t>
      6. ______________________________________________________________________________</w:t>
      </w:r>
    </w:p>
    <w:bookmarkEnd w:id="48"/>
    <w:bookmarkStart w:name="z190" w:id="49"/>
    <w:p>
      <w:pPr>
        <w:spacing w:after="0"/>
        <w:ind w:left="0"/>
        <w:jc w:val="both"/>
      </w:pPr>
      <w:r>
        <w:rPr>
          <w:rFonts w:ascii="Times New Roman"/>
          <w:b w:val="false"/>
          <w:i w:val="false"/>
          <w:color w:val="000000"/>
          <w:sz w:val="28"/>
        </w:rPr>
        <w:t>
      7. ______________________________________________________________________________</w:t>
      </w:r>
    </w:p>
    <w:bookmarkEnd w:id="49"/>
    <w:bookmarkStart w:name="z191" w:id="50"/>
    <w:p>
      <w:pPr>
        <w:spacing w:after="0"/>
        <w:ind w:left="0"/>
        <w:jc w:val="both"/>
      </w:pPr>
      <w:r>
        <w:rPr>
          <w:rFonts w:ascii="Times New Roman"/>
          <w:b w:val="false"/>
          <w:i w:val="false"/>
          <w:color w:val="000000"/>
          <w:sz w:val="28"/>
        </w:rPr>
        <w:t>
      8. ______________________________________________________________________________</w:t>
      </w:r>
    </w:p>
    <w:bookmarkEnd w:id="50"/>
    <w:bookmarkStart w:name="z192" w:id="51"/>
    <w:p>
      <w:pPr>
        <w:spacing w:after="0"/>
        <w:ind w:left="0"/>
        <w:jc w:val="both"/>
      </w:pPr>
      <w:r>
        <w:rPr>
          <w:rFonts w:ascii="Times New Roman"/>
          <w:b w:val="false"/>
          <w:i w:val="false"/>
          <w:color w:val="000000"/>
          <w:sz w:val="28"/>
        </w:rPr>
        <w:t>
      9. ______________________________________________________________________________</w:t>
      </w:r>
    </w:p>
    <w:bookmarkEnd w:id="51"/>
    <w:bookmarkStart w:name="z193" w:id="52"/>
    <w:p>
      <w:pPr>
        <w:spacing w:after="0"/>
        <w:ind w:left="0"/>
        <w:jc w:val="both"/>
      </w:pPr>
      <w:r>
        <w:rPr>
          <w:rFonts w:ascii="Times New Roman"/>
          <w:b w:val="false"/>
          <w:i w:val="false"/>
          <w:color w:val="000000"/>
          <w:sz w:val="28"/>
        </w:rPr>
        <w:t>
      ________________________________________________________________________________</w:t>
      </w:r>
    </w:p>
    <w:bookmarkEnd w:id="52"/>
    <w:bookmarkStart w:name="z194" w:id="53"/>
    <w:p>
      <w:pPr>
        <w:spacing w:after="0"/>
        <w:ind w:left="0"/>
        <w:jc w:val="both"/>
      </w:pPr>
      <w:r>
        <w:rPr>
          <w:rFonts w:ascii="Times New Roman"/>
          <w:b w:val="false"/>
          <w:i w:val="false"/>
          <w:color w:val="000000"/>
          <w:sz w:val="28"/>
        </w:rPr>
        <w:t>
      ________________________________________________________________________________</w:t>
      </w:r>
    </w:p>
    <w:bookmarkEnd w:id="53"/>
    <w:bookmarkStart w:name="z195" w:id="54"/>
    <w:p>
      <w:pPr>
        <w:spacing w:after="0"/>
        <w:ind w:left="0"/>
        <w:jc w:val="both"/>
      </w:pPr>
      <w:r>
        <w:rPr>
          <w:rFonts w:ascii="Times New Roman"/>
          <w:b w:val="false"/>
          <w:i w:val="false"/>
          <w:color w:val="000000"/>
          <w:sz w:val="28"/>
        </w:rPr>
        <w:t>
      ________________________________________________________________________________</w:t>
      </w:r>
    </w:p>
    <w:bookmarkEnd w:id="54"/>
    <w:bookmarkStart w:name="z196" w:id="55"/>
    <w:p>
      <w:pPr>
        <w:spacing w:after="0"/>
        <w:ind w:left="0"/>
        <w:jc w:val="both"/>
      </w:pPr>
      <w:r>
        <w:rPr>
          <w:rFonts w:ascii="Times New Roman"/>
          <w:b w:val="false"/>
          <w:i w:val="false"/>
          <w:color w:val="000000"/>
          <w:sz w:val="28"/>
        </w:rPr>
        <w:t>
      ________________________________________________________________________________</w:t>
      </w:r>
    </w:p>
    <w:bookmarkEnd w:id="55"/>
    <w:bookmarkStart w:name="z197" w:id="56"/>
    <w:p>
      <w:pPr>
        <w:spacing w:after="0"/>
        <w:ind w:left="0"/>
        <w:jc w:val="both"/>
      </w:pPr>
      <w:r>
        <w:rPr>
          <w:rFonts w:ascii="Times New Roman"/>
          <w:b w:val="false"/>
          <w:i w:val="false"/>
          <w:color w:val="000000"/>
          <w:sz w:val="28"/>
        </w:rPr>
        <w:t>
      ________________________________________________________________________________</w:t>
      </w:r>
    </w:p>
    <w:bookmarkEnd w:id="56"/>
    <w:bookmarkStart w:name="z198" w:id="57"/>
    <w:p>
      <w:pPr>
        <w:spacing w:after="0"/>
        <w:ind w:left="0"/>
        <w:jc w:val="both"/>
      </w:pPr>
      <w:r>
        <w:rPr>
          <w:rFonts w:ascii="Times New Roman"/>
          <w:b w:val="false"/>
          <w:i w:val="false"/>
          <w:color w:val="000000"/>
          <w:sz w:val="28"/>
        </w:rPr>
        <w:t>
      Қабылдады: ___________________________ /__________/ ______________________________</w:t>
      </w:r>
    </w:p>
    <w:bookmarkEnd w:id="57"/>
    <w:bookmarkStart w:name="z199" w:id="58"/>
    <w:p>
      <w:pPr>
        <w:spacing w:after="0"/>
        <w:ind w:left="0"/>
        <w:jc w:val="both"/>
      </w:pPr>
      <w:r>
        <w:rPr>
          <w:rFonts w:ascii="Times New Roman"/>
          <w:b w:val="false"/>
          <w:i w:val="false"/>
          <w:color w:val="000000"/>
          <w:sz w:val="28"/>
        </w:rPr>
        <w:t xml:space="preserve">
      Мемкорпорация қызметкері (қолы) (Т.А.Ә. (ол болған жағдайда)) </w:t>
      </w:r>
    </w:p>
    <w:bookmarkEnd w:id="58"/>
    <w:bookmarkStart w:name="z200" w:id="59"/>
    <w:p>
      <w:pPr>
        <w:spacing w:after="0"/>
        <w:ind w:left="0"/>
        <w:jc w:val="both"/>
      </w:pPr>
      <w:r>
        <w:rPr>
          <w:rFonts w:ascii="Times New Roman"/>
          <w:b w:val="false"/>
          <w:i w:val="false"/>
          <w:color w:val="000000"/>
          <w:sz w:val="28"/>
        </w:rPr>
        <w:t>
      ____ жылғы "__" ________</w:t>
      </w:r>
    </w:p>
    <w:bookmarkEnd w:id="59"/>
    <w:bookmarkStart w:name="z201" w:id="60"/>
    <w:p>
      <w:pPr>
        <w:spacing w:after="0"/>
        <w:ind w:left="0"/>
        <w:jc w:val="both"/>
      </w:pPr>
      <w:r>
        <w:rPr>
          <w:rFonts w:ascii="Times New Roman"/>
          <w:b w:val="false"/>
          <w:i w:val="false"/>
          <w:color w:val="000000"/>
          <w:sz w:val="28"/>
        </w:rPr>
        <w:t>
      Берілген уақыты мен күні: ___ сағ. ___ мин.</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31 наурыздағы</w:t>
            </w:r>
            <w:r>
              <w:br/>
            </w:r>
            <w:r>
              <w:rPr>
                <w:rFonts w:ascii="Times New Roman"/>
                <w:b w:val="false"/>
                <w:i w:val="false"/>
                <w:color w:val="000000"/>
                <w:sz w:val="20"/>
              </w:rPr>
              <w:t>№ 280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"Көлiк құралының</w:t>
            </w:r>
            <w:r>
              <w:br/>
            </w:r>
            <w:r>
              <w:rPr>
                <w:rFonts w:ascii="Times New Roman"/>
                <w:b w:val="false"/>
                <w:i w:val="false"/>
                <w:color w:val="000000"/>
                <w:sz w:val="20"/>
              </w:rPr>
              <w:t>сәйкестендіру нөмірі бойынша</w:t>
            </w:r>
            <w:r>
              <w:br/>
            </w:r>
            <w:r>
              <w:rPr>
                <w:rFonts w:ascii="Times New Roman"/>
                <w:b w:val="false"/>
                <w:i w:val="false"/>
                <w:color w:val="000000"/>
                <w:sz w:val="20"/>
              </w:rPr>
              <w:t>көлік құралдарының жекелеген</w:t>
            </w:r>
            <w:r>
              <w:br/>
            </w:r>
            <w:r>
              <w:rPr>
                <w:rFonts w:ascii="Times New Roman"/>
                <w:b w:val="false"/>
                <w:i w:val="false"/>
                <w:color w:val="000000"/>
                <w:sz w:val="20"/>
              </w:rPr>
              <w:t>түрлерiн мемлекеттiк тiркеу</w:t>
            </w:r>
            <w:r>
              <w:br/>
            </w:r>
            <w:r>
              <w:rPr>
                <w:rFonts w:ascii="Times New Roman"/>
                <w:b w:val="false"/>
                <w:i w:val="false"/>
                <w:color w:val="000000"/>
                <w:sz w:val="20"/>
              </w:rPr>
              <w:t>және есепке алу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5" w:id="61"/>
    <w:p>
      <w:pPr>
        <w:spacing w:after="0"/>
        <w:ind w:left="0"/>
        <w:jc w:val="left"/>
      </w:pPr>
      <w:r>
        <w:rPr>
          <w:rFonts w:ascii="Times New Roman"/>
          <w:b/>
          <w:i w:val="false"/>
          <w:color w:val="000000"/>
        </w:rPr>
        <w:t xml:space="preserve"> Құжаттарды қабылдаудан бас тарту туралы қолхат</w:t>
      </w:r>
    </w:p>
    <w:bookmarkEnd w:id="61"/>
    <w:bookmarkStart w:name="z206" w:id="62"/>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w:t>
      </w:r>
    </w:p>
    <w:bookmarkEnd w:id="62"/>
    <w:bookmarkStart w:name="z207" w:id="63"/>
    <w:p>
      <w:pPr>
        <w:spacing w:after="0"/>
        <w:ind w:left="0"/>
        <w:jc w:val="both"/>
      </w:pPr>
      <w:r>
        <w:rPr>
          <w:rFonts w:ascii="Times New Roman"/>
          <w:b w:val="false"/>
          <w:i w:val="false"/>
          <w:color w:val="000000"/>
          <w:sz w:val="28"/>
        </w:rPr>
        <w:t xml:space="preserve">
      2013 жылғы 15 сәуірдегі Заңының </w:t>
      </w:r>
      <w:r>
        <w:rPr>
          <w:rFonts w:ascii="Times New Roman"/>
          <w:b w:val="false"/>
          <w:i w:val="false"/>
          <w:color w:val="000000"/>
          <w:sz w:val="28"/>
        </w:rPr>
        <w:t>20-бабының</w:t>
      </w:r>
      <w:r>
        <w:rPr>
          <w:rFonts w:ascii="Times New Roman"/>
          <w:b w:val="false"/>
          <w:i w:val="false"/>
          <w:color w:val="000000"/>
          <w:sz w:val="28"/>
        </w:rPr>
        <w:t xml:space="preserve"> 2) тармақшасына сәйкес </w:t>
      </w:r>
    </w:p>
    <w:bookmarkEnd w:id="63"/>
    <w:bookmarkStart w:name="z208" w:id="64"/>
    <w:p>
      <w:pPr>
        <w:spacing w:after="0"/>
        <w:ind w:left="0"/>
        <w:jc w:val="both"/>
      </w:pPr>
      <w:r>
        <w:rPr>
          <w:rFonts w:ascii="Times New Roman"/>
          <w:b w:val="false"/>
          <w:i w:val="false"/>
          <w:color w:val="000000"/>
          <w:sz w:val="28"/>
        </w:rPr>
        <w:t xml:space="preserve">
      __________________________ </w:t>
      </w:r>
    </w:p>
    <w:bookmarkEnd w:id="64"/>
    <w:bookmarkStart w:name="z209" w:id="65"/>
    <w:p>
      <w:pPr>
        <w:spacing w:after="0"/>
        <w:ind w:left="0"/>
        <w:jc w:val="both"/>
      </w:pPr>
      <w:r>
        <w:rPr>
          <w:rFonts w:ascii="Times New Roman"/>
          <w:b w:val="false"/>
          <w:i w:val="false"/>
          <w:color w:val="000000"/>
          <w:sz w:val="28"/>
        </w:rPr>
        <w:t>
      (мекенжайын көрсету)</w:t>
      </w:r>
    </w:p>
    <w:bookmarkEnd w:id="65"/>
    <w:bookmarkStart w:name="z210" w:id="66"/>
    <w:p>
      <w:pPr>
        <w:spacing w:after="0"/>
        <w:ind w:left="0"/>
        <w:jc w:val="both"/>
      </w:pPr>
      <w:r>
        <w:rPr>
          <w:rFonts w:ascii="Times New Roman"/>
          <w:b w:val="false"/>
          <w:i w:val="false"/>
          <w:color w:val="000000"/>
          <w:sz w:val="28"/>
        </w:rPr>
        <w:t xml:space="preserve">
      Мемлекеттік корпорацияның қызметкері Сіздің мемлекеттік көрсетілетін қызмет стандартында көзделген құжаттар тізбесін, атап айтқанда: жоқ құжаттардың атауы: </w:t>
      </w:r>
    </w:p>
    <w:bookmarkEnd w:id="66"/>
    <w:bookmarkStart w:name="z211" w:id="67"/>
    <w:p>
      <w:pPr>
        <w:spacing w:after="0"/>
        <w:ind w:left="0"/>
        <w:jc w:val="both"/>
      </w:pPr>
      <w:r>
        <w:rPr>
          <w:rFonts w:ascii="Times New Roman"/>
          <w:b w:val="false"/>
          <w:i w:val="false"/>
          <w:color w:val="000000"/>
          <w:sz w:val="28"/>
        </w:rPr>
        <w:t xml:space="preserve">
      1. ________________________________________; </w:t>
      </w:r>
    </w:p>
    <w:bookmarkEnd w:id="67"/>
    <w:bookmarkStart w:name="z212" w:id="68"/>
    <w:p>
      <w:pPr>
        <w:spacing w:after="0"/>
        <w:ind w:left="0"/>
        <w:jc w:val="both"/>
      </w:pPr>
      <w:r>
        <w:rPr>
          <w:rFonts w:ascii="Times New Roman"/>
          <w:b w:val="false"/>
          <w:i w:val="false"/>
          <w:color w:val="000000"/>
          <w:sz w:val="28"/>
        </w:rPr>
        <w:t xml:space="preserve">
      2. ________________________________________; </w:t>
      </w:r>
    </w:p>
    <w:bookmarkEnd w:id="68"/>
    <w:bookmarkStart w:name="z213" w:id="69"/>
    <w:p>
      <w:pPr>
        <w:spacing w:after="0"/>
        <w:ind w:left="0"/>
        <w:jc w:val="both"/>
      </w:pPr>
      <w:r>
        <w:rPr>
          <w:rFonts w:ascii="Times New Roman"/>
          <w:b w:val="false"/>
          <w:i w:val="false"/>
          <w:color w:val="000000"/>
          <w:sz w:val="28"/>
        </w:rPr>
        <w:t xml:space="preserve">
      3. _____________________________ толық ұсынбауыңызға байланысты </w:t>
      </w:r>
    </w:p>
    <w:bookmarkEnd w:id="69"/>
    <w:bookmarkStart w:name="z214" w:id="70"/>
    <w:p>
      <w:pPr>
        <w:spacing w:after="0"/>
        <w:ind w:left="0"/>
        <w:jc w:val="both"/>
      </w:pPr>
      <w:r>
        <w:rPr>
          <w:rFonts w:ascii="Times New Roman"/>
          <w:b w:val="false"/>
          <w:i w:val="false"/>
          <w:color w:val="000000"/>
          <w:sz w:val="28"/>
        </w:rPr>
        <w:t>
      ________________________________________________________________________________</w:t>
      </w:r>
    </w:p>
    <w:bookmarkEnd w:id="70"/>
    <w:bookmarkStart w:name="z215" w:id="71"/>
    <w:p>
      <w:pPr>
        <w:spacing w:after="0"/>
        <w:ind w:left="0"/>
        <w:jc w:val="both"/>
      </w:pPr>
      <w:r>
        <w:rPr>
          <w:rFonts w:ascii="Times New Roman"/>
          <w:b w:val="false"/>
          <w:i w:val="false"/>
          <w:color w:val="000000"/>
          <w:sz w:val="28"/>
        </w:rPr>
        <w:t>
      (көрсетілетін қызмет стандартына сәйкес мемлекеттік көрсетілетін қызметтің атауын көрсету)</w:t>
      </w:r>
    </w:p>
    <w:bookmarkEnd w:id="71"/>
    <w:bookmarkStart w:name="z216" w:id="72"/>
    <w:p>
      <w:pPr>
        <w:spacing w:after="0"/>
        <w:ind w:left="0"/>
        <w:jc w:val="both"/>
      </w:pPr>
      <w:r>
        <w:rPr>
          <w:rFonts w:ascii="Times New Roman"/>
          <w:b w:val="false"/>
          <w:i w:val="false"/>
          <w:color w:val="000000"/>
          <w:sz w:val="28"/>
        </w:rPr>
        <w:t xml:space="preserve">
      мемлекеттік қызметті көрсетуге құжаттар қабылдаудан бас тартады. </w:t>
      </w:r>
    </w:p>
    <w:bookmarkEnd w:id="72"/>
    <w:bookmarkStart w:name="z217" w:id="73"/>
    <w:p>
      <w:pPr>
        <w:spacing w:after="0"/>
        <w:ind w:left="0"/>
        <w:jc w:val="both"/>
      </w:pPr>
      <w:r>
        <w:rPr>
          <w:rFonts w:ascii="Times New Roman"/>
          <w:b w:val="false"/>
          <w:i w:val="false"/>
          <w:color w:val="000000"/>
          <w:sz w:val="28"/>
        </w:rPr>
        <w:t xml:space="preserve">
      Осы қолхат әр тарап үшін біреуден 2 данада жасалды. </w:t>
      </w:r>
    </w:p>
    <w:bookmarkEnd w:id="73"/>
    <w:bookmarkStart w:name="z218" w:id="74"/>
    <w:p>
      <w:pPr>
        <w:spacing w:after="0"/>
        <w:ind w:left="0"/>
        <w:jc w:val="both"/>
      </w:pPr>
      <w:r>
        <w:rPr>
          <w:rFonts w:ascii="Times New Roman"/>
          <w:b w:val="false"/>
          <w:i w:val="false"/>
          <w:color w:val="000000"/>
          <w:sz w:val="28"/>
        </w:rPr>
        <w:t>
      ________________________________________________________________________________</w:t>
      </w:r>
    </w:p>
    <w:bookmarkEnd w:id="74"/>
    <w:bookmarkStart w:name="z219" w:id="75"/>
    <w:p>
      <w:pPr>
        <w:spacing w:after="0"/>
        <w:ind w:left="0"/>
        <w:jc w:val="both"/>
      </w:pPr>
      <w:r>
        <w:rPr>
          <w:rFonts w:ascii="Times New Roman"/>
          <w:b w:val="false"/>
          <w:i w:val="false"/>
          <w:color w:val="000000"/>
          <w:sz w:val="28"/>
        </w:rPr>
        <w:t xml:space="preserve">
      (Мемлекеттік корпорация қызметкерінің Т.А.Ә. (ол болған жағдайда), қолы) </w:t>
      </w:r>
    </w:p>
    <w:bookmarkEnd w:id="75"/>
    <w:bookmarkStart w:name="z220" w:id="76"/>
    <w:p>
      <w:pPr>
        <w:spacing w:after="0"/>
        <w:ind w:left="0"/>
        <w:jc w:val="both"/>
      </w:pPr>
      <w:r>
        <w:rPr>
          <w:rFonts w:ascii="Times New Roman"/>
          <w:b w:val="false"/>
          <w:i w:val="false"/>
          <w:color w:val="000000"/>
          <w:sz w:val="28"/>
        </w:rPr>
        <w:t>
      Алдым: ___________________________________________________________________</w:t>
      </w:r>
    </w:p>
    <w:bookmarkEnd w:id="76"/>
    <w:bookmarkStart w:name="z221" w:id="77"/>
    <w:p>
      <w:pPr>
        <w:spacing w:after="0"/>
        <w:ind w:left="0"/>
        <w:jc w:val="both"/>
      </w:pPr>
      <w:r>
        <w:rPr>
          <w:rFonts w:ascii="Times New Roman"/>
          <w:b w:val="false"/>
          <w:i w:val="false"/>
          <w:color w:val="000000"/>
          <w:sz w:val="28"/>
        </w:rPr>
        <w:t>
      (көрсетілетін қызметті алушының Т.А.Ә. (ол болған жағдайда) (қолы)</w:t>
      </w:r>
    </w:p>
    <w:bookmarkEnd w:id="77"/>
    <w:bookmarkStart w:name="z222" w:id="78"/>
    <w:p>
      <w:pPr>
        <w:spacing w:after="0"/>
        <w:ind w:left="0"/>
        <w:jc w:val="both"/>
      </w:pPr>
      <w:r>
        <w:rPr>
          <w:rFonts w:ascii="Times New Roman"/>
          <w:b w:val="false"/>
          <w:i w:val="false"/>
          <w:color w:val="000000"/>
          <w:sz w:val="28"/>
        </w:rPr>
        <w:t>
      20 __ жылғы "___" _________</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31 наурыздағы</w:t>
            </w:r>
            <w:r>
              <w:br/>
            </w:r>
            <w:r>
              <w:rPr>
                <w:rFonts w:ascii="Times New Roman"/>
                <w:b w:val="false"/>
                <w:i w:val="false"/>
                <w:color w:val="000000"/>
                <w:sz w:val="20"/>
              </w:rPr>
              <w:t>№ 280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"Көлiк құралының</w:t>
            </w:r>
            <w:r>
              <w:br/>
            </w:r>
            <w:r>
              <w:rPr>
                <w:rFonts w:ascii="Times New Roman"/>
                <w:b w:val="false"/>
                <w:i w:val="false"/>
                <w:color w:val="000000"/>
                <w:sz w:val="20"/>
              </w:rPr>
              <w:t>сәйкестендіру нөмірі бойынша</w:t>
            </w:r>
            <w:r>
              <w:br/>
            </w:r>
            <w:r>
              <w:rPr>
                <w:rFonts w:ascii="Times New Roman"/>
                <w:b w:val="false"/>
                <w:i w:val="false"/>
                <w:color w:val="000000"/>
                <w:sz w:val="20"/>
              </w:rPr>
              <w:t>көлік құралдарының жекелеген</w:t>
            </w:r>
            <w:r>
              <w:br/>
            </w:r>
            <w:r>
              <w:rPr>
                <w:rFonts w:ascii="Times New Roman"/>
                <w:b w:val="false"/>
                <w:i w:val="false"/>
                <w:color w:val="000000"/>
                <w:sz w:val="20"/>
              </w:rPr>
              <w:t>түрлерiн мемлекеттiк тiркеу</w:t>
            </w:r>
            <w:r>
              <w:br/>
            </w:r>
            <w:r>
              <w:rPr>
                <w:rFonts w:ascii="Times New Roman"/>
                <w:b w:val="false"/>
                <w:i w:val="false"/>
                <w:color w:val="000000"/>
                <w:sz w:val="20"/>
              </w:rPr>
              <w:t>және есепке алу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2401"/>
        <w:gridCol w:w="921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үшін мемлекеттік тіркеу нөмірі белгісінің телнұсқасын беру" мемлекеттік қызмет көрсету стандарты</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аумақтық бөліністері</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9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Мемкорпорация;</w:t>
            </w:r>
            <w:r>
              <w:br/>
            </w:r>
            <w:r>
              <w:rPr>
                <w:rFonts w:ascii="Times New Roman"/>
                <w:b w:val="false"/>
                <w:i w:val="false"/>
                <w:color w:val="000000"/>
                <w:sz w:val="20"/>
              </w:rPr>
              <w:t>
2) www.​egov.​kz ЭҮП арқылы.</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9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арқылы Нұр-Сұлтан және Алматы қалалары үшін 5 жұмыс күні, облыстар мен Шымкент қаласы үшін 15 жұмыс күні.</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электронды.</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МТНБ телнұсқасы</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Қазақтан Республикасының заңнамасында көзделген жағдайларда оны алу тәсілдері</w:t>
            </w:r>
          </w:p>
        </w:tc>
        <w:tc>
          <w:tcPr>
            <w:tcW w:w="9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 - 2,8 АЕК</w:t>
            </w:r>
            <w:r>
              <w:br/>
            </w:r>
            <w:r>
              <w:rPr>
                <w:rFonts w:ascii="Times New Roman"/>
                <w:b w:val="false"/>
                <w:i w:val="false"/>
                <w:color w:val="000000"/>
                <w:sz w:val="20"/>
              </w:rPr>
              <w:t>
1 дана - 1,4 АЕК</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Мемкорпорация - еңбек заңнамасына сәйкес демалыс және мереке күндерінен басқа, дүйсенбіден бастап сенбіні қоса алғанда, сағат 09-00-ден бастап сағат 20-00-ге дейін.</w:t>
            </w:r>
            <w:r>
              <w:br/>
            </w:r>
            <w:r>
              <w:rPr>
                <w:rFonts w:ascii="Times New Roman"/>
                <w:b w:val="false"/>
                <w:i w:val="false"/>
                <w:color w:val="000000"/>
                <w:sz w:val="20"/>
              </w:rPr>
              <w:t>
2) ЭҮП - жөндеу жұмыстарын жүргізумен байланысты техникалық үзілістерді қоспағанда, тәулік бойы (көрсетілетін қызметті алушы Кодекске сәйкес жұмыс уақыты аяқталғаннан кейін сағат 18.00-ден соң, демалыс және мереке күндері жүгінген кезде, өтініштер қабылдау және мемлекеттік қызмет көрсету нәтижелерін беру келесі жұмыс күні жүзеге асырылады)</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9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w:t>
            </w:r>
            <w:r>
              <w:br/>
            </w:r>
            <w:r>
              <w:rPr>
                <w:rFonts w:ascii="Times New Roman"/>
                <w:b w:val="false"/>
                <w:i w:val="false"/>
                <w:color w:val="000000"/>
                <w:sz w:val="20"/>
              </w:rPr>
              <w:t>
1) жеке басты куәландыратын құжат;</w:t>
            </w:r>
            <w:r>
              <w:br/>
            </w:r>
            <w:r>
              <w:rPr>
                <w:rFonts w:ascii="Times New Roman"/>
                <w:b w:val="false"/>
                <w:i w:val="false"/>
                <w:color w:val="000000"/>
                <w:sz w:val="20"/>
              </w:rPr>
              <w:t>
2) МТНБ үшін баж төлеу;</w:t>
            </w:r>
            <w:r>
              <w:br/>
            </w:r>
            <w:r>
              <w:rPr>
                <w:rFonts w:ascii="Times New Roman"/>
                <w:b w:val="false"/>
                <w:i w:val="false"/>
                <w:color w:val="000000"/>
                <w:sz w:val="20"/>
              </w:rPr>
              <w:t>
3) бұрынғы МТНБ болған кезде ол телнұсқа берген кезде тапсыруға жатады;</w:t>
            </w:r>
            <w:r>
              <w:br/>
            </w:r>
            <w:r>
              <w:rPr>
                <w:rFonts w:ascii="Times New Roman"/>
                <w:b w:val="false"/>
                <w:i w:val="false"/>
                <w:color w:val="000000"/>
                <w:sz w:val="20"/>
              </w:rPr>
              <w:t>
ЭҮП:</w:t>
            </w:r>
            <w:r>
              <w:br/>
            </w:r>
            <w:r>
              <w:rPr>
                <w:rFonts w:ascii="Times New Roman"/>
                <w:b w:val="false"/>
                <w:i w:val="false"/>
                <w:color w:val="000000"/>
                <w:sz w:val="20"/>
              </w:rPr>
              <w:t>
1) көрсетілетін қызметті алушы ЭҮП-де электрондық-цифрлық қолтаңбасын (бұдан әрі - ЭЦҚ) белсендендіреді, оның атына берілген МТНБ-ны таңдап, барлық деректемелік деректерді толтырады;</w:t>
            </w:r>
            <w:r>
              <w:br/>
            </w:r>
            <w:r>
              <w:rPr>
                <w:rFonts w:ascii="Times New Roman"/>
                <w:b w:val="false"/>
                <w:i w:val="false"/>
                <w:color w:val="000000"/>
                <w:sz w:val="20"/>
              </w:rPr>
              <w:t xml:space="preserve">
2) МТНБ үшін "Салық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Кодексінде</w:t>
            </w:r>
            <w:r>
              <w:rPr>
                <w:rFonts w:ascii="Times New Roman"/>
                <w:b w:val="false"/>
                <w:i w:val="false"/>
                <w:color w:val="000000"/>
                <w:sz w:val="20"/>
              </w:rPr>
              <w:t xml:space="preserve"> белгіленген баждар мен алымдарды төлеуді, оның ішінде ЭҮТШ арқылы төлеуді жүргізеді.</w:t>
            </w:r>
            <w:r>
              <w:br/>
            </w:r>
            <w:r>
              <w:rPr>
                <w:rFonts w:ascii="Times New Roman"/>
                <w:b w:val="false"/>
                <w:i w:val="false"/>
                <w:color w:val="000000"/>
                <w:sz w:val="20"/>
              </w:rPr>
              <w:t>
3) бұрынғы МТНБ болған кезде ол телнұсқа берген кезде тапсыруға жатады.</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заңнамасымен белгіленген, өтініштерді қабылдаудан бас тарту үшін, мемлекеттік қызмет көрсетуден бас тарту үшін негіздер</w:t>
            </w:r>
          </w:p>
        </w:tc>
        <w:tc>
          <w:tcPr>
            <w:tcW w:w="9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r>
              <w:br/>
            </w:r>
            <w:r>
              <w:rPr>
                <w:rFonts w:ascii="Times New Roman"/>
                <w:b w:val="false"/>
                <w:i w:val="false"/>
                <w:color w:val="000000"/>
                <w:sz w:val="20"/>
              </w:rPr>
              <w:t>
1) тиісті өтінімді қалыптастыру үшін қажетті құжаттарды ұсынбаған немесе толық көлемде ұсынбаған, сондай-ақ оқылмайтын, қарындашпен орындалған, түзетулері, қосып жазылулары, сызылған сөздері, сондай-ақ ескертілмеген түзетулері бар құжаттарды ұсынған;</w:t>
            </w:r>
            <w:r>
              <w:br/>
            </w:r>
            <w:r>
              <w:rPr>
                <w:rFonts w:ascii="Times New Roman"/>
                <w:b w:val="false"/>
                <w:i w:val="false"/>
                <w:color w:val="000000"/>
                <w:sz w:val="20"/>
              </w:rPr>
              <w:t>
2) көлік құралы меншік иесінің мүдделерін білдіруге өкілеттігі жоқ адам Мемкорпорацияға жүгінген;</w:t>
            </w:r>
            <w:r>
              <w:br/>
            </w:r>
            <w:r>
              <w:rPr>
                <w:rFonts w:ascii="Times New Roman"/>
                <w:b w:val="false"/>
                <w:i w:val="false"/>
                <w:color w:val="000000"/>
                <w:sz w:val="20"/>
              </w:rPr>
              <w:t>
3) ақпараттық жүйелерде мемлекеттік баж төленгені туралы мәліметтер болмаған; 4) жүгінген адамда айыппұл түрінде әкімшілік жаза қолдану туралы уақтылы орындалмаған қаулы және (немесе) жол жүрісі қауіпсіздігін қамтамасыз ету саласында айыппұл төлеу қажеттігі туралы нұсқама болған жағдайда, оларды орындағанға дейін мемлекеттік қызмет көрсетуге құжаттарды қабылдамайды және өтінімді қалыптастырмайды.</w:t>
            </w:r>
            <w:r>
              <w:br/>
            </w:r>
            <w:r>
              <w:rPr>
                <w:rFonts w:ascii="Times New Roman"/>
                <w:b w:val="false"/>
                <w:i w:val="false"/>
                <w:color w:val="000000"/>
                <w:sz w:val="20"/>
              </w:rPr>
              <w:t>
Көрсетілетін қызметті беруші:</w:t>
            </w:r>
            <w:r>
              <w:br/>
            </w:r>
            <w:r>
              <w:rPr>
                <w:rFonts w:ascii="Times New Roman"/>
                <w:b w:val="false"/>
                <w:i w:val="false"/>
                <w:color w:val="000000"/>
                <w:sz w:val="20"/>
              </w:rPr>
              <w:t>
1) көлік құралдарын пайдалануға тыйым салулар мен шектеулер болған;</w:t>
            </w:r>
            <w:r>
              <w:br/>
            </w:r>
            <w:r>
              <w:rPr>
                <w:rFonts w:ascii="Times New Roman"/>
                <w:b w:val="false"/>
                <w:i w:val="false"/>
                <w:color w:val="000000"/>
                <w:sz w:val="20"/>
              </w:rPr>
              <w:t>
2) Қазақстан Республикасының заңнамасына сәйкес терроризм мен экстремизді қаржыландырумен байланысты ұйымдар мен адамдардың тізбесіне енгізілген адам көлік құралдарын тіркеу органына жүгінген;</w:t>
            </w:r>
            <w:r>
              <w:br/>
            </w:r>
            <w:r>
              <w:rPr>
                <w:rFonts w:ascii="Times New Roman"/>
                <w:b w:val="false"/>
                <w:i w:val="false"/>
                <w:color w:val="000000"/>
                <w:sz w:val="20"/>
              </w:rPr>
              <w:t>
3) иесі (немесе оның өкілі) және (немесе) көлік құралы іздестіруде болған кезде мемлекеттік қызмет көрсетуден бас тартады.</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 нысанда және Мемлекеттік корпорацияда көрсетілетін қызметтердің ерекшеліктерін ескере отырып өзге де талаптар</w:t>
            </w:r>
          </w:p>
        </w:tc>
        <w:tc>
          <w:tcPr>
            <w:tcW w:w="9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қашықтан қол жеткізу режимінде порталдың "жеке кабинеті" арқылы, сондай-ақ мемлекеттік қызметтер көрсету мәселелері жөніндегі бірыңғай байланыс орталығы: 1414, 8 800 080 7777 арқылы ала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31 наурыздағы</w:t>
            </w:r>
            <w:r>
              <w:br/>
            </w:r>
            <w:r>
              <w:rPr>
                <w:rFonts w:ascii="Times New Roman"/>
                <w:b w:val="false"/>
                <w:i w:val="false"/>
                <w:color w:val="000000"/>
                <w:sz w:val="20"/>
              </w:rPr>
              <w:t>№ 280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"Көлiк құралының</w:t>
            </w:r>
            <w:r>
              <w:br/>
            </w:r>
            <w:r>
              <w:rPr>
                <w:rFonts w:ascii="Times New Roman"/>
                <w:b w:val="false"/>
                <w:i w:val="false"/>
                <w:color w:val="000000"/>
                <w:sz w:val="20"/>
              </w:rPr>
              <w:t>сәйкестендіру нөмірі бойынша</w:t>
            </w:r>
            <w:r>
              <w:br/>
            </w:r>
            <w:r>
              <w:rPr>
                <w:rFonts w:ascii="Times New Roman"/>
                <w:b w:val="false"/>
                <w:i w:val="false"/>
                <w:color w:val="000000"/>
                <w:sz w:val="20"/>
              </w:rPr>
              <w:t>көлік құралдарының жекелеген</w:t>
            </w:r>
            <w:r>
              <w:br/>
            </w:r>
            <w:r>
              <w:rPr>
                <w:rFonts w:ascii="Times New Roman"/>
                <w:b w:val="false"/>
                <w:i w:val="false"/>
                <w:color w:val="000000"/>
                <w:sz w:val="20"/>
              </w:rPr>
              <w:t>түрлерiн мемлекеттiк тiркеу</w:t>
            </w:r>
            <w:r>
              <w:br/>
            </w:r>
            <w:r>
              <w:rPr>
                <w:rFonts w:ascii="Times New Roman"/>
                <w:b w:val="false"/>
                <w:i w:val="false"/>
                <w:color w:val="000000"/>
                <w:sz w:val="20"/>
              </w:rPr>
              <w:t>және есепке алу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9" w:id="79"/>
    <w:p>
      <w:pPr>
        <w:spacing w:after="0"/>
        <w:ind w:left="0"/>
        <w:jc w:val="both"/>
      </w:pPr>
      <w:r>
        <w:rPr>
          <w:rFonts w:ascii="Times New Roman"/>
          <w:b w:val="false"/>
          <w:i w:val="false"/>
          <w:color w:val="000000"/>
          <w:sz w:val="28"/>
        </w:rPr>
        <w:t xml:space="preserve">
      Бекітемін __________________ПД ӘПБ бастығы </w:t>
      </w:r>
    </w:p>
    <w:bookmarkEnd w:id="79"/>
    <w:bookmarkStart w:name="z230" w:id="80"/>
    <w:p>
      <w:pPr>
        <w:spacing w:after="0"/>
        <w:ind w:left="0"/>
        <w:jc w:val="both"/>
      </w:pPr>
      <w:r>
        <w:rPr>
          <w:rFonts w:ascii="Times New Roman"/>
          <w:b w:val="false"/>
          <w:i w:val="false"/>
          <w:color w:val="000000"/>
          <w:sz w:val="28"/>
        </w:rPr>
        <w:t xml:space="preserve">
      (бөліністің атауы) </w:t>
      </w:r>
    </w:p>
    <w:bookmarkEnd w:id="80"/>
    <w:bookmarkStart w:name="z231" w:id="81"/>
    <w:p>
      <w:pPr>
        <w:spacing w:after="0"/>
        <w:ind w:left="0"/>
        <w:jc w:val="both"/>
      </w:pPr>
      <w:r>
        <w:rPr>
          <w:rFonts w:ascii="Times New Roman"/>
          <w:b w:val="false"/>
          <w:i w:val="false"/>
          <w:color w:val="000000"/>
          <w:sz w:val="28"/>
        </w:rPr>
        <w:t xml:space="preserve">
      __________________________________ </w:t>
      </w:r>
    </w:p>
    <w:bookmarkEnd w:id="81"/>
    <w:bookmarkStart w:name="z232" w:id="82"/>
    <w:p>
      <w:pPr>
        <w:spacing w:after="0"/>
        <w:ind w:left="0"/>
        <w:jc w:val="both"/>
      </w:pPr>
      <w:r>
        <w:rPr>
          <w:rFonts w:ascii="Times New Roman"/>
          <w:b w:val="false"/>
          <w:i w:val="false"/>
          <w:color w:val="000000"/>
          <w:sz w:val="28"/>
        </w:rPr>
        <w:t xml:space="preserve">
      (атағы, (қолы), (Т.А.Ә. (ол болған жағдайда)) </w:t>
      </w:r>
    </w:p>
    <w:bookmarkEnd w:id="82"/>
    <w:bookmarkStart w:name="z233" w:id="83"/>
    <w:p>
      <w:pPr>
        <w:spacing w:after="0"/>
        <w:ind w:left="0"/>
        <w:jc w:val="both"/>
      </w:pPr>
      <w:r>
        <w:rPr>
          <w:rFonts w:ascii="Times New Roman"/>
          <w:b w:val="false"/>
          <w:i w:val="false"/>
          <w:color w:val="000000"/>
          <w:sz w:val="28"/>
        </w:rPr>
        <w:t>
      20 __ жылғы "___"___________</w:t>
      </w:r>
    </w:p>
    <w:bookmarkEnd w:id="83"/>
    <w:bookmarkStart w:name="z234" w:id="84"/>
    <w:p>
      <w:pPr>
        <w:spacing w:after="0"/>
        <w:ind w:left="0"/>
        <w:jc w:val="left"/>
      </w:pPr>
      <w:r>
        <w:rPr>
          <w:rFonts w:ascii="Times New Roman"/>
          <w:b/>
          <w:i w:val="false"/>
          <w:color w:val="000000"/>
        </w:rPr>
        <w:t xml:space="preserve"> 20 __ жылғы "___"___________ мемлекеттік тіркеу нөмірі белгілерінің телнұсқаларын дайындауға және жеткізуге жиынтық өтінім</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6"/>
        <w:gridCol w:w="2038"/>
        <w:gridCol w:w="2039"/>
        <w:gridCol w:w="2039"/>
        <w:gridCol w:w="2039"/>
        <w:gridCol w:w="2039"/>
      </w:tblGrid>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МТНБ типі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Литер-Серия</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нөмір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нөмір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саны</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235" w:id="85"/>
    <w:p>
      <w:pPr>
        <w:spacing w:after="0"/>
        <w:ind w:left="0"/>
        <w:jc w:val="both"/>
      </w:pPr>
      <w:r>
        <w:rPr>
          <w:rFonts w:ascii="Times New Roman"/>
          <w:b w:val="false"/>
          <w:i w:val="false"/>
          <w:color w:val="000000"/>
          <w:sz w:val="28"/>
        </w:rPr>
        <w:t>
      уәкілетті органның қызметкері _____________________________________________________</w:t>
      </w:r>
    </w:p>
    <w:bookmarkEnd w:id="85"/>
    <w:bookmarkStart w:name="z236" w:id="86"/>
    <w:p>
      <w:pPr>
        <w:spacing w:after="0"/>
        <w:ind w:left="0"/>
        <w:jc w:val="both"/>
      </w:pPr>
      <w:r>
        <w:rPr>
          <w:rFonts w:ascii="Times New Roman"/>
          <w:b w:val="false"/>
          <w:i w:val="false"/>
          <w:color w:val="000000"/>
          <w:sz w:val="28"/>
        </w:rPr>
        <w:t>
      (лауазымы, қолы, Т.А.Ә. (ол болған жағдайда))</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31 наурыздағы</w:t>
            </w:r>
            <w:r>
              <w:br/>
            </w:r>
            <w:r>
              <w:rPr>
                <w:rFonts w:ascii="Times New Roman"/>
                <w:b w:val="false"/>
                <w:i w:val="false"/>
                <w:color w:val="000000"/>
                <w:sz w:val="20"/>
              </w:rPr>
              <w:t>№ 280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"Көлiк құралының</w:t>
            </w:r>
            <w:r>
              <w:br/>
            </w:r>
            <w:r>
              <w:rPr>
                <w:rFonts w:ascii="Times New Roman"/>
                <w:b w:val="false"/>
                <w:i w:val="false"/>
                <w:color w:val="000000"/>
                <w:sz w:val="20"/>
              </w:rPr>
              <w:t>сәйкестендіру нөмірі бойынша</w:t>
            </w:r>
            <w:r>
              <w:br/>
            </w:r>
            <w:r>
              <w:rPr>
                <w:rFonts w:ascii="Times New Roman"/>
                <w:b w:val="false"/>
                <w:i w:val="false"/>
                <w:color w:val="000000"/>
                <w:sz w:val="20"/>
              </w:rPr>
              <w:t>көлік құралдарының жекелеген</w:t>
            </w:r>
            <w:r>
              <w:br/>
            </w:r>
            <w:r>
              <w:rPr>
                <w:rFonts w:ascii="Times New Roman"/>
                <w:b w:val="false"/>
                <w:i w:val="false"/>
                <w:color w:val="000000"/>
                <w:sz w:val="20"/>
              </w:rPr>
              <w:t>түрлерiн мемлекеттiк тiркеу</w:t>
            </w:r>
            <w:r>
              <w:br/>
            </w:r>
            <w:r>
              <w:rPr>
                <w:rFonts w:ascii="Times New Roman"/>
                <w:b w:val="false"/>
                <w:i w:val="false"/>
                <w:color w:val="000000"/>
                <w:sz w:val="20"/>
              </w:rPr>
              <w:t>және есепке алу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0" w:id="87"/>
    <w:p>
      <w:pPr>
        <w:spacing w:after="0"/>
        <w:ind w:left="0"/>
        <w:jc w:val="left"/>
      </w:pPr>
      <w:r>
        <w:rPr>
          <w:rFonts w:ascii="Times New Roman"/>
          <w:b/>
          <w:i w:val="false"/>
          <w:color w:val="000000"/>
        </w:rPr>
        <w:t xml:space="preserve"> Мемлекеттік тіркеу нөмірі белгілерін қабылдау актісі</w:t>
      </w:r>
    </w:p>
    <w:bookmarkEnd w:id="87"/>
    <w:bookmarkStart w:name="z241" w:id="88"/>
    <w:p>
      <w:pPr>
        <w:spacing w:after="0"/>
        <w:ind w:left="0"/>
        <w:jc w:val="both"/>
      </w:pPr>
      <w:r>
        <w:rPr>
          <w:rFonts w:ascii="Times New Roman"/>
          <w:b w:val="false"/>
          <w:i w:val="false"/>
          <w:color w:val="000000"/>
          <w:sz w:val="28"/>
        </w:rPr>
        <w:t xml:space="preserve">
      20__ жылғы "__" __________. _____________________ (елді-мекен) </w:t>
      </w:r>
    </w:p>
    <w:bookmarkEnd w:id="88"/>
    <w:bookmarkStart w:name="z242" w:id="89"/>
    <w:p>
      <w:pPr>
        <w:spacing w:after="0"/>
        <w:ind w:left="0"/>
        <w:jc w:val="both"/>
      </w:pPr>
      <w:r>
        <w:rPr>
          <w:rFonts w:ascii="Times New Roman"/>
          <w:b w:val="false"/>
          <w:i w:val="false"/>
          <w:color w:val="000000"/>
          <w:sz w:val="28"/>
        </w:rPr>
        <w:t xml:space="preserve">
      Жеткізуші өкілінің қатысуымен уәкілетті адам </w:t>
      </w:r>
    </w:p>
    <w:bookmarkEnd w:id="89"/>
    <w:bookmarkStart w:name="z243" w:id="90"/>
    <w:p>
      <w:pPr>
        <w:spacing w:after="0"/>
        <w:ind w:left="0"/>
        <w:jc w:val="both"/>
      </w:pPr>
      <w:r>
        <w:rPr>
          <w:rFonts w:ascii="Times New Roman"/>
          <w:b w:val="false"/>
          <w:i w:val="false"/>
          <w:color w:val="000000"/>
          <w:sz w:val="28"/>
        </w:rPr>
        <w:t>
      ________________________________________________________________________________</w:t>
      </w:r>
    </w:p>
    <w:bookmarkEnd w:id="90"/>
    <w:bookmarkStart w:name="z244" w:id="91"/>
    <w:p>
      <w:pPr>
        <w:spacing w:after="0"/>
        <w:ind w:left="0"/>
        <w:jc w:val="both"/>
      </w:pPr>
      <w:r>
        <w:rPr>
          <w:rFonts w:ascii="Times New Roman"/>
          <w:b w:val="false"/>
          <w:i w:val="false"/>
          <w:color w:val="000000"/>
          <w:sz w:val="28"/>
        </w:rPr>
        <w:t xml:space="preserve">
      (лауазымы, Т.А.Ә. (ол болған жағдайда)) </w:t>
      </w:r>
    </w:p>
    <w:bookmarkEnd w:id="91"/>
    <w:bookmarkStart w:name="z245" w:id="92"/>
    <w:p>
      <w:pPr>
        <w:spacing w:after="0"/>
        <w:ind w:left="0"/>
        <w:jc w:val="both"/>
      </w:pPr>
      <w:r>
        <w:rPr>
          <w:rFonts w:ascii="Times New Roman"/>
          <w:b w:val="false"/>
          <w:i w:val="false"/>
          <w:color w:val="000000"/>
          <w:sz w:val="28"/>
        </w:rPr>
        <w:t>
      ________________________________________________________________________________</w:t>
      </w:r>
    </w:p>
    <w:bookmarkEnd w:id="92"/>
    <w:bookmarkStart w:name="z246" w:id="93"/>
    <w:p>
      <w:pPr>
        <w:spacing w:after="0"/>
        <w:ind w:left="0"/>
        <w:jc w:val="both"/>
      </w:pPr>
      <w:r>
        <w:rPr>
          <w:rFonts w:ascii="Times New Roman"/>
          <w:b w:val="false"/>
          <w:i w:val="false"/>
          <w:color w:val="000000"/>
          <w:sz w:val="28"/>
        </w:rPr>
        <w:t xml:space="preserve">
      (Жеткізушінің атауы, заңдық мекенжайы, БСН) </w:t>
      </w:r>
    </w:p>
    <w:bookmarkEnd w:id="93"/>
    <w:bookmarkStart w:name="z247" w:id="94"/>
    <w:p>
      <w:pPr>
        <w:spacing w:after="0"/>
        <w:ind w:left="0"/>
        <w:jc w:val="both"/>
      </w:pPr>
      <w:r>
        <w:rPr>
          <w:rFonts w:ascii="Times New Roman"/>
          <w:b w:val="false"/>
          <w:i w:val="false"/>
          <w:color w:val="000000"/>
          <w:sz w:val="28"/>
        </w:rPr>
        <w:t xml:space="preserve">
      20__ жылғы "__" __________ № ___________ жүкқұжат бойынша келіп түскен МТНБ-ны </w:t>
      </w:r>
    </w:p>
    <w:bookmarkEnd w:id="94"/>
    <w:bookmarkStart w:name="z248" w:id="95"/>
    <w:p>
      <w:pPr>
        <w:spacing w:after="0"/>
        <w:ind w:left="0"/>
        <w:jc w:val="both"/>
      </w:pPr>
      <w:r>
        <w:rPr>
          <w:rFonts w:ascii="Times New Roman"/>
          <w:b w:val="false"/>
          <w:i w:val="false"/>
          <w:color w:val="000000"/>
          <w:sz w:val="28"/>
        </w:rPr>
        <w:t xml:space="preserve">
      қабылдауды жүргізді. Орамды ашқан кезде: </w:t>
      </w:r>
    </w:p>
    <w:bookmarkEnd w:id="95"/>
    <w:bookmarkStart w:name="z249" w:id="96"/>
    <w:p>
      <w:pPr>
        <w:spacing w:after="0"/>
        <w:ind w:left="0"/>
        <w:jc w:val="both"/>
      </w:pPr>
      <w:r>
        <w:rPr>
          <w:rFonts w:ascii="Times New Roman"/>
          <w:b w:val="false"/>
          <w:i w:val="false"/>
          <w:color w:val="000000"/>
          <w:sz w:val="28"/>
        </w:rPr>
        <w:t>
      ________________________________________________________________________________</w:t>
      </w:r>
    </w:p>
    <w:bookmarkEnd w:id="96"/>
    <w:bookmarkStart w:name="z250" w:id="97"/>
    <w:p>
      <w:pPr>
        <w:spacing w:after="0"/>
        <w:ind w:left="0"/>
        <w:jc w:val="both"/>
      </w:pPr>
      <w:r>
        <w:rPr>
          <w:rFonts w:ascii="Times New Roman"/>
          <w:b w:val="false"/>
          <w:i w:val="false"/>
          <w:color w:val="000000"/>
          <w:sz w:val="28"/>
        </w:rPr>
        <w:t xml:space="preserve">
      ______________________________________________________________________ анықталды. </w:t>
      </w:r>
    </w:p>
    <w:bookmarkEnd w:id="97"/>
    <w:bookmarkStart w:name="z251" w:id="98"/>
    <w:p>
      <w:pPr>
        <w:spacing w:after="0"/>
        <w:ind w:left="0"/>
        <w:jc w:val="both"/>
      </w:pPr>
      <w:r>
        <w:rPr>
          <w:rFonts w:ascii="Times New Roman"/>
          <w:b w:val="false"/>
          <w:i w:val="false"/>
          <w:color w:val="000000"/>
          <w:sz w:val="28"/>
        </w:rPr>
        <w:t xml:space="preserve">
      (МТНБ-лар типі, сериясының литерін көрсетіп саны бойынша санамаланады, оның ішінде: </w:t>
      </w:r>
    </w:p>
    <w:bookmarkEnd w:id="98"/>
    <w:bookmarkStart w:name="z252" w:id="99"/>
    <w:p>
      <w:pPr>
        <w:spacing w:after="0"/>
        <w:ind w:left="0"/>
        <w:jc w:val="both"/>
      </w:pPr>
      <w:r>
        <w:rPr>
          <w:rFonts w:ascii="Times New Roman"/>
          <w:b w:val="false"/>
          <w:i w:val="false"/>
          <w:color w:val="000000"/>
          <w:sz w:val="28"/>
        </w:rPr>
        <w:t xml:space="preserve">
      жарамсыз, жетіспейтін, артық МТНБ санамаланады) Қабылдау актісі үш (төрт) данада </w:t>
      </w:r>
    </w:p>
    <w:bookmarkEnd w:id="99"/>
    <w:bookmarkStart w:name="z253" w:id="100"/>
    <w:p>
      <w:pPr>
        <w:spacing w:after="0"/>
        <w:ind w:left="0"/>
        <w:jc w:val="both"/>
      </w:pPr>
      <w:r>
        <w:rPr>
          <w:rFonts w:ascii="Times New Roman"/>
          <w:b w:val="false"/>
          <w:i w:val="false"/>
          <w:color w:val="000000"/>
          <w:sz w:val="28"/>
        </w:rPr>
        <w:t xml:space="preserve">
      жасалады және: 1 дана - уәкілетті адамға; 2 дана - Жеткізушіге; 3 дана - ПД ҚҚЕБ-ге, ІІМ </w:t>
      </w:r>
    </w:p>
    <w:bookmarkEnd w:id="100"/>
    <w:bookmarkStart w:name="z254" w:id="101"/>
    <w:p>
      <w:pPr>
        <w:spacing w:after="0"/>
        <w:ind w:left="0"/>
        <w:jc w:val="both"/>
      </w:pPr>
      <w:r>
        <w:rPr>
          <w:rFonts w:ascii="Times New Roman"/>
          <w:b w:val="false"/>
          <w:i w:val="false"/>
          <w:color w:val="000000"/>
          <w:sz w:val="28"/>
        </w:rPr>
        <w:t>
      Байқоңыр қаласындағы Өкілдігіне берілді.</w:t>
      </w:r>
    </w:p>
    <w:bookmarkEnd w:id="101"/>
    <w:bookmarkStart w:name="z255" w:id="102"/>
    <w:p>
      <w:pPr>
        <w:spacing w:after="0"/>
        <w:ind w:left="0"/>
        <w:jc w:val="both"/>
      </w:pPr>
      <w:r>
        <w:rPr>
          <w:rFonts w:ascii="Times New Roman"/>
          <w:b w:val="false"/>
          <w:i w:val="false"/>
          <w:color w:val="000000"/>
          <w:sz w:val="28"/>
        </w:rPr>
        <w:t xml:space="preserve">
      Жеткізушінің өкілі __________________________________________ ___________________ </w:t>
      </w:r>
    </w:p>
    <w:bookmarkEnd w:id="102"/>
    <w:bookmarkStart w:name="z256" w:id="103"/>
    <w:p>
      <w:pPr>
        <w:spacing w:after="0"/>
        <w:ind w:left="0"/>
        <w:jc w:val="both"/>
      </w:pPr>
      <w:r>
        <w:rPr>
          <w:rFonts w:ascii="Times New Roman"/>
          <w:b w:val="false"/>
          <w:i w:val="false"/>
          <w:color w:val="000000"/>
          <w:sz w:val="28"/>
        </w:rPr>
        <w:t>
      (Т.А.Ә. (ол болған жағдайда),                  қолы)</w:t>
      </w:r>
    </w:p>
    <w:bookmarkEnd w:id="103"/>
    <w:bookmarkStart w:name="z257" w:id="104"/>
    <w:p>
      <w:pPr>
        <w:spacing w:after="0"/>
        <w:ind w:left="0"/>
        <w:jc w:val="both"/>
      </w:pPr>
      <w:r>
        <w:rPr>
          <w:rFonts w:ascii="Times New Roman"/>
          <w:b w:val="false"/>
          <w:i w:val="false"/>
          <w:color w:val="000000"/>
          <w:sz w:val="28"/>
        </w:rPr>
        <w:t xml:space="preserve">
      Осы актіде аталған барлық құндылықтар менің қатысуыммен тексерілді, актіге дұрыс енгізілді </w:t>
      </w:r>
    </w:p>
    <w:bookmarkEnd w:id="104"/>
    <w:bookmarkStart w:name="z258" w:id="105"/>
    <w:p>
      <w:pPr>
        <w:spacing w:after="0"/>
        <w:ind w:left="0"/>
        <w:jc w:val="both"/>
      </w:pPr>
      <w:r>
        <w:rPr>
          <w:rFonts w:ascii="Times New Roman"/>
          <w:b w:val="false"/>
          <w:i w:val="false"/>
          <w:color w:val="000000"/>
          <w:sz w:val="28"/>
        </w:rPr>
        <w:t xml:space="preserve">
      және мен қабылдадым. </w:t>
      </w:r>
    </w:p>
    <w:bookmarkEnd w:id="105"/>
    <w:bookmarkStart w:name="z259" w:id="106"/>
    <w:p>
      <w:pPr>
        <w:spacing w:after="0"/>
        <w:ind w:left="0"/>
        <w:jc w:val="both"/>
      </w:pPr>
      <w:r>
        <w:rPr>
          <w:rFonts w:ascii="Times New Roman"/>
          <w:b w:val="false"/>
          <w:i w:val="false"/>
          <w:color w:val="000000"/>
          <w:sz w:val="28"/>
        </w:rPr>
        <w:t xml:space="preserve">
      Уәкілетті органның материалдық жауапты адамы ______________________ лауазымы, </w:t>
      </w:r>
    </w:p>
    <w:bookmarkEnd w:id="106"/>
    <w:bookmarkStart w:name="z260" w:id="107"/>
    <w:p>
      <w:pPr>
        <w:spacing w:after="0"/>
        <w:ind w:left="0"/>
        <w:jc w:val="both"/>
      </w:pPr>
      <w:r>
        <w:rPr>
          <w:rFonts w:ascii="Times New Roman"/>
          <w:b w:val="false"/>
          <w:i w:val="false"/>
          <w:color w:val="000000"/>
          <w:sz w:val="28"/>
        </w:rPr>
        <w:t>
      Т.А.Ә. (ол болған жағдайда), қолы)</w:t>
      </w:r>
    </w:p>
    <w:bookmarkEnd w:id="107"/>
    <w:bookmarkStart w:name="z261" w:id="108"/>
    <w:p>
      <w:pPr>
        <w:spacing w:after="0"/>
        <w:ind w:left="0"/>
        <w:jc w:val="both"/>
      </w:pPr>
      <w:r>
        <w:rPr>
          <w:rFonts w:ascii="Times New Roman"/>
          <w:b w:val="false"/>
          <w:i w:val="false"/>
          <w:color w:val="000000"/>
          <w:sz w:val="28"/>
        </w:rPr>
        <w:t>
      20__ жылғы "__" __________.</w:t>
      </w:r>
    </w:p>
    <w:bookmarkEnd w:id="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31 наурыздағы</w:t>
            </w:r>
            <w:r>
              <w:br/>
            </w:r>
            <w:r>
              <w:rPr>
                <w:rFonts w:ascii="Times New Roman"/>
                <w:b w:val="false"/>
                <w:i w:val="false"/>
                <w:color w:val="000000"/>
                <w:sz w:val="20"/>
              </w:rPr>
              <w:t>№ 280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"Көлiк құралының</w:t>
            </w:r>
            <w:r>
              <w:br/>
            </w:r>
            <w:r>
              <w:rPr>
                <w:rFonts w:ascii="Times New Roman"/>
                <w:b w:val="false"/>
                <w:i w:val="false"/>
                <w:color w:val="000000"/>
                <w:sz w:val="20"/>
              </w:rPr>
              <w:t>сәйкестендіру нөмірі бойынша</w:t>
            </w:r>
            <w:r>
              <w:br/>
            </w:r>
            <w:r>
              <w:rPr>
                <w:rFonts w:ascii="Times New Roman"/>
                <w:b w:val="false"/>
                <w:i w:val="false"/>
                <w:color w:val="000000"/>
                <w:sz w:val="20"/>
              </w:rPr>
              <w:t>көлік құралдарының жекелеген</w:t>
            </w:r>
            <w:r>
              <w:br/>
            </w:r>
            <w:r>
              <w:rPr>
                <w:rFonts w:ascii="Times New Roman"/>
                <w:b w:val="false"/>
                <w:i w:val="false"/>
                <w:color w:val="000000"/>
                <w:sz w:val="20"/>
              </w:rPr>
              <w:t>түрлерiн мемлекеттiк тiркеу</w:t>
            </w:r>
            <w:r>
              <w:br/>
            </w:r>
            <w:r>
              <w:rPr>
                <w:rFonts w:ascii="Times New Roman"/>
                <w:b w:val="false"/>
                <w:i w:val="false"/>
                <w:color w:val="000000"/>
                <w:sz w:val="20"/>
              </w:rPr>
              <w:t>және есепке алу қағидаларына</w:t>
            </w:r>
            <w:r>
              <w:br/>
            </w:r>
            <w:r>
              <w:rPr>
                <w:rFonts w:ascii="Times New Roman"/>
                <w:b w:val="false"/>
                <w:i w:val="false"/>
                <w:color w:val="000000"/>
                <w:sz w:val="20"/>
              </w:rPr>
              <w:t>11-қосымша</w:t>
            </w:r>
            <w:r>
              <w:br/>
            </w:r>
            <w:r>
              <w:rPr>
                <w:rFonts w:ascii="Times New Roman"/>
                <w:b w:val="false"/>
                <w:i w:val="false"/>
                <w:color w:val="000000"/>
                <w:sz w:val="20"/>
              </w:rPr>
              <w:t>нысан</w:t>
            </w:r>
          </w:p>
        </w:tc>
      </w:tr>
    </w:tbl>
    <w:bookmarkStart w:name="z264" w:id="109"/>
    <w:p>
      <w:pPr>
        <w:spacing w:after="0"/>
        <w:ind w:left="0"/>
        <w:jc w:val="both"/>
      </w:pPr>
      <w:r>
        <w:rPr>
          <w:rFonts w:ascii="Times New Roman"/>
          <w:b w:val="false"/>
          <w:i w:val="false"/>
          <w:color w:val="000000"/>
          <w:sz w:val="28"/>
        </w:rPr>
        <w:t xml:space="preserve">
      Жіберуші ______________________________ </w:t>
      </w:r>
    </w:p>
    <w:bookmarkEnd w:id="109"/>
    <w:bookmarkStart w:name="z265" w:id="110"/>
    <w:p>
      <w:pPr>
        <w:spacing w:after="0"/>
        <w:ind w:left="0"/>
        <w:jc w:val="both"/>
      </w:pPr>
      <w:r>
        <w:rPr>
          <w:rFonts w:ascii="Times New Roman"/>
          <w:b w:val="false"/>
          <w:i w:val="false"/>
          <w:color w:val="000000"/>
          <w:sz w:val="28"/>
        </w:rPr>
        <w:t xml:space="preserve">
      Алушы _______________________________ </w:t>
      </w:r>
    </w:p>
    <w:bookmarkEnd w:id="110"/>
    <w:bookmarkStart w:name="z266" w:id="111"/>
    <w:p>
      <w:pPr>
        <w:spacing w:after="0"/>
        <w:ind w:left="0"/>
        <w:jc w:val="both"/>
      </w:pPr>
      <w:r>
        <w:rPr>
          <w:rFonts w:ascii="Times New Roman"/>
          <w:b w:val="false"/>
          <w:i w:val="false"/>
          <w:color w:val="000000"/>
          <w:sz w:val="28"/>
        </w:rPr>
        <w:t xml:space="preserve">
      Кім арқылы_______________________________ </w:t>
      </w:r>
    </w:p>
    <w:bookmarkEnd w:id="111"/>
    <w:bookmarkStart w:name="z267" w:id="112"/>
    <w:p>
      <w:pPr>
        <w:spacing w:after="0"/>
        <w:ind w:left="0"/>
        <w:jc w:val="both"/>
      </w:pPr>
      <w:r>
        <w:rPr>
          <w:rFonts w:ascii="Times New Roman"/>
          <w:b w:val="false"/>
          <w:i w:val="false"/>
          <w:color w:val="000000"/>
          <w:sz w:val="28"/>
        </w:rPr>
        <w:t>
      Сенімхат бойынша __________________________</w:t>
      </w:r>
    </w:p>
    <w:bookmarkEnd w:id="112"/>
    <w:bookmarkStart w:name="z268" w:id="113"/>
    <w:p>
      <w:pPr>
        <w:spacing w:after="0"/>
        <w:ind w:left="0"/>
        <w:jc w:val="left"/>
      </w:pPr>
      <w:r>
        <w:rPr>
          <w:rFonts w:ascii="Times New Roman"/>
          <w:b/>
          <w:i w:val="false"/>
          <w:color w:val="000000"/>
        </w:rPr>
        <w:t xml:space="preserve"> 20__ жылғы "__" __________ №_____ жүкқұжат</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0"/>
        <w:gridCol w:w="1791"/>
        <w:gridCol w:w="3285"/>
        <w:gridCol w:w="1791"/>
        <w:gridCol w:w="1791"/>
        <w:gridCol w:w="1792"/>
      </w:tblGrid>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МТНБ телнұсқасының типі</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МТНБ, реттік нөмірі, сериясы</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тг</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тг</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9" w:id="114"/>
    <w:p>
      <w:pPr>
        <w:spacing w:after="0"/>
        <w:ind w:left="0"/>
        <w:jc w:val="both"/>
      </w:pPr>
      <w:r>
        <w:rPr>
          <w:rFonts w:ascii="Times New Roman"/>
          <w:b w:val="false"/>
          <w:i w:val="false"/>
          <w:color w:val="000000"/>
          <w:sz w:val="28"/>
        </w:rPr>
        <w:t xml:space="preserve">
      Жіберді _____________(Т.А.Ә. (ол болған жағдайда)) __________ /қолы/ </w:t>
      </w:r>
    </w:p>
    <w:bookmarkEnd w:id="114"/>
    <w:bookmarkStart w:name="z270" w:id="115"/>
    <w:p>
      <w:pPr>
        <w:spacing w:after="0"/>
        <w:ind w:left="0"/>
        <w:jc w:val="both"/>
      </w:pPr>
      <w:r>
        <w:rPr>
          <w:rFonts w:ascii="Times New Roman"/>
          <w:b w:val="false"/>
          <w:i w:val="false"/>
          <w:color w:val="000000"/>
          <w:sz w:val="28"/>
        </w:rPr>
        <w:t xml:space="preserve">
      Алды _____________(Т.А.Ә. (ол болған жағдайда)) __________ /қолы/ </w:t>
      </w:r>
    </w:p>
    <w:bookmarkEnd w:id="115"/>
    <w:bookmarkStart w:name="z271" w:id="116"/>
    <w:p>
      <w:pPr>
        <w:spacing w:after="0"/>
        <w:ind w:left="0"/>
        <w:jc w:val="both"/>
      </w:pPr>
      <w:r>
        <w:rPr>
          <w:rFonts w:ascii="Times New Roman"/>
          <w:b w:val="false"/>
          <w:i w:val="false"/>
          <w:color w:val="000000"/>
          <w:sz w:val="28"/>
        </w:rPr>
        <w:t>
      МО.                                    М.О.</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31 наурыздағы</w:t>
            </w:r>
            <w:r>
              <w:br/>
            </w:r>
            <w:r>
              <w:rPr>
                <w:rFonts w:ascii="Times New Roman"/>
                <w:b w:val="false"/>
                <w:i w:val="false"/>
                <w:color w:val="000000"/>
                <w:sz w:val="20"/>
              </w:rPr>
              <w:t>№ 280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"Көлiк құралының</w:t>
            </w:r>
            <w:r>
              <w:br/>
            </w:r>
            <w:r>
              <w:rPr>
                <w:rFonts w:ascii="Times New Roman"/>
                <w:b w:val="false"/>
                <w:i w:val="false"/>
                <w:color w:val="000000"/>
                <w:sz w:val="20"/>
              </w:rPr>
              <w:t>сәйкестендіру нөмірі бойынша</w:t>
            </w:r>
            <w:r>
              <w:br/>
            </w:r>
            <w:r>
              <w:rPr>
                <w:rFonts w:ascii="Times New Roman"/>
                <w:b w:val="false"/>
                <w:i w:val="false"/>
                <w:color w:val="000000"/>
                <w:sz w:val="20"/>
              </w:rPr>
              <w:t>көлік құралдарының жекелеген</w:t>
            </w:r>
            <w:r>
              <w:br/>
            </w:r>
            <w:r>
              <w:rPr>
                <w:rFonts w:ascii="Times New Roman"/>
                <w:b w:val="false"/>
                <w:i w:val="false"/>
                <w:color w:val="000000"/>
                <w:sz w:val="20"/>
              </w:rPr>
              <w:t>түрлерiн мемлекеттiк тiркеу</w:t>
            </w:r>
            <w:r>
              <w:br/>
            </w:r>
            <w:r>
              <w:rPr>
                <w:rFonts w:ascii="Times New Roman"/>
                <w:b w:val="false"/>
                <w:i w:val="false"/>
                <w:color w:val="000000"/>
                <w:sz w:val="20"/>
              </w:rPr>
              <w:t>және есепке алу 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5" w:id="117"/>
    <w:p>
      <w:pPr>
        <w:spacing w:after="0"/>
        <w:ind w:left="0"/>
        <w:jc w:val="left"/>
      </w:pPr>
      <w:r>
        <w:rPr>
          <w:rFonts w:ascii="Times New Roman"/>
          <w:b/>
          <w:i w:val="false"/>
          <w:color w:val="000000"/>
        </w:rPr>
        <w:t xml:space="preserve"> Құжаттарды қабылдау туралы № қолхат</w:t>
      </w:r>
    </w:p>
    <w:bookmarkEnd w:id="117"/>
    <w:bookmarkStart w:name="z276" w:id="118"/>
    <w:p>
      <w:pPr>
        <w:spacing w:after="0"/>
        <w:ind w:left="0"/>
        <w:jc w:val="both"/>
      </w:pPr>
      <w:r>
        <w:rPr>
          <w:rFonts w:ascii="Times New Roman"/>
          <w:b w:val="false"/>
          <w:i w:val="false"/>
          <w:color w:val="000000"/>
          <w:sz w:val="28"/>
        </w:rPr>
        <w:t>
      ________________________________________________________________________________</w:t>
      </w:r>
    </w:p>
    <w:bookmarkEnd w:id="118"/>
    <w:bookmarkStart w:name="z277" w:id="119"/>
    <w:p>
      <w:pPr>
        <w:spacing w:after="0"/>
        <w:ind w:left="0"/>
        <w:jc w:val="both"/>
      </w:pPr>
      <w:r>
        <w:rPr>
          <w:rFonts w:ascii="Times New Roman"/>
          <w:b w:val="false"/>
          <w:i w:val="false"/>
          <w:color w:val="000000"/>
          <w:sz w:val="28"/>
        </w:rPr>
        <w:t xml:space="preserve">
      (мемлекеттік көрсетілетін қызметтің атауы көрсетіледі) </w:t>
      </w:r>
    </w:p>
    <w:bookmarkEnd w:id="119"/>
    <w:bookmarkStart w:name="z278" w:id="120"/>
    <w:p>
      <w:pPr>
        <w:spacing w:after="0"/>
        <w:ind w:left="0"/>
        <w:jc w:val="both"/>
      </w:pPr>
      <w:r>
        <w:rPr>
          <w:rFonts w:ascii="Times New Roman"/>
          <w:b w:val="false"/>
          <w:i w:val="false"/>
          <w:color w:val="000000"/>
          <w:sz w:val="28"/>
        </w:rPr>
        <w:t>
      ________________________________________________________________________________</w:t>
      </w:r>
    </w:p>
    <w:bookmarkEnd w:id="120"/>
    <w:bookmarkStart w:name="z279" w:id="121"/>
    <w:p>
      <w:pPr>
        <w:spacing w:after="0"/>
        <w:ind w:left="0"/>
        <w:jc w:val="both"/>
      </w:pPr>
      <w:r>
        <w:rPr>
          <w:rFonts w:ascii="Times New Roman"/>
          <w:b w:val="false"/>
          <w:i w:val="false"/>
          <w:color w:val="000000"/>
          <w:sz w:val="28"/>
        </w:rPr>
        <w:t xml:space="preserve">
      (көрсетілетін қызметті алушының Т.А.Ә. (ол болған жағдайда) немесе заңды тұлғаның атауы </w:t>
      </w:r>
    </w:p>
    <w:bookmarkEnd w:id="121"/>
    <w:bookmarkStart w:name="z280" w:id="122"/>
    <w:p>
      <w:pPr>
        <w:spacing w:after="0"/>
        <w:ind w:left="0"/>
        <w:jc w:val="both"/>
      </w:pPr>
      <w:r>
        <w:rPr>
          <w:rFonts w:ascii="Times New Roman"/>
          <w:b w:val="false"/>
          <w:i w:val="false"/>
          <w:color w:val="000000"/>
          <w:sz w:val="28"/>
        </w:rPr>
        <w:t xml:space="preserve">
      немесе олардың өкілдері) </w:t>
      </w:r>
    </w:p>
    <w:bookmarkEnd w:id="122"/>
    <w:bookmarkStart w:name="z281" w:id="123"/>
    <w:p>
      <w:pPr>
        <w:spacing w:after="0"/>
        <w:ind w:left="0"/>
        <w:jc w:val="both"/>
      </w:pPr>
      <w:r>
        <w:rPr>
          <w:rFonts w:ascii="Times New Roman"/>
          <w:b w:val="false"/>
          <w:i w:val="false"/>
          <w:color w:val="000000"/>
          <w:sz w:val="28"/>
        </w:rPr>
        <w:t xml:space="preserve">
      Қабылданған құжаттардың тізбесі: </w:t>
      </w:r>
    </w:p>
    <w:bookmarkEnd w:id="123"/>
    <w:bookmarkStart w:name="z282" w:id="124"/>
    <w:p>
      <w:pPr>
        <w:spacing w:after="0"/>
        <w:ind w:left="0"/>
        <w:jc w:val="both"/>
      </w:pPr>
      <w:r>
        <w:rPr>
          <w:rFonts w:ascii="Times New Roman"/>
          <w:b w:val="false"/>
          <w:i w:val="false"/>
          <w:color w:val="000000"/>
          <w:sz w:val="28"/>
        </w:rPr>
        <w:t>
      1. ______________________________________________________________________________</w:t>
      </w:r>
    </w:p>
    <w:bookmarkEnd w:id="124"/>
    <w:bookmarkStart w:name="z283" w:id="125"/>
    <w:p>
      <w:pPr>
        <w:spacing w:after="0"/>
        <w:ind w:left="0"/>
        <w:jc w:val="both"/>
      </w:pPr>
      <w:r>
        <w:rPr>
          <w:rFonts w:ascii="Times New Roman"/>
          <w:b w:val="false"/>
          <w:i w:val="false"/>
          <w:color w:val="000000"/>
          <w:sz w:val="28"/>
        </w:rPr>
        <w:t>
      2. ______________________________________________________________________________</w:t>
      </w:r>
    </w:p>
    <w:bookmarkEnd w:id="125"/>
    <w:bookmarkStart w:name="z284" w:id="126"/>
    <w:p>
      <w:pPr>
        <w:spacing w:after="0"/>
        <w:ind w:left="0"/>
        <w:jc w:val="both"/>
      </w:pPr>
      <w:r>
        <w:rPr>
          <w:rFonts w:ascii="Times New Roman"/>
          <w:b w:val="false"/>
          <w:i w:val="false"/>
          <w:color w:val="000000"/>
          <w:sz w:val="28"/>
        </w:rPr>
        <w:t>
      3. ________________________________________________________________________________</w:t>
      </w:r>
    </w:p>
    <w:bookmarkEnd w:id="126"/>
    <w:bookmarkStart w:name="z285" w:id="127"/>
    <w:p>
      <w:pPr>
        <w:spacing w:after="0"/>
        <w:ind w:left="0"/>
        <w:jc w:val="both"/>
      </w:pPr>
      <w:r>
        <w:rPr>
          <w:rFonts w:ascii="Times New Roman"/>
          <w:b w:val="false"/>
          <w:i w:val="false"/>
          <w:color w:val="000000"/>
          <w:sz w:val="28"/>
        </w:rPr>
        <w:t>
      4. ______________________________________________________________________________</w:t>
      </w:r>
    </w:p>
    <w:bookmarkEnd w:id="127"/>
    <w:bookmarkStart w:name="z286" w:id="128"/>
    <w:p>
      <w:pPr>
        <w:spacing w:after="0"/>
        <w:ind w:left="0"/>
        <w:jc w:val="both"/>
      </w:pPr>
      <w:r>
        <w:rPr>
          <w:rFonts w:ascii="Times New Roman"/>
          <w:b w:val="false"/>
          <w:i w:val="false"/>
          <w:color w:val="000000"/>
          <w:sz w:val="28"/>
        </w:rPr>
        <w:t>
      5. ______________________________________________________________________________</w:t>
      </w:r>
    </w:p>
    <w:bookmarkEnd w:id="128"/>
    <w:bookmarkStart w:name="z287" w:id="129"/>
    <w:p>
      <w:pPr>
        <w:spacing w:after="0"/>
        <w:ind w:left="0"/>
        <w:jc w:val="both"/>
      </w:pPr>
      <w:r>
        <w:rPr>
          <w:rFonts w:ascii="Times New Roman"/>
          <w:b w:val="false"/>
          <w:i w:val="false"/>
          <w:color w:val="000000"/>
          <w:sz w:val="28"/>
        </w:rPr>
        <w:t>
      6. ______________________________________________________________________________</w:t>
      </w:r>
    </w:p>
    <w:bookmarkEnd w:id="129"/>
    <w:bookmarkStart w:name="z288" w:id="130"/>
    <w:p>
      <w:pPr>
        <w:spacing w:after="0"/>
        <w:ind w:left="0"/>
        <w:jc w:val="both"/>
      </w:pPr>
      <w:r>
        <w:rPr>
          <w:rFonts w:ascii="Times New Roman"/>
          <w:b w:val="false"/>
          <w:i w:val="false"/>
          <w:color w:val="000000"/>
          <w:sz w:val="28"/>
        </w:rPr>
        <w:t>
      7. ______________________________________________________________________________</w:t>
      </w:r>
    </w:p>
    <w:bookmarkEnd w:id="130"/>
    <w:bookmarkStart w:name="z289" w:id="131"/>
    <w:p>
      <w:pPr>
        <w:spacing w:after="0"/>
        <w:ind w:left="0"/>
        <w:jc w:val="both"/>
      </w:pPr>
      <w:r>
        <w:rPr>
          <w:rFonts w:ascii="Times New Roman"/>
          <w:b w:val="false"/>
          <w:i w:val="false"/>
          <w:color w:val="000000"/>
          <w:sz w:val="28"/>
        </w:rPr>
        <w:t>
      8. ______________________________________________________________________________</w:t>
      </w:r>
    </w:p>
    <w:bookmarkEnd w:id="131"/>
    <w:bookmarkStart w:name="z290" w:id="132"/>
    <w:p>
      <w:pPr>
        <w:spacing w:after="0"/>
        <w:ind w:left="0"/>
        <w:jc w:val="both"/>
      </w:pPr>
      <w:r>
        <w:rPr>
          <w:rFonts w:ascii="Times New Roman"/>
          <w:b w:val="false"/>
          <w:i w:val="false"/>
          <w:color w:val="000000"/>
          <w:sz w:val="28"/>
        </w:rPr>
        <w:t>
      9. ______________________________________________________________________________</w:t>
      </w:r>
    </w:p>
    <w:bookmarkEnd w:id="132"/>
    <w:bookmarkStart w:name="z291" w:id="133"/>
    <w:p>
      <w:pPr>
        <w:spacing w:after="0"/>
        <w:ind w:left="0"/>
        <w:jc w:val="both"/>
      </w:pPr>
      <w:r>
        <w:rPr>
          <w:rFonts w:ascii="Times New Roman"/>
          <w:b w:val="false"/>
          <w:i w:val="false"/>
          <w:color w:val="000000"/>
          <w:sz w:val="28"/>
        </w:rPr>
        <w:t>
      ________________________________________________________________________________</w:t>
      </w:r>
    </w:p>
    <w:bookmarkEnd w:id="133"/>
    <w:bookmarkStart w:name="z292" w:id="134"/>
    <w:p>
      <w:pPr>
        <w:spacing w:after="0"/>
        <w:ind w:left="0"/>
        <w:jc w:val="both"/>
      </w:pPr>
      <w:r>
        <w:rPr>
          <w:rFonts w:ascii="Times New Roman"/>
          <w:b w:val="false"/>
          <w:i w:val="false"/>
          <w:color w:val="000000"/>
          <w:sz w:val="28"/>
        </w:rPr>
        <w:t>
      ________________________________________________________________________________</w:t>
      </w:r>
    </w:p>
    <w:bookmarkEnd w:id="134"/>
    <w:bookmarkStart w:name="z293" w:id="135"/>
    <w:p>
      <w:pPr>
        <w:spacing w:after="0"/>
        <w:ind w:left="0"/>
        <w:jc w:val="both"/>
      </w:pPr>
      <w:r>
        <w:rPr>
          <w:rFonts w:ascii="Times New Roman"/>
          <w:b w:val="false"/>
          <w:i w:val="false"/>
          <w:color w:val="000000"/>
          <w:sz w:val="28"/>
        </w:rPr>
        <w:t>
      ________________________________________________________________________________</w:t>
      </w:r>
    </w:p>
    <w:bookmarkEnd w:id="135"/>
    <w:bookmarkStart w:name="z294" w:id="136"/>
    <w:p>
      <w:pPr>
        <w:spacing w:after="0"/>
        <w:ind w:left="0"/>
        <w:jc w:val="both"/>
      </w:pPr>
      <w:r>
        <w:rPr>
          <w:rFonts w:ascii="Times New Roman"/>
          <w:b w:val="false"/>
          <w:i w:val="false"/>
          <w:color w:val="000000"/>
          <w:sz w:val="28"/>
        </w:rPr>
        <w:t>
      ________________________________________________________________________________</w:t>
      </w:r>
    </w:p>
    <w:bookmarkEnd w:id="136"/>
    <w:bookmarkStart w:name="z295" w:id="137"/>
    <w:p>
      <w:pPr>
        <w:spacing w:after="0"/>
        <w:ind w:left="0"/>
        <w:jc w:val="both"/>
      </w:pPr>
      <w:r>
        <w:rPr>
          <w:rFonts w:ascii="Times New Roman"/>
          <w:b w:val="false"/>
          <w:i w:val="false"/>
          <w:color w:val="000000"/>
          <w:sz w:val="28"/>
        </w:rPr>
        <w:t>
      ________________________________________________________________________________</w:t>
      </w:r>
    </w:p>
    <w:bookmarkEnd w:id="137"/>
    <w:bookmarkStart w:name="z296" w:id="138"/>
    <w:p>
      <w:pPr>
        <w:spacing w:after="0"/>
        <w:ind w:left="0"/>
        <w:jc w:val="both"/>
      </w:pPr>
      <w:r>
        <w:rPr>
          <w:rFonts w:ascii="Times New Roman"/>
          <w:b w:val="false"/>
          <w:i w:val="false"/>
          <w:color w:val="000000"/>
          <w:sz w:val="28"/>
        </w:rPr>
        <w:t xml:space="preserve">
      Қабылдады: __________________________________ /____________/ ____________________ </w:t>
      </w:r>
    </w:p>
    <w:bookmarkEnd w:id="138"/>
    <w:bookmarkStart w:name="z297" w:id="139"/>
    <w:p>
      <w:pPr>
        <w:spacing w:after="0"/>
        <w:ind w:left="0"/>
        <w:jc w:val="both"/>
      </w:pPr>
      <w:r>
        <w:rPr>
          <w:rFonts w:ascii="Times New Roman"/>
          <w:b w:val="false"/>
          <w:i w:val="false"/>
          <w:color w:val="000000"/>
          <w:sz w:val="28"/>
        </w:rPr>
        <w:t xml:space="preserve">
      Мемкорпорация қызметкері (қолы) (Т.А.Ә. (ол болған жағдайда)) </w:t>
      </w:r>
    </w:p>
    <w:bookmarkEnd w:id="139"/>
    <w:bookmarkStart w:name="z298" w:id="140"/>
    <w:p>
      <w:pPr>
        <w:spacing w:after="0"/>
        <w:ind w:left="0"/>
        <w:jc w:val="both"/>
      </w:pPr>
      <w:r>
        <w:rPr>
          <w:rFonts w:ascii="Times New Roman"/>
          <w:b w:val="false"/>
          <w:i w:val="false"/>
          <w:color w:val="000000"/>
          <w:sz w:val="28"/>
        </w:rPr>
        <w:t xml:space="preserve">
      ____ жылғы "__" ________ </w:t>
      </w:r>
    </w:p>
    <w:bookmarkEnd w:id="140"/>
    <w:bookmarkStart w:name="z299" w:id="141"/>
    <w:p>
      <w:pPr>
        <w:spacing w:after="0"/>
        <w:ind w:left="0"/>
        <w:jc w:val="both"/>
      </w:pPr>
      <w:r>
        <w:rPr>
          <w:rFonts w:ascii="Times New Roman"/>
          <w:b w:val="false"/>
          <w:i w:val="false"/>
          <w:color w:val="000000"/>
          <w:sz w:val="28"/>
        </w:rPr>
        <w:t>
      Берілген уақыты мен күні: ___ сағ. ___ мин.</w:t>
      </w:r>
    </w:p>
    <w:bookmarkEnd w:id="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31 наурыздағы</w:t>
            </w:r>
            <w:r>
              <w:br/>
            </w:r>
            <w:r>
              <w:rPr>
                <w:rFonts w:ascii="Times New Roman"/>
                <w:b w:val="false"/>
                <w:i w:val="false"/>
                <w:color w:val="000000"/>
                <w:sz w:val="20"/>
              </w:rPr>
              <w:t>№ 280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"Көлiк құралының</w:t>
            </w:r>
            <w:r>
              <w:br/>
            </w:r>
            <w:r>
              <w:rPr>
                <w:rFonts w:ascii="Times New Roman"/>
                <w:b w:val="false"/>
                <w:i w:val="false"/>
                <w:color w:val="000000"/>
                <w:sz w:val="20"/>
              </w:rPr>
              <w:t>сәйкестендіру нөмірі бойынша</w:t>
            </w:r>
            <w:r>
              <w:br/>
            </w:r>
            <w:r>
              <w:rPr>
                <w:rFonts w:ascii="Times New Roman"/>
                <w:b w:val="false"/>
                <w:i w:val="false"/>
                <w:color w:val="000000"/>
                <w:sz w:val="20"/>
              </w:rPr>
              <w:t>көлік құралдарының жекелеген</w:t>
            </w:r>
            <w:r>
              <w:br/>
            </w:r>
            <w:r>
              <w:rPr>
                <w:rFonts w:ascii="Times New Roman"/>
                <w:b w:val="false"/>
                <w:i w:val="false"/>
                <w:color w:val="000000"/>
                <w:sz w:val="20"/>
              </w:rPr>
              <w:t>түрлерiн мемлекеттiк тiркеу</w:t>
            </w:r>
            <w:r>
              <w:br/>
            </w:r>
            <w:r>
              <w:rPr>
                <w:rFonts w:ascii="Times New Roman"/>
                <w:b w:val="false"/>
                <w:i w:val="false"/>
                <w:color w:val="000000"/>
                <w:sz w:val="20"/>
              </w:rPr>
              <w:t>және есепке алу 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03" w:id="142"/>
    <w:p>
      <w:pPr>
        <w:spacing w:after="0"/>
        <w:ind w:left="0"/>
        <w:jc w:val="left"/>
      </w:pPr>
      <w:r>
        <w:rPr>
          <w:rFonts w:ascii="Times New Roman"/>
          <w:b/>
          <w:i w:val="false"/>
          <w:color w:val="000000"/>
        </w:rPr>
        <w:t xml:space="preserve"> Құжаттарды қабылдаудан бас тарту туралы қолхат</w:t>
      </w:r>
    </w:p>
    <w:bookmarkEnd w:id="142"/>
    <w:bookmarkStart w:name="z304" w:id="143"/>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20-бабының</w:t>
      </w:r>
      <w:r>
        <w:rPr>
          <w:rFonts w:ascii="Times New Roman"/>
          <w:b w:val="false"/>
          <w:i w:val="false"/>
          <w:color w:val="000000"/>
          <w:sz w:val="28"/>
        </w:rPr>
        <w:t xml:space="preserve"> 2) тармақшасына сәйкес __________________________</w:t>
      </w:r>
    </w:p>
    <w:bookmarkStart w:name="z306" w:id="144"/>
    <w:p>
      <w:pPr>
        <w:spacing w:after="0"/>
        <w:ind w:left="0"/>
        <w:jc w:val="both"/>
      </w:pPr>
      <w:r>
        <w:rPr>
          <w:rFonts w:ascii="Times New Roman"/>
          <w:b w:val="false"/>
          <w:i w:val="false"/>
          <w:color w:val="000000"/>
          <w:sz w:val="28"/>
        </w:rPr>
        <w:t xml:space="preserve">
      (мекенжайын көрсету) </w:t>
      </w:r>
    </w:p>
    <w:bookmarkEnd w:id="144"/>
    <w:bookmarkStart w:name="z307" w:id="145"/>
    <w:p>
      <w:pPr>
        <w:spacing w:after="0"/>
        <w:ind w:left="0"/>
        <w:jc w:val="both"/>
      </w:pPr>
      <w:r>
        <w:rPr>
          <w:rFonts w:ascii="Times New Roman"/>
          <w:b w:val="false"/>
          <w:i w:val="false"/>
          <w:color w:val="000000"/>
          <w:sz w:val="28"/>
        </w:rPr>
        <w:t xml:space="preserve">
      Мемлекеттік корпорацияның қызметкері Сіздің мемлекеттік көрсетілетін қызмет </w:t>
      </w:r>
    </w:p>
    <w:bookmarkEnd w:id="145"/>
    <w:bookmarkStart w:name="z308" w:id="146"/>
    <w:p>
      <w:pPr>
        <w:spacing w:after="0"/>
        <w:ind w:left="0"/>
        <w:jc w:val="both"/>
      </w:pPr>
      <w:r>
        <w:rPr>
          <w:rFonts w:ascii="Times New Roman"/>
          <w:b w:val="false"/>
          <w:i w:val="false"/>
          <w:color w:val="000000"/>
          <w:sz w:val="28"/>
        </w:rPr>
        <w:t xml:space="preserve">
      стандартында көзделген құжаттар тізбесін, атап айтқанда: жоқ құжаттардың атауы: </w:t>
      </w:r>
    </w:p>
    <w:bookmarkEnd w:id="146"/>
    <w:bookmarkStart w:name="z309" w:id="147"/>
    <w:p>
      <w:pPr>
        <w:spacing w:after="0"/>
        <w:ind w:left="0"/>
        <w:jc w:val="both"/>
      </w:pPr>
      <w:r>
        <w:rPr>
          <w:rFonts w:ascii="Times New Roman"/>
          <w:b w:val="false"/>
          <w:i w:val="false"/>
          <w:color w:val="000000"/>
          <w:sz w:val="28"/>
        </w:rPr>
        <w:t xml:space="preserve">
      1. ________________________________________; </w:t>
      </w:r>
    </w:p>
    <w:bookmarkEnd w:id="147"/>
    <w:bookmarkStart w:name="z310" w:id="148"/>
    <w:p>
      <w:pPr>
        <w:spacing w:after="0"/>
        <w:ind w:left="0"/>
        <w:jc w:val="both"/>
      </w:pPr>
      <w:r>
        <w:rPr>
          <w:rFonts w:ascii="Times New Roman"/>
          <w:b w:val="false"/>
          <w:i w:val="false"/>
          <w:color w:val="000000"/>
          <w:sz w:val="28"/>
        </w:rPr>
        <w:t xml:space="preserve">
      2. ________________________________________; </w:t>
      </w:r>
    </w:p>
    <w:bookmarkEnd w:id="148"/>
    <w:bookmarkStart w:name="z311" w:id="149"/>
    <w:p>
      <w:pPr>
        <w:spacing w:after="0"/>
        <w:ind w:left="0"/>
        <w:jc w:val="both"/>
      </w:pPr>
      <w:r>
        <w:rPr>
          <w:rFonts w:ascii="Times New Roman"/>
          <w:b w:val="false"/>
          <w:i w:val="false"/>
          <w:color w:val="000000"/>
          <w:sz w:val="28"/>
        </w:rPr>
        <w:t xml:space="preserve">
      3. _____________________________ толық ұсынбауыңызға байланысты </w:t>
      </w:r>
    </w:p>
    <w:bookmarkEnd w:id="149"/>
    <w:bookmarkStart w:name="z312" w:id="150"/>
    <w:p>
      <w:pPr>
        <w:spacing w:after="0"/>
        <w:ind w:left="0"/>
        <w:jc w:val="both"/>
      </w:pPr>
      <w:r>
        <w:rPr>
          <w:rFonts w:ascii="Times New Roman"/>
          <w:b w:val="false"/>
          <w:i w:val="false"/>
          <w:color w:val="000000"/>
          <w:sz w:val="28"/>
        </w:rPr>
        <w:t xml:space="preserve">
      ________________________________________________________________________________ </w:t>
      </w:r>
    </w:p>
    <w:bookmarkEnd w:id="150"/>
    <w:bookmarkStart w:name="z313" w:id="151"/>
    <w:p>
      <w:pPr>
        <w:spacing w:after="0"/>
        <w:ind w:left="0"/>
        <w:jc w:val="both"/>
      </w:pPr>
      <w:r>
        <w:rPr>
          <w:rFonts w:ascii="Times New Roman"/>
          <w:b w:val="false"/>
          <w:i w:val="false"/>
          <w:color w:val="000000"/>
          <w:sz w:val="28"/>
        </w:rPr>
        <w:t xml:space="preserve">
      (көрсетілетін қызмет стандартына сәйкес мемлекеттік көрсетілетін қызметтің атауын көрсету) </w:t>
      </w:r>
    </w:p>
    <w:bookmarkEnd w:id="151"/>
    <w:bookmarkStart w:name="z314" w:id="152"/>
    <w:p>
      <w:pPr>
        <w:spacing w:after="0"/>
        <w:ind w:left="0"/>
        <w:jc w:val="both"/>
      </w:pPr>
      <w:r>
        <w:rPr>
          <w:rFonts w:ascii="Times New Roman"/>
          <w:b w:val="false"/>
          <w:i w:val="false"/>
          <w:color w:val="000000"/>
          <w:sz w:val="28"/>
        </w:rPr>
        <w:t>
      мемлекеттік қызметті көрсетуге құжаттар қабылдаудан бас тартады.</w:t>
      </w:r>
    </w:p>
    <w:bookmarkEnd w:id="152"/>
    <w:bookmarkStart w:name="z315" w:id="153"/>
    <w:p>
      <w:pPr>
        <w:spacing w:after="0"/>
        <w:ind w:left="0"/>
        <w:jc w:val="both"/>
      </w:pPr>
      <w:r>
        <w:rPr>
          <w:rFonts w:ascii="Times New Roman"/>
          <w:b w:val="false"/>
          <w:i w:val="false"/>
          <w:color w:val="000000"/>
          <w:sz w:val="28"/>
        </w:rPr>
        <w:t xml:space="preserve">
      Осы қолхат әр тарап үшін біреуден 2 данада жасалды. </w:t>
      </w:r>
    </w:p>
    <w:bookmarkEnd w:id="153"/>
    <w:bookmarkStart w:name="z316" w:id="154"/>
    <w:p>
      <w:pPr>
        <w:spacing w:after="0"/>
        <w:ind w:left="0"/>
        <w:jc w:val="both"/>
      </w:pPr>
      <w:r>
        <w:rPr>
          <w:rFonts w:ascii="Times New Roman"/>
          <w:b w:val="false"/>
          <w:i w:val="false"/>
          <w:color w:val="000000"/>
          <w:sz w:val="28"/>
        </w:rPr>
        <w:t xml:space="preserve">
      ________________________________________________________________________________ </w:t>
      </w:r>
    </w:p>
    <w:bookmarkEnd w:id="154"/>
    <w:bookmarkStart w:name="z317" w:id="155"/>
    <w:p>
      <w:pPr>
        <w:spacing w:after="0"/>
        <w:ind w:left="0"/>
        <w:jc w:val="both"/>
      </w:pPr>
      <w:r>
        <w:rPr>
          <w:rFonts w:ascii="Times New Roman"/>
          <w:b w:val="false"/>
          <w:i w:val="false"/>
          <w:color w:val="000000"/>
          <w:sz w:val="28"/>
        </w:rPr>
        <w:t xml:space="preserve">
      (Мемлекеттік корпорация немесе ІІО қызметкерінің Т.А.Ә. (ол болған жағдайда), қолы) </w:t>
      </w:r>
    </w:p>
    <w:bookmarkEnd w:id="155"/>
    <w:bookmarkStart w:name="z318" w:id="156"/>
    <w:p>
      <w:pPr>
        <w:spacing w:after="0"/>
        <w:ind w:left="0"/>
        <w:jc w:val="both"/>
      </w:pPr>
      <w:r>
        <w:rPr>
          <w:rFonts w:ascii="Times New Roman"/>
          <w:b w:val="false"/>
          <w:i w:val="false"/>
          <w:color w:val="000000"/>
          <w:sz w:val="28"/>
        </w:rPr>
        <w:t xml:space="preserve">
      Алдым: </w:t>
      </w:r>
    </w:p>
    <w:bookmarkEnd w:id="156"/>
    <w:bookmarkStart w:name="z319" w:id="157"/>
    <w:p>
      <w:pPr>
        <w:spacing w:after="0"/>
        <w:ind w:left="0"/>
        <w:jc w:val="both"/>
      </w:pPr>
      <w:r>
        <w:rPr>
          <w:rFonts w:ascii="Times New Roman"/>
          <w:b w:val="false"/>
          <w:i w:val="false"/>
          <w:color w:val="000000"/>
          <w:sz w:val="28"/>
        </w:rPr>
        <w:t>
      ________________________________________________________________________________</w:t>
      </w:r>
    </w:p>
    <w:bookmarkEnd w:id="157"/>
    <w:bookmarkStart w:name="z320" w:id="158"/>
    <w:p>
      <w:pPr>
        <w:spacing w:after="0"/>
        <w:ind w:left="0"/>
        <w:jc w:val="both"/>
      </w:pPr>
      <w:r>
        <w:rPr>
          <w:rFonts w:ascii="Times New Roman"/>
          <w:b w:val="false"/>
          <w:i w:val="false"/>
          <w:color w:val="000000"/>
          <w:sz w:val="28"/>
        </w:rPr>
        <w:t>
      (көрсетілетін қызметті алушының Т.А.Ә. (ол болған жағдайда) (қолы)</w:t>
      </w:r>
    </w:p>
    <w:bookmarkEnd w:id="158"/>
    <w:p>
      <w:pPr>
        <w:spacing w:after="0"/>
        <w:ind w:left="0"/>
        <w:jc w:val="both"/>
      </w:pPr>
      <w:r>
        <w:rPr>
          <w:rFonts w:ascii="Times New Roman"/>
          <w:b w:val="false"/>
          <w:i w:val="false"/>
          <w:color w:val="000000"/>
          <w:sz w:val="28"/>
        </w:rPr>
        <w:t>
      20 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31 наурыздағы</w:t>
            </w:r>
            <w:r>
              <w:br/>
            </w:r>
            <w:r>
              <w:rPr>
                <w:rFonts w:ascii="Times New Roman"/>
                <w:b w:val="false"/>
                <w:i w:val="false"/>
                <w:color w:val="000000"/>
                <w:sz w:val="20"/>
              </w:rPr>
              <w:t>№ 280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"Көлiк құралының</w:t>
            </w:r>
            <w:r>
              <w:br/>
            </w:r>
            <w:r>
              <w:rPr>
                <w:rFonts w:ascii="Times New Roman"/>
                <w:b w:val="false"/>
                <w:i w:val="false"/>
                <w:color w:val="000000"/>
                <w:sz w:val="20"/>
              </w:rPr>
              <w:t>сәйкестендіру нөмірі бойынша</w:t>
            </w:r>
            <w:r>
              <w:br/>
            </w:r>
            <w:r>
              <w:rPr>
                <w:rFonts w:ascii="Times New Roman"/>
                <w:b w:val="false"/>
                <w:i w:val="false"/>
                <w:color w:val="000000"/>
                <w:sz w:val="20"/>
              </w:rPr>
              <w:t>көлік құралдарының жекелеген</w:t>
            </w:r>
            <w:r>
              <w:br/>
            </w:r>
            <w:r>
              <w:rPr>
                <w:rFonts w:ascii="Times New Roman"/>
                <w:b w:val="false"/>
                <w:i w:val="false"/>
                <w:color w:val="000000"/>
                <w:sz w:val="20"/>
              </w:rPr>
              <w:t>түрлерiн мемлекеттiк тiркеу</w:t>
            </w:r>
            <w:r>
              <w:br/>
            </w:r>
            <w:r>
              <w:rPr>
                <w:rFonts w:ascii="Times New Roman"/>
                <w:b w:val="false"/>
                <w:i w:val="false"/>
                <w:color w:val="000000"/>
                <w:sz w:val="20"/>
              </w:rPr>
              <w:t>және есепке алу 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2401"/>
        <w:gridCol w:w="921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куәліктерін беру" мемлекеттік көрсетілетін қызмет стандарты</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аумақтық бөліністері</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9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Мемкорпорация;</w:t>
            </w:r>
            <w:r>
              <w:br/>
            </w:r>
            <w:r>
              <w:rPr>
                <w:rFonts w:ascii="Times New Roman"/>
                <w:b w:val="false"/>
                <w:i w:val="false"/>
                <w:color w:val="000000"/>
                <w:sz w:val="20"/>
              </w:rPr>
              <w:t>
2) ЭҮП арқылы.</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9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арқылы - 120 минут</w:t>
            </w:r>
            <w:r>
              <w:br/>
            </w:r>
            <w:r>
              <w:rPr>
                <w:rFonts w:ascii="Times New Roman"/>
                <w:b w:val="false"/>
                <w:i w:val="false"/>
                <w:color w:val="000000"/>
                <w:sz w:val="20"/>
              </w:rPr>
              <w:t>
ЭҮП арқылы - 60 минут.</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Қағаз/электронды.</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куәлігі</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Қазақтан Республикасының заңнамасында көзделген жағдайларда оны алу тәсілдері</w:t>
            </w:r>
          </w:p>
        </w:tc>
        <w:tc>
          <w:tcPr>
            <w:tcW w:w="9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үшін мемлекеттік баж - 1,25 АЕК</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 - еңбек заңнамасына сәйкес демалыс және мереке күндерінен басқа, дүйсенбіден бастап сенбіні қоса алғанда, сағат 09-00-ден бастап сағат 20-00-ге дейін түскі үзіліссіз жүзеге асырылады;</w:t>
            </w:r>
            <w:r>
              <w:br/>
            </w:r>
            <w:r>
              <w:rPr>
                <w:rFonts w:ascii="Times New Roman"/>
                <w:b w:val="false"/>
                <w:i w:val="false"/>
                <w:color w:val="000000"/>
                <w:sz w:val="20"/>
              </w:rPr>
              <w:t>
2) ЭҮП - жөндеу жұмыстарын жүргізумен байланысты техникалық үзілістерді қоспағанда, тәулік бойы (көрсетілетін қызметті алушы Кодекске сәйкес жұмыс уақыты аяқталғаннан кейін сағат 18.00-ден соң, демалыс және мереке күндері жүгінген кезде, өтініштер қабылдау және мемлекеттік қызмет көрсету нәтижелерін беру келесі жұмыс күні жүзеге асырылады).</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9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w:t>
            </w:r>
            <w:r>
              <w:br/>
            </w:r>
            <w:r>
              <w:rPr>
                <w:rFonts w:ascii="Times New Roman"/>
                <w:b w:val="false"/>
                <w:i w:val="false"/>
                <w:color w:val="000000"/>
                <w:sz w:val="20"/>
              </w:rPr>
              <w:t>
1) жеке басты куәландыратын құжат (жеке басты сәйкестендіру үшін);</w:t>
            </w:r>
            <w:r>
              <w:br/>
            </w:r>
            <w:r>
              <w:rPr>
                <w:rFonts w:ascii="Times New Roman"/>
                <w:b w:val="false"/>
                <w:i w:val="false"/>
                <w:color w:val="000000"/>
                <w:sz w:val="20"/>
              </w:rPr>
              <w:t>
2) медициналық анықтама мен оның көшірмесі;</w:t>
            </w:r>
            <w:r>
              <w:br/>
            </w:r>
            <w:r>
              <w:rPr>
                <w:rFonts w:ascii="Times New Roman"/>
                <w:b w:val="false"/>
                <w:i w:val="false"/>
                <w:color w:val="000000"/>
                <w:sz w:val="20"/>
              </w:rPr>
              <w:t>
3) мемлекеттік баж төленгенін растайтын құжат;</w:t>
            </w:r>
            <w:r>
              <w:br/>
            </w:r>
            <w:r>
              <w:rPr>
                <w:rFonts w:ascii="Times New Roman"/>
                <w:b w:val="false"/>
                <w:i w:val="false"/>
                <w:color w:val="000000"/>
                <w:sz w:val="20"/>
              </w:rPr>
              <w:t>
4) курстарды аяқтағаны туралы куәлік пен оның көшірмесі (өзіндік даярлық жағдайларын қоспағанда) ұсынылады.</w:t>
            </w:r>
            <w:r>
              <w:br/>
            </w:r>
            <w:r>
              <w:rPr>
                <w:rFonts w:ascii="Times New Roman"/>
                <w:b w:val="false"/>
                <w:i w:val="false"/>
                <w:color w:val="000000"/>
                <w:sz w:val="20"/>
              </w:rPr>
              <w:t>
ЭҮП:</w:t>
            </w:r>
            <w:r>
              <w:br/>
            </w:r>
            <w:r>
              <w:rPr>
                <w:rFonts w:ascii="Times New Roman"/>
                <w:b w:val="false"/>
                <w:i w:val="false"/>
                <w:color w:val="000000"/>
                <w:sz w:val="20"/>
              </w:rPr>
              <w:t>
1) көрсетілетін қызметті алушы ЭҮП-де электрондық-цифрлық қолтаңбасын (бұдан әрі - ЭЦҚ) белсендендіреді, барлық деректемелік деректерді толтырады;</w:t>
            </w:r>
            <w:r>
              <w:br/>
            </w:r>
            <w:r>
              <w:rPr>
                <w:rFonts w:ascii="Times New Roman"/>
                <w:b w:val="false"/>
                <w:i w:val="false"/>
                <w:color w:val="000000"/>
                <w:sz w:val="20"/>
              </w:rPr>
              <w:t>
2) медициналық анықтаманың сканерленген көшірмесі;</w:t>
            </w:r>
            <w:r>
              <w:br/>
            </w:r>
            <w:r>
              <w:rPr>
                <w:rFonts w:ascii="Times New Roman"/>
                <w:b w:val="false"/>
                <w:i w:val="false"/>
                <w:color w:val="000000"/>
                <w:sz w:val="20"/>
              </w:rPr>
              <w:t>
3) мемлекеттік баж төлемі.</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заңнамасымен белгіленген, өтініштер қабылдаудан, мемлекеттік қызмет көрсетуден бас тарту үшін негіздер</w:t>
            </w:r>
          </w:p>
        </w:tc>
        <w:tc>
          <w:tcPr>
            <w:tcW w:w="9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r>
              <w:br/>
            </w:r>
            <w:r>
              <w:rPr>
                <w:rFonts w:ascii="Times New Roman"/>
                <w:b w:val="false"/>
                <w:i w:val="false"/>
                <w:color w:val="000000"/>
                <w:sz w:val="20"/>
              </w:rPr>
              <w:t>
1) тиісті өтінімді қалыптастыру үшін қажетті құжаттарды ұсынбаған немесе толық көлемде ұсынбаған, сондай-ақ оқылмайтын, қарындашпен орындалған, түзетулері, қосып жазылулары, сызылған сөздері, сондай-ақ ескертілмеген түзетулері бар құжаттарды ұсынған;</w:t>
            </w:r>
            <w:r>
              <w:br/>
            </w:r>
            <w:r>
              <w:rPr>
                <w:rFonts w:ascii="Times New Roman"/>
                <w:b w:val="false"/>
                <w:i w:val="false"/>
                <w:color w:val="000000"/>
                <w:sz w:val="20"/>
              </w:rPr>
              <w:t>
2) көрсетілетін қызметті алушының мүдделерін білдіруге өкілеттігі жоқ адам Мемкорпорацияға жүгінген;</w:t>
            </w:r>
            <w:r>
              <w:br/>
            </w:r>
            <w:r>
              <w:rPr>
                <w:rFonts w:ascii="Times New Roman"/>
                <w:b w:val="false"/>
                <w:i w:val="false"/>
                <w:color w:val="000000"/>
                <w:sz w:val="20"/>
              </w:rPr>
              <w:t>
3) ақпараттық жүйелерде мемлекеттік баж төленгені туралы мәліметтер болмаған; 4) жүгінген адамда айыппұл түрінде әкімшілік жаза қолдану туралы уақтылы орындалмаған қаулы және (немесе) жол жүрісі қауіпсіздігін қамтамасыз ету саласында айыппұл төлеу қажеттігі туралы нұсқама болған жағдайда, оларды орындағанға дейін мемлекеттік қызмет көрсетуге құжаттарды қабылдамайды және өтінімді қалыптастырмайды.</w:t>
            </w:r>
            <w:r>
              <w:br/>
            </w:r>
            <w:r>
              <w:rPr>
                <w:rFonts w:ascii="Times New Roman"/>
                <w:b w:val="false"/>
                <w:i w:val="false"/>
                <w:color w:val="000000"/>
                <w:sz w:val="20"/>
              </w:rPr>
              <w:t>
Көрсетілетін қызметті беруші:</w:t>
            </w:r>
            <w:r>
              <w:br/>
            </w:r>
            <w:r>
              <w:rPr>
                <w:rFonts w:ascii="Times New Roman"/>
                <w:b w:val="false"/>
                <w:i w:val="false"/>
                <w:color w:val="000000"/>
                <w:sz w:val="20"/>
              </w:rPr>
              <w:t>
1) көлік құралдарын басқаруға тыйым салулар мен шектеулер болған;</w:t>
            </w:r>
            <w:r>
              <w:br/>
            </w:r>
            <w:r>
              <w:rPr>
                <w:rFonts w:ascii="Times New Roman"/>
                <w:b w:val="false"/>
                <w:i w:val="false"/>
                <w:color w:val="000000"/>
                <w:sz w:val="20"/>
              </w:rPr>
              <w:t>
2) Қазақстан Республикасының заңнамасына сәйкес терроризм мен экстремизді қаржыландырумен байланысты ұйымдар мен адамдардың тізбесіне енгізілген адам көлік құралдарын тіркеу органына жүгінген;</w:t>
            </w:r>
            <w:r>
              <w:br/>
            </w:r>
            <w:r>
              <w:rPr>
                <w:rFonts w:ascii="Times New Roman"/>
                <w:b w:val="false"/>
                <w:i w:val="false"/>
                <w:color w:val="000000"/>
                <w:sz w:val="20"/>
              </w:rPr>
              <w:t>
3) иесі (немесе оның өкілі) іздестіруде болған кезде мемлекеттік қызмет көрсетуден бас тартады.</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 нысанда және Мемлекеттік корпорацияда көрсетілетін қызметтердің ерекшеліктерін ескере отырып өзге де талаптар</w:t>
            </w:r>
          </w:p>
        </w:tc>
        <w:tc>
          <w:tcPr>
            <w:tcW w:w="9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қашықтан қол жеткізу режимінде порталдың "жеке кабинеті" арқылы, сондай-ақ мемлекеттік қызметтер көрсету мәселелері жөніндегі бірыңғай байланыс орталығы: 1414, 8 800 080 7777 арқылы ала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31 наурыздағы</w:t>
            </w:r>
            <w:r>
              <w:br/>
            </w:r>
            <w:r>
              <w:rPr>
                <w:rFonts w:ascii="Times New Roman"/>
                <w:b w:val="false"/>
                <w:i w:val="false"/>
                <w:color w:val="000000"/>
                <w:sz w:val="20"/>
              </w:rPr>
              <w:t>№ 280 бұйрығына</w:t>
            </w:r>
            <w:r>
              <w:br/>
            </w:r>
            <w:r>
              <w:rPr>
                <w:rFonts w:ascii="Times New Roman"/>
                <w:b w:val="false"/>
                <w:i w:val="false"/>
                <w:color w:val="000000"/>
                <w:sz w:val="20"/>
              </w:rPr>
              <w:t>11-қосымша</w:t>
            </w:r>
          </w:p>
        </w:tc>
      </w:tr>
    </w:tbl>
    <w:bookmarkStart w:name="z416" w:id="159"/>
    <w:p>
      <w:pPr>
        <w:spacing w:after="0"/>
        <w:ind w:left="0"/>
        <w:jc w:val="left"/>
      </w:pPr>
      <w:r>
        <w:rPr>
          <w:rFonts w:ascii="Times New Roman"/>
          <w:b/>
          <w:i w:val="false"/>
          <w:color w:val="000000"/>
        </w:rPr>
        <w:t xml:space="preserve"> Қазақстан Республикасы Ішкі істер министрінің күші жойылған кейбір бұйрықтарының тізбесі</w:t>
      </w:r>
    </w:p>
    <w:bookmarkEnd w:id="159"/>
    <w:bookmarkStart w:name="z336" w:id="160"/>
    <w:p>
      <w:pPr>
        <w:spacing w:after="0"/>
        <w:ind w:left="0"/>
        <w:jc w:val="both"/>
      </w:pPr>
      <w:r>
        <w:rPr>
          <w:rFonts w:ascii="Times New Roman"/>
          <w:b w:val="false"/>
          <w:i w:val="false"/>
          <w:color w:val="000000"/>
          <w:sz w:val="28"/>
        </w:rPr>
        <w:t xml:space="preserve">
      1. "Жол жүрісі қауіпсіздігін қамтамасыз ету саласындағы мемлекеттік көрсетілетін қызметтер стандарттарын бекіту туралы" Қазақстан Республикасы Ішкі істер министрінің 2015 жылғы 14 сәуірдегі № 341 </w:t>
      </w:r>
      <w:r>
        <w:rPr>
          <w:rFonts w:ascii="Times New Roman"/>
          <w:b w:val="false"/>
          <w:i w:val="false"/>
          <w:color w:val="000000"/>
          <w:sz w:val="28"/>
        </w:rPr>
        <w:t>бұйрығы</w:t>
      </w:r>
      <w:r>
        <w:rPr>
          <w:rFonts w:ascii="Times New Roman"/>
          <w:b w:val="false"/>
          <w:i w:val="false"/>
          <w:color w:val="000000"/>
          <w:sz w:val="28"/>
        </w:rPr>
        <w:t>, Нормативтік құқықтық актілерді мемлекеттік тіркеу тізілімінде 2015 жылы 22 мамырда № 11112 болып тіркелді.</w:t>
      </w:r>
    </w:p>
    <w:bookmarkEnd w:id="160"/>
    <w:bookmarkStart w:name="z337" w:id="161"/>
    <w:p>
      <w:pPr>
        <w:spacing w:after="0"/>
        <w:ind w:left="0"/>
        <w:jc w:val="both"/>
      </w:pPr>
      <w:r>
        <w:rPr>
          <w:rFonts w:ascii="Times New Roman"/>
          <w:b w:val="false"/>
          <w:i w:val="false"/>
          <w:color w:val="000000"/>
          <w:sz w:val="28"/>
        </w:rPr>
        <w:t xml:space="preserve">
      2. "Жол жүрісі қауіпсіздігін қамтамасыз ету саласындағы мемлекеттік көрсетілетін қызметтер регламенттерін бекіту туралы" Қазақстан Республикасы Ішкі істер министрінің міндетін атқарушының 2015 жылғы 22 мамырдағы № 473 </w:t>
      </w:r>
      <w:r>
        <w:rPr>
          <w:rFonts w:ascii="Times New Roman"/>
          <w:b w:val="false"/>
          <w:i w:val="false"/>
          <w:color w:val="000000"/>
          <w:sz w:val="28"/>
        </w:rPr>
        <w:t>бұйрығы</w:t>
      </w:r>
      <w:r>
        <w:rPr>
          <w:rFonts w:ascii="Times New Roman"/>
          <w:b w:val="false"/>
          <w:i w:val="false"/>
          <w:color w:val="000000"/>
          <w:sz w:val="28"/>
        </w:rPr>
        <w:t>, Нормативтік құқықтық актілерді мемлекеттік тіркеу тізілімінде 2015 жылы 9 маусымда № 11293 болып тіркелді.</w:t>
      </w:r>
    </w:p>
    <w:bookmarkEnd w:id="161"/>
    <w:bookmarkStart w:name="z338" w:id="162"/>
    <w:p>
      <w:pPr>
        <w:spacing w:after="0"/>
        <w:ind w:left="0"/>
        <w:jc w:val="both"/>
      </w:pPr>
      <w:r>
        <w:rPr>
          <w:rFonts w:ascii="Times New Roman"/>
          <w:b w:val="false"/>
          <w:i w:val="false"/>
          <w:color w:val="000000"/>
          <w:sz w:val="28"/>
        </w:rPr>
        <w:t xml:space="preserve">
      3. "Жол жүрісі қауіпсіздігін қамтамасыз ету саласындағы мемлекеттік көрсетілетін қызметтер стандарттарын бекіту туралы" Қазақстан Республикасы Ішкі істер министрінің 2015 жылғы 14 сәуірдегі № 341 бұйрығына өзгерістер мен толықтырулар енгізу туралы" Қазақстан Республикасы Ішкі істер министрінің 2019 жылғы 13 ақпандағы № 924 </w:t>
      </w:r>
      <w:r>
        <w:rPr>
          <w:rFonts w:ascii="Times New Roman"/>
          <w:b w:val="false"/>
          <w:i w:val="false"/>
          <w:color w:val="000000"/>
          <w:sz w:val="28"/>
        </w:rPr>
        <w:t>бұйрығы</w:t>
      </w:r>
      <w:r>
        <w:rPr>
          <w:rFonts w:ascii="Times New Roman"/>
          <w:b w:val="false"/>
          <w:i w:val="false"/>
          <w:color w:val="000000"/>
          <w:sz w:val="28"/>
        </w:rPr>
        <w:t>, Нормативтік құқықтық актілерді мемлекеттік тіркеу тізілімінде 2019 жылы 14 ақпанда № 18308 болып тіркелді.</w:t>
      </w:r>
    </w:p>
    <w:bookmarkEnd w:id="162"/>
    <w:bookmarkStart w:name="z339" w:id="163"/>
    <w:p>
      <w:pPr>
        <w:spacing w:after="0"/>
        <w:ind w:left="0"/>
        <w:jc w:val="both"/>
      </w:pPr>
      <w:r>
        <w:rPr>
          <w:rFonts w:ascii="Times New Roman"/>
          <w:b w:val="false"/>
          <w:i w:val="false"/>
          <w:color w:val="000000"/>
          <w:sz w:val="28"/>
        </w:rPr>
        <w:t xml:space="preserve">
      4. "Жол жүрісі қауіпсіздігін қамтамасыз ету саласындағы мемлекеттік көрсетілетін қызметтер стандарттарын бекіту туралы" Қазақстан Республикасы Ішкі істер министрінің 2015 жылғы 14 сәуірдегі № 341 бұйрығына өзгерістер енгізу туралы" Қазақстан Республикасы Ішкі істер министрінің 2016 жылғы 26 қаңтардағы № 74 </w:t>
      </w:r>
      <w:r>
        <w:rPr>
          <w:rFonts w:ascii="Times New Roman"/>
          <w:b w:val="false"/>
          <w:i w:val="false"/>
          <w:color w:val="000000"/>
          <w:sz w:val="28"/>
        </w:rPr>
        <w:t>бұйрығы</w:t>
      </w:r>
      <w:r>
        <w:rPr>
          <w:rFonts w:ascii="Times New Roman"/>
          <w:b w:val="false"/>
          <w:i w:val="false"/>
          <w:color w:val="000000"/>
          <w:sz w:val="28"/>
        </w:rPr>
        <w:t>, Нормативтік құқықтық актілерді мемлекеттік тіркеу тізілімінде 2016 жылы 29 ақпанда № 13348 болып тіркелді.</w:t>
      </w:r>
    </w:p>
    <w:bookmarkEnd w:id="163"/>
    <w:bookmarkStart w:name="z340" w:id="164"/>
    <w:p>
      <w:pPr>
        <w:spacing w:after="0"/>
        <w:ind w:left="0"/>
        <w:jc w:val="both"/>
      </w:pPr>
      <w:r>
        <w:rPr>
          <w:rFonts w:ascii="Times New Roman"/>
          <w:b w:val="false"/>
          <w:i w:val="false"/>
          <w:color w:val="000000"/>
          <w:sz w:val="28"/>
        </w:rPr>
        <w:t xml:space="preserve">
      5. "Жол жүрісі қауіпсіздігін қамтамасыз ету саласындағы мемлекеттік көрсетілетін қызметтер стандарттарын бекіту туралы" Қазақстан Республикасы Ішкі істер министрінің 2015 жылғы 14 сәуірдегі № 341 бұйрығына өзгерістер мен толықтыру енгізу туралы" Қазақстан Республикасы Ішкі істер министрінің 2018 жылғы 30 наурыздағы № 242 </w:t>
      </w:r>
      <w:r>
        <w:rPr>
          <w:rFonts w:ascii="Times New Roman"/>
          <w:b w:val="false"/>
          <w:i w:val="false"/>
          <w:color w:val="000000"/>
          <w:sz w:val="28"/>
        </w:rPr>
        <w:t>бұйрығы</w:t>
      </w:r>
      <w:r>
        <w:rPr>
          <w:rFonts w:ascii="Times New Roman"/>
          <w:b w:val="false"/>
          <w:i w:val="false"/>
          <w:color w:val="000000"/>
          <w:sz w:val="28"/>
        </w:rPr>
        <w:t>, Нормативтік құқықтық актілерді мемлекеттік тіркеу тізілімінде 2018 жылы 28 сәуірде № 16842 болып тіркелді.</w:t>
      </w:r>
    </w:p>
    <w:bookmarkEnd w:id="164"/>
    <w:bookmarkStart w:name="z341" w:id="165"/>
    <w:p>
      <w:pPr>
        <w:spacing w:after="0"/>
        <w:ind w:left="0"/>
        <w:jc w:val="both"/>
      </w:pPr>
      <w:r>
        <w:rPr>
          <w:rFonts w:ascii="Times New Roman"/>
          <w:b w:val="false"/>
          <w:i w:val="false"/>
          <w:color w:val="000000"/>
          <w:sz w:val="28"/>
        </w:rPr>
        <w:t xml:space="preserve">
      6. "Жол жүрісі қауіпсіздігін қамтамасыз ету саласындағы мемлекеттік көрсетілетін қызметтер регламенттерін бекіту туралы" Қазақстан Республикасы Ішкі істер министрінің міндетін атқарушының 2015 жылғы 22 мамырдағы № 473 бұйрығына өзгерістер мен толықтырулар енгізу туралы" Қазақстан Республикасы Ішкі істер министрінің 2019 жылғы 4 мамырдағы № 383 </w:t>
      </w:r>
      <w:r>
        <w:rPr>
          <w:rFonts w:ascii="Times New Roman"/>
          <w:b w:val="false"/>
          <w:i w:val="false"/>
          <w:color w:val="000000"/>
          <w:sz w:val="28"/>
        </w:rPr>
        <w:t>бұйрығы</w:t>
      </w:r>
      <w:r>
        <w:rPr>
          <w:rFonts w:ascii="Times New Roman"/>
          <w:b w:val="false"/>
          <w:i w:val="false"/>
          <w:color w:val="000000"/>
          <w:sz w:val="28"/>
        </w:rPr>
        <w:t>, Нормативтік құқықтық актілерді мемлекеттік тіркеу тізілімінде 2019 жылы 8 мамырда № 18634 болып тіркелді.</w:t>
      </w:r>
    </w:p>
    <w:bookmarkEnd w:id="165"/>
    <w:bookmarkStart w:name="z342" w:id="166"/>
    <w:p>
      <w:pPr>
        <w:spacing w:after="0"/>
        <w:ind w:left="0"/>
        <w:jc w:val="both"/>
      </w:pPr>
      <w:r>
        <w:rPr>
          <w:rFonts w:ascii="Times New Roman"/>
          <w:b w:val="false"/>
          <w:i w:val="false"/>
          <w:color w:val="000000"/>
          <w:sz w:val="28"/>
        </w:rPr>
        <w:t xml:space="preserve">
      7. "Жол жүрісі қауіпсіздігін қамтамасыз ету саласындағы мемлекеттік көрсетілетін қызметтер регламенттерін бекіту туралы" Қазақстан Республикасы Ішкі істер министрінің міндетін атқарушының 2015 жылғы 22 мамырдағы № 473 бұйрығына өзгерістер мен толықтырулар енгізу туралы" Қазақстан Республикасы Ішкі істер министрінің 2016 жылғы 26 қаңтардағы № 75 </w:t>
      </w:r>
      <w:r>
        <w:rPr>
          <w:rFonts w:ascii="Times New Roman"/>
          <w:b w:val="false"/>
          <w:i w:val="false"/>
          <w:color w:val="000000"/>
          <w:sz w:val="28"/>
        </w:rPr>
        <w:t>бұйрығы</w:t>
      </w:r>
      <w:r>
        <w:rPr>
          <w:rFonts w:ascii="Times New Roman"/>
          <w:b w:val="false"/>
          <w:i w:val="false"/>
          <w:color w:val="000000"/>
          <w:sz w:val="28"/>
        </w:rPr>
        <w:t>, Нормативтік құқықтық актілерді мемлекеттік тіркеу тізілімінде 2016 жылы 29 ақпанда № 13318 болып тіркелді.</w:t>
      </w:r>
    </w:p>
    <w:bookmarkEnd w:id="166"/>
    <w:bookmarkStart w:name="z343" w:id="167"/>
    <w:p>
      <w:pPr>
        <w:spacing w:after="0"/>
        <w:ind w:left="0"/>
        <w:jc w:val="both"/>
      </w:pPr>
      <w:r>
        <w:rPr>
          <w:rFonts w:ascii="Times New Roman"/>
          <w:b w:val="false"/>
          <w:i w:val="false"/>
          <w:color w:val="000000"/>
          <w:sz w:val="28"/>
        </w:rPr>
        <w:t xml:space="preserve">
      8. "Жол жүрісі қауіпсіздігін қамтамасыз ету саласындағы мемлекеттік көрсетілетін қызметтер регламенттерін бекіту туралы" Қазақстан Республикасы Ішкі істер министрінің міндетін атқарушының 2015 жылғы 22 мамырдағы № 473 бұйрығына өзгерістер мен толықтырулар енгізу туралы" Қазақстан Республикасы Ішкі істер министрінің 2018 жылғы 20 маусымдағы № 460 </w:t>
      </w:r>
      <w:r>
        <w:rPr>
          <w:rFonts w:ascii="Times New Roman"/>
          <w:b w:val="false"/>
          <w:i w:val="false"/>
          <w:color w:val="000000"/>
          <w:sz w:val="28"/>
        </w:rPr>
        <w:t>бұйрығы</w:t>
      </w:r>
      <w:r>
        <w:rPr>
          <w:rFonts w:ascii="Times New Roman"/>
          <w:b w:val="false"/>
          <w:i w:val="false"/>
          <w:color w:val="000000"/>
          <w:sz w:val="28"/>
        </w:rPr>
        <w:t>, Нормативтік құқықтық актілерді мемлекеттік тіркеу тізілімінде 2018 жылы 26 маусымда № 17121 болып тіркелді.</w:t>
      </w:r>
    </w:p>
    <w:bookmarkEnd w:id="1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