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115c" w14:textId="c02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28 наурыздағы № 160 бұйрығы. Қазақстан Республикасының Әділет министрлігінде 2020 жылғы 30 наурызда № 20191 болып тіркелді</w:t>
      </w:r>
    </w:p>
    <w:p>
      <w:pPr>
        <w:spacing w:after="0"/>
        <w:ind w:left="0"/>
        <w:jc w:val="both"/>
      </w:pPr>
      <w:bookmarkStart w:name="z1"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Қазақстан Республикасы нормативтік құқықтық актілерінің эталондық бақылау банкінде 2018 жылғы 29 маусымда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13) тармақшамен толықтырылсын:</w:t>
      </w:r>
    </w:p>
    <w:bookmarkStart w:name="z5" w:id="3"/>
    <w:p>
      <w:pPr>
        <w:spacing w:after="0"/>
        <w:ind w:left="0"/>
        <w:jc w:val="both"/>
      </w:pPr>
      <w:r>
        <w:rPr>
          <w:rFonts w:ascii="Times New Roman"/>
          <w:b w:val="false"/>
          <w:i w:val="false"/>
          <w:color w:val="000000"/>
          <w:sz w:val="28"/>
        </w:rPr>
        <w:t>
      "13) Қазақстан Республикасында төтенше жағдайдың қолданылу кезеңіндегі:</w:t>
      </w:r>
    </w:p>
    <w:bookmarkEnd w:id="3"/>
    <w:p>
      <w:pPr>
        <w:spacing w:after="0"/>
        <w:ind w:left="0"/>
        <w:jc w:val="both"/>
      </w:pPr>
      <w:r>
        <w:rPr>
          <w:rFonts w:ascii="Times New Roman"/>
          <w:b w:val="false"/>
          <w:i w:val="false"/>
          <w:color w:val="000000"/>
          <w:sz w:val="28"/>
        </w:rPr>
        <w:t>
      "Атамекен" Қазақстан Республикасы Ұлттық кәсіпкерлер палатасы берген "CT-KZ" түріндегі тауардың шығарылуы туралы сертификатты немесе индустриялық сертификатты ұсынған немесе "Қазақстандық қамту" интернет-порталы ақпараттық жүйесінде орналастырылған жағдайда қазақстанда шығарылған ТЖҚ-ді сатып алу, не мұндай ТЖҚ Қазақстан Республикасының аумағында өндірілмейтін жағдайда, шет елде шығарылған ТЖҚ-ді сатып алу.</w:t>
      </w:r>
    </w:p>
    <w:p>
      <w:pPr>
        <w:spacing w:after="0"/>
        <w:ind w:left="0"/>
        <w:jc w:val="both"/>
      </w:pPr>
      <w:r>
        <w:rPr>
          <w:rFonts w:ascii="Times New Roman"/>
          <w:b w:val="false"/>
          <w:i w:val="false"/>
          <w:color w:val="000000"/>
          <w:sz w:val="28"/>
        </w:rPr>
        <w:t>
      Осы тармақша өндірістің тоқтауына және көлемін төмендетуге жол бермеу, сондай-ақ өндірістік процестерге тартылған қызметкерлердің қауіпсіздігін тиісінше қамтамасыз ету мақсатында ғана қолданылады.";</w:t>
      </w:r>
    </w:p>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тәртіпте: </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
    <w:bookmarkStart w:name="z9"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7"/>
    <w:bookmarkStart w:name="z10"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Жанжуменов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