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2c49" w14:textId="38f2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27 наурыздағы № 112 бұйрығы. Қазақстан Республикасының Әділет министрлігінде 2020 жылғы 27 наурызда № 20177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сауда-экономикалық ынтымақтастық туралы келісімге 1-қосымшаның 9-тармағына және "Сауда қызметін реттеу туралы" 2004 жылғы 12 сәуірдегі Қазақстан Республикасының Заңы 18-бабының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Федерациясынан Қазақстан Республикасына бензинді, авиациялық және дизель отындарын (СЭҚ ТН кодтары 2710 12 411 0 - 2710 12 590 0, 2710 19 110 0 - 2710 19 460 0) теміржол көлігімен әкелуге үш ай мерзімге тыйым салу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Энергетика министрінің 28.04.2020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қауіпсіздік комитетінің Шекара қызметіне хабарлауды;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темір жолы" Ұлттық компаниясы" акционерлік қоғамына (келісім бойынша) заңнамада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 шаралар қабылдау туралы хабарлауды;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