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28720" w14:textId="44287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есептілікті ұсыну мәселелері бойынша өзгерістер мен толықтырулар енгізу және "Бірыңғай жинақтаушы зейнетақы қоры есептілігінің тізбесін, нысандарын, мерзімдерін және оларды табыс ету қағидаларын бекіту туралы" Қазақстан Республикасы Ұлттық Банкі Басқармасының 2017 жылғы 28 тамыздағы № 167 қаулысының кейбір құрылымдық элементтерінің қолданылуын тоқтата тұру туралы</w:t>
      </w:r>
    </w:p>
    <w:p>
      <w:pPr>
        <w:spacing w:after="0"/>
        <w:ind w:left="0"/>
        <w:jc w:val="both"/>
      </w:pPr>
      <w:r>
        <w:rPr>
          <w:rFonts w:ascii="Times New Roman"/>
          <w:b w:val="false"/>
          <w:i w:val="false"/>
          <w:color w:val="000000"/>
          <w:sz w:val="28"/>
        </w:rPr>
        <w:t>Қазақстан Республикасы Ұлттық Банкі Басқармасының 2020 жылғы 19 наурыздағы № 34 қаулысы. Қазақстан Республикасының Әділет министрлігінде 2020 жылғы 26 наурызда № 20168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6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1995 жылғы 30 наурыздағы,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1995 жылғы 31 тамыздағы, "</w:t>
      </w:r>
      <w:r>
        <w:rPr>
          <w:rFonts w:ascii="Times New Roman"/>
          <w:b w:val="false"/>
          <w:i w:val="false"/>
          <w:color w:val="000000"/>
          <w:sz w:val="28"/>
        </w:rPr>
        <w:t>Сақтандыру қызметі туралы</w:t>
      </w:r>
      <w:r>
        <w:rPr>
          <w:rFonts w:ascii="Times New Roman"/>
          <w:b w:val="false"/>
          <w:i w:val="false"/>
          <w:color w:val="000000"/>
          <w:sz w:val="28"/>
        </w:rPr>
        <w:t>" 2000 жылғы 18 желтоқсандағы, "</w:t>
      </w:r>
      <w:r>
        <w:rPr>
          <w:rFonts w:ascii="Times New Roman"/>
          <w:b w:val="false"/>
          <w:i w:val="false"/>
          <w:color w:val="000000"/>
          <w:sz w:val="28"/>
        </w:rPr>
        <w:t>Бағалы қағаздар рыногы туралы</w:t>
      </w:r>
      <w:r>
        <w:rPr>
          <w:rFonts w:ascii="Times New Roman"/>
          <w:b w:val="false"/>
          <w:i w:val="false"/>
          <w:color w:val="000000"/>
          <w:sz w:val="28"/>
        </w:rPr>
        <w:t>" 2003 жылғы 2 шілдедегі, "</w:t>
      </w:r>
      <w:r>
        <w:rPr>
          <w:rFonts w:ascii="Times New Roman"/>
          <w:b w:val="false"/>
          <w:i w:val="false"/>
          <w:color w:val="000000"/>
          <w:sz w:val="28"/>
        </w:rPr>
        <w:t>Мемлекеттік статистика туралы</w:t>
      </w:r>
      <w:r>
        <w:rPr>
          <w:rFonts w:ascii="Times New Roman"/>
          <w:b w:val="false"/>
          <w:i w:val="false"/>
          <w:color w:val="000000"/>
          <w:sz w:val="28"/>
        </w:rPr>
        <w:t>" 2010 жылғы 19 наурыздағы, "</w:t>
      </w:r>
      <w:r>
        <w:rPr>
          <w:rFonts w:ascii="Times New Roman"/>
          <w:b w:val="false"/>
          <w:i w:val="false"/>
          <w:color w:val="000000"/>
          <w:sz w:val="28"/>
        </w:rPr>
        <w:t>Қазақстан Республикасында зейнетақымен қамсыздандыру туралы</w:t>
      </w:r>
      <w:r>
        <w:rPr>
          <w:rFonts w:ascii="Times New Roman"/>
          <w:b w:val="false"/>
          <w:i w:val="false"/>
          <w:color w:val="000000"/>
          <w:sz w:val="28"/>
        </w:rPr>
        <w:t>" 2013 жылғы 21 маусымдағы Қазақстан Республикасының заңдарына сәйкес және Қазақстан Республикасының нормативтік құқықтық актілерін жетілдіру мақсатында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Осы қаулыға қосымшаға сәйкес Қазақстан Республикасының есептілікті ұсыну мәселелері бойынша өзгерістер мен толықтырулар енгізілетін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 </w:t>
      </w:r>
    </w:p>
    <w:bookmarkEnd w:id="1"/>
    <w:bookmarkStart w:name="z3" w:id="2"/>
    <w:p>
      <w:pPr>
        <w:spacing w:after="0"/>
        <w:ind w:left="0"/>
        <w:jc w:val="both"/>
      </w:pPr>
      <w:r>
        <w:rPr>
          <w:rFonts w:ascii="Times New Roman"/>
          <w:b w:val="false"/>
          <w:i w:val="false"/>
          <w:color w:val="000000"/>
          <w:sz w:val="28"/>
        </w:rPr>
        <w:t xml:space="preserve">
      2. "Бірыңғай жинақтаушы зейнетақы қоры есептілігінің тізбесін, нысандарын, мерзімдерін және оларды табыс ету қағидаларын бекіту туралы" Қазақстан Республикасы Ұлттық Банкі Басқармасының 2017 жылғы 28 тамыздағы № 167 қаулысының (Нормативтік құқықтық актілерді мемлекеттік тіркеу тізілімінде № 15863 болып тіркелген, 2017 жылғы 20 қазанда Қазақстан Республикасы нормативтік құқықтық актілерінің эталондық бақылау банкінде жарияланған) 1-тармағы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10) тармақшаларының</w:t>
      </w:r>
      <w:r>
        <w:rPr>
          <w:rFonts w:ascii="Times New Roman"/>
          <w:b w:val="false"/>
          <w:i w:val="false"/>
          <w:color w:val="000000"/>
          <w:sz w:val="28"/>
        </w:rPr>
        <w:t xml:space="preserve"> қолданылуы 2023 жылғы 1 қаңтарға дейін тоқтатыла тұрсын.</w:t>
      </w:r>
    </w:p>
    <w:bookmarkEnd w:id="2"/>
    <w:bookmarkStart w:name="z4" w:id="3"/>
    <w:p>
      <w:pPr>
        <w:spacing w:after="0"/>
        <w:ind w:left="0"/>
        <w:jc w:val="both"/>
      </w:pPr>
      <w:r>
        <w:rPr>
          <w:rFonts w:ascii="Times New Roman"/>
          <w:b w:val="false"/>
          <w:i w:val="false"/>
          <w:color w:val="000000"/>
          <w:sz w:val="28"/>
        </w:rPr>
        <w:t>
      3. Қаржы нарығының статистикасы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5"/>
    <w:bookmarkStart w:name="z7" w:id="6"/>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және </w:t>
      </w:r>
      <w:r>
        <w:rPr>
          <w:rFonts w:ascii="Times New Roman"/>
          <w:b w:val="false"/>
          <w:i w:val="false"/>
          <w:color w:val="000000"/>
          <w:sz w:val="28"/>
        </w:rPr>
        <w:t>4-тармағында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xml:space="preserve">
      4. Сыртқы коммуникациялар департаменті – Ұлттық Банктің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 </w:t>
      </w:r>
    </w:p>
    <w:bookmarkEnd w:id="7"/>
    <w:bookmarkStart w:name="z9" w:id="8"/>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жетекшілік ететін орынбасарына жүктелсін.</w:t>
      </w:r>
    </w:p>
    <w:bookmarkEnd w:id="8"/>
    <w:bookmarkStart w:name="z10" w:id="9"/>
    <w:p>
      <w:pPr>
        <w:spacing w:after="0"/>
        <w:ind w:left="0"/>
        <w:jc w:val="both"/>
      </w:pPr>
      <w:r>
        <w:rPr>
          <w:rFonts w:ascii="Times New Roman"/>
          <w:b w:val="false"/>
          <w:i w:val="false"/>
          <w:color w:val="000000"/>
          <w:sz w:val="28"/>
        </w:rPr>
        <w:t xml:space="preserve">
      6. Осы қаулы, 2023 жылғы 1 қаңтардан бастап қолданысқа енгізілетін Тізбенің </w:t>
      </w:r>
      <w:r>
        <w:rPr>
          <w:rFonts w:ascii="Times New Roman"/>
          <w:b w:val="false"/>
          <w:i w:val="false"/>
          <w:color w:val="000000"/>
          <w:sz w:val="28"/>
        </w:rPr>
        <w:t>3-тармағының</w:t>
      </w:r>
      <w:r>
        <w:rPr>
          <w:rFonts w:ascii="Times New Roman"/>
          <w:b w:val="false"/>
          <w:i w:val="false"/>
          <w:color w:val="000000"/>
          <w:sz w:val="28"/>
        </w:rPr>
        <w:t xml:space="preserve"> алтыншы және он бесінші абзацтарын қоспағанда,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Ұлттық Банкінің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нарығын реттеу және </w:t>
      </w:r>
    </w:p>
    <w:p>
      <w:pPr>
        <w:spacing w:after="0"/>
        <w:ind w:left="0"/>
        <w:jc w:val="both"/>
      </w:pPr>
      <w:r>
        <w:rPr>
          <w:rFonts w:ascii="Times New Roman"/>
          <w:b w:val="false"/>
          <w:i w:val="false"/>
          <w:color w:val="000000"/>
          <w:sz w:val="28"/>
        </w:rPr>
        <w:t>
      дамыту агенттігі</w:t>
      </w:r>
    </w:p>
    <w:p>
      <w:pPr>
        <w:spacing w:after="0"/>
        <w:ind w:left="0"/>
        <w:jc w:val="both"/>
      </w:pPr>
      <w:r>
        <w:rPr>
          <w:rFonts w:ascii="Times New Roman"/>
          <w:b w:val="false"/>
          <w:i w:val="false"/>
          <w:color w:val="000000"/>
          <w:sz w:val="28"/>
        </w:rPr>
        <w:t>
      2020 жылғы "___" 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министрлігінің</w:t>
      </w:r>
    </w:p>
    <w:p>
      <w:pPr>
        <w:spacing w:after="0"/>
        <w:ind w:left="0"/>
        <w:jc w:val="both"/>
      </w:pPr>
      <w:r>
        <w:rPr>
          <w:rFonts w:ascii="Times New Roman"/>
          <w:b w:val="false"/>
          <w:i w:val="false"/>
          <w:color w:val="000000"/>
          <w:sz w:val="28"/>
        </w:rPr>
        <w:t>
      Статистика комитеті</w:t>
      </w:r>
    </w:p>
    <w:p>
      <w:pPr>
        <w:spacing w:after="0"/>
        <w:ind w:left="0"/>
        <w:jc w:val="both"/>
      </w:pPr>
      <w:r>
        <w:rPr>
          <w:rFonts w:ascii="Times New Roman"/>
          <w:b w:val="false"/>
          <w:i w:val="false"/>
          <w:color w:val="000000"/>
          <w:sz w:val="28"/>
        </w:rPr>
        <w:t>
      2020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2020 жылғы 19 наурыздағы </w:t>
            </w:r>
            <w:r>
              <w:br/>
            </w:r>
            <w:r>
              <w:rPr>
                <w:rFonts w:ascii="Times New Roman"/>
                <w:b w:val="false"/>
                <w:i w:val="false"/>
                <w:color w:val="000000"/>
                <w:sz w:val="20"/>
              </w:rPr>
              <w:t>№ 34 қаулысына</w:t>
            </w:r>
            <w:r>
              <w:br/>
            </w:r>
            <w:r>
              <w:rPr>
                <w:rFonts w:ascii="Times New Roman"/>
                <w:b w:val="false"/>
                <w:i w:val="false"/>
                <w:color w:val="000000"/>
                <w:sz w:val="20"/>
              </w:rPr>
              <w:t>қосымша</w:t>
            </w:r>
          </w:p>
        </w:tc>
      </w:tr>
    </w:tbl>
    <w:bookmarkStart w:name="z12" w:id="10"/>
    <w:p>
      <w:pPr>
        <w:spacing w:after="0"/>
        <w:ind w:left="0"/>
        <w:jc w:val="left"/>
      </w:pPr>
      <w:r>
        <w:rPr>
          <w:rFonts w:ascii="Times New Roman"/>
          <w:b/>
          <w:i w:val="false"/>
          <w:color w:val="000000"/>
        </w:rPr>
        <w:t xml:space="preserve"> Қазақстан Республикасының есептілікті ұсыну мәселелері бойынша өзгерістер мен толықтырулар енгізілетін нормативтік құқықтық актілерінің тізбесі</w:t>
      </w:r>
    </w:p>
    <w:bookmarkEnd w:id="10"/>
    <w:p>
      <w:pPr>
        <w:spacing w:after="0"/>
        <w:ind w:left="0"/>
        <w:jc w:val="both"/>
      </w:pPr>
      <w:bookmarkStart w:name="z13" w:id="11"/>
      <w:r>
        <w:rPr>
          <w:rFonts w:ascii="Times New Roman"/>
          <w:b w:val="false"/>
          <w:i w:val="false"/>
          <w:color w:val="ff0000"/>
          <w:sz w:val="28"/>
        </w:rPr>
        <w:t xml:space="preserve">
      1. Күші жойылды - ҚР Ұлттық Банкі Басқармасының 24.12.2025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Күші жойылды - ҚР Ұлттық Банкі Басқармасының 24.12.2025 </w:t>
      </w:r>
      <w:r>
        <w:rPr>
          <w:rFonts w:ascii="Times New Roman"/>
          <w:b w:val="false"/>
          <w:i w:val="false"/>
          <w:color w:val="000000"/>
          <w:sz w:val="28"/>
        </w:rPr>
        <w:t>№ 101</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Күші жойылды - ҚР Ұлттық Банкі Басқармасының 24.12.2025 </w:t>
      </w:r>
      <w:r>
        <w:rPr>
          <w:rFonts w:ascii="Times New Roman"/>
          <w:b w:val="false"/>
          <w:i w:val="false"/>
          <w:color w:val="000000"/>
          <w:sz w:val="28"/>
        </w:rPr>
        <w:t>№ 110</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есептілікті ұсыну</w:t>
            </w:r>
            <w:r>
              <w:br/>
            </w:r>
            <w:r>
              <w:rPr>
                <w:rFonts w:ascii="Times New Roman"/>
                <w:b w:val="false"/>
                <w:i w:val="false"/>
                <w:color w:val="000000"/>
                <w:sz w:val="20"/>
              </w:rPr>
              <w:t>мәселелері бойынша</w:t>
            </w:r>
            <w:r>
              <w:br/>
            </w:r>
            <w:r>
              <w:rPr>
                <w:rFonts w:ascii="Times New Roman"/>
                <w:b w:val="false"/>
                <w:i w:val="false"/>
                <w:color w:val="000000"/>
                <w:sz w:val="20"/>
              </w:rPr>
              <w:t>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 xml:space="preserve">13-қосымша </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17-қосымша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18-қосымша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 xml:space="preserve">19-қосымша </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 xml:space="preserve">20-қосымша </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21-қосымша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22-қосымша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23-қосымша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24-қосымша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 xml:space="preserve">толықтырулар енгізілетін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25-қосымша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26-қосымша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27-қосымша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28-қосымша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29-қосымша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30-қосымша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31-қосымша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32-қосымша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33-қосымша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34-қосымша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35-қосымша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36-қосымша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37-қосымша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38-қосымша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39-қосымша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40-қосымша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41-қосымша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42-қосымша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43-қосымша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44-қосымша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45-қосымша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46-қосымша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47-қосымша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 xml:space="preserve">48-қосымша </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49-қосымша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50-қосымша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51-қосымша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52-қосымша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53-қосымша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54-қосымша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55-қосымша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56-қосымша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57-қосымша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