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6c04" w14:textId="0046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"Пайдаланудан шығарылған ғарыш объектiлерi мен техникалық құралдарды кәдеге жарату қағидаларын бекіту туралы" Қазақстан Республикасы Инвестициялар және даму министрінің 2015 жылғы 28 сәуірдегі № 506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2020 жылғы 13 наурыздағы № 93/НҚ бұйрығы. Қазақстан Республикасының Әділет министрлігінде 2020 жылғы 18 наурызда № 20139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"Пайдаланудан шығарылған ғарыш объектiлерi мен техникалық құралдарды кәдеге жарату қағидаларын бекіту туралы" Қазақстан Республикасы Инвестициялар және даму министрінің 2015 жылғы 28 сәуірдегі № 506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11892 болып тіркелген, 2015 жылғы 27 тамызда "Әділет" ақпараттық-құқықтық жүйесінде жарияланған)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Пайдаланудан шығарылған ғарыш объектiлерi мен техникалық құралдарды кәдеге жарату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1-тараудың тақырыбы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Пайдаланудан шығарылған ғарыш объектiлерi мен техникалық құралдарды кәдеге жарату тәртiбi";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Құпиялық белгiсi бар ғарыш объектiлерi мен техникалық құралдарды құпиясыздандыру "Мемлекеттiк құпиялар туралы" 1999 жылғы 15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жүргiзiледi.".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Ғарыш объектiлерi мен техникалық құралдарды кәдеге жарату жұмыстары ғарыш техникасының нақты үлгiсiнiң жобалау-конструкторлық ұйым әзiрлеген және бекiткен техникалық процестерiне сәйкес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Экологиялық кодекс), "Техникалық реттеу туралы" 2004 жылғы 9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"Өлшем бірлігін қамтамсыз ету туралы" 2000 жылғы 7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"Өндіріс және тұтыну қалдықтарын жинауға, пайдалануға, қолдануға, залалсыздандыруға, тасымалдауға, сақтауға және көмуге қойылатын санитариялық-эпидемиологиялық талаптар" санитариялық қағидаларын бекіту туралы" 2018 жылғы 23 сәуірдегі № 187 Қазақстан Республикасы Денсаулық сақтау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17242 тіркелген) талаптарын сақтай отырып жүргiзiледi.".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Аэроғарыш комитеті Қазақстан Республикасының заңнамасында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енгiзiледi.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Цифрлық даму, инновациялар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