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5fab" w14:textId="aae5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16 наурыздағы № 51-НҚ бұйрығы. Қазақстан Республикасының Әділет министрлігінде 2020 жылғы 18 наурызда № 20135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"Жекелеген тауар түрлерінің импортына және (немесе) экспортына лицензия беру" мемлекеттiк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тауарлардың жекелеген түрлерінің экспортына және (немесе) импортына рұқсат беру" мемлекеттiк қызмет көрсету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09.08.2021 </w:t>
      </w:r>
      <w:r>
        <w:rPr>
          <w:rFonts w:ascii="Times New Roman"/>
          <w:b w:val="false"/>
          <w:i w:val="false"/>
          <w:color w:val="000000"/>
          <w:sz w:val="28"/>
        </w:rPr>
        <w:t>№ 486-НҚ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Сауда және интеграция министрінің 09.08.2021 </w:t>
      </w:r>
      <w:r>
        <w:rPr>
          <w:rFonts w:ascii="Times New Roman"/>
          <w:b w:val="false"/>
          <w:i w:val="false"/>
          <w:color w:val="000000"/>
          <w:sz w:val="28"/>
        </w:rPr>
        <w:t>№ 486-НҚ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Сауда және интеграция министрлігінің Ішкі сауда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51-НҚ бұйрығына </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"Жекелеген тауар түрлерінің импортына және (немесе) экспортына лицензия беру" мемлекеттiк қызметті көрсету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"Жекелеген тауар түрлерінің импортына және (немесе) экспортына лицензия беру" мемлекеттiк қызметін көрсету қағидаларын (бұдан әрі – Қағидалар)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5) тармақшасына сәйкес әзірлеген және жекелеген тауар түрлерінің импортына және (немесе) экспортына лицензия беру (бұдан әрі – мемлекеттік көрсетілетін қызметтер)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3"/>
    <w:bookmarkStart w:name="z99" w:id="14"/>
    <w:p>
      <w:pPr>
        <w:spacing w:after="0"/>
        <w:ind w:left="0"/>
        <w:jc w:val="both"/>
      </w:pPr>
      <w:r>
        <w:rPr>
          <w:rFonts w:ascii="Times New Roman"/>
          <w:b w:val="false"/>
          <w:i w:val="false"/>
          <w:color w:val="000000"/>
          <w:sz w:val="28"/>
        </w:rPr>
        <w:t>
      1)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4"/>
    <w:bookmarkStart w:name="z100" w:id="15"/>
    <w:p>
      <w:pPr>
        <w:spacing w:after="0"/>
        <w:ind w:left="0"/>
        <w:jc w:val="both"/>
      </w:pPr>
      <w:r>
        <w:rPr>
          <w:rFonts w:ascii="Times New Roman"/>
          <w:b w:val="false"/>
          <w:i w:val="false"/>
          <w:color w:val="000000"/>
          <w:sz w:val="28"/>
        </w:rPr>
        <w:t>
      2)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15"/>
    <w:bookmarkStart w:name="z101" w:id="16"/>
    <w:p>
      <w:pPr>
        <w:spacing w:after="0"/>
        <w:ind w:left="0"/>
        <w:jc w:val="both"/>
      </w:pPr>
      <w:r>
        <w:rPr>
          <w:rFonts w:ascii="Times New Roman"/>
          <w:b w:val="false"/>
          <w:i w:val="false"/>
          <w:color w:val="000000"/>
          <w:sz w:val="28"/>
        </w:rPr>
        <w:t>
      3) лицензия – лицензиар жеке немесе заңды тұлғаға қауіптіліктің жоғары деңгейіне байланысты лицензияланатын қызмет түрін не лицензияланатын қызмет түрінің кіші түрін жүзеге асыруға беретін бірінші санаттағы рұқсат;</w:t>
      </w:r>
    </w:p>
    <w:bookmarkEnd w:id="16"/>
    <w:bookmarkStart w:name="z102" w:id="17"/>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7"/>
    <w:bookmarkStart w:name="z103" w:id="18"/>
    <w:p>
      <w:pPr>
        <w:spacing w:after="0"/>
        <w:ind w:left="0"/>
        <w:jc w:val="both"/>
      </w:pPr>
      <w:r>
        <w:rPr>
          <w:rFonts w:ascii="Times New Roman"/>
          <w:b w:val="false"/>
          <w:i w:val="false"/>
          <w:color w:val="000000"/>
          <w:sz w:val="28"/>
        </w:rPr>
        <w:t>
      5) "электрондық үкіметтің" www.egov.kz, www.elicense.kz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8"/>
    <w:bookmarkStart w:name="z104" w:id="19"/>
    <w:p>
      <w:pPr>
        <w:spacing w:after="0"/>
        <w:ind w:left="0"/>
        <w:jc w:val="both"/>
      </w:pPr>
      <w:r>
        <w:rPr>
          <w:rFonts w:ascii="Times New Roman"/>
          <w:b w:val="false"/>
          <w:i w:val="false"/>
          <w:color w:val="000000"/>
          <w:sz w:val="28"/>
        </w:rPr>
        <w:t>
      6)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0"/>
    <w:p>
      <w:pPr>
        <w:spacing w:after="0"/>
        <w:ind w:left="0"/>
        <w:jc w:val="left"/>
      </w:pPr>
      <w:r>
        <w:rPr>
          <w:rFonts w:ascii="Times New Roman"/>
          <w:b/>
          <w:i w:val="false"/>
          <w:color w:val="000000"/>
        </w:rPr>
        <w:t xml:space="preserve"> 2-тарау. Мемлекеттік қызметті көрсету тәртібі</w:t>
      </w:r>
    </w:p>
    <w:bookmarkEnd w:id="20"/>
    <w:bookmarkStart w:name="z18" w:id="21"/>
    <w:p>
      <w:pPr>
        <w:spacing w:after="0"/>
        <w:ind w:left="0"/>
        <w:jc w:val="both"/>
      </w:pPr>
      <w:r>
        <w:rPr>
          <w:rFonts w:ascii="Times New Roman"/>
          <w:b w:val="false"/>
          <w:i w:val="false"/>
          <w:color w:val="000000"/>
          <w:sz w:val="28"/>
        </w:rPr>
        <w:t>
      3. Мемлекеттік қызметті Қазақстан Республикасы Сауда және интеграция министрлігінің Сауда комитеті (бұдан әрі – көрсетілетін қызметті беруші) портал арқылы көрсетеді.</w:t>
      </w:r>
    </w:p>
    <w:bookmarkEnd w:id="21"/>
    <w:p>
      <w:pPr>
        <w:spacing w:after="0"/>
        <w:ind w:left="0"/>
        <w:jc w:val="both"/>
      </w:pPr>
      <w:r>
        <w:rPr>
          <w:rFonts w:ascii="Times New Roman"/>
          <w:b w:val="false"/>
          <w:i w:val="false"/>
          <w:color w:val="000000"/>
          <w:sz w:val="28"/>
        </w:rPr>
        <w:t>
      Мемлекеттік қызмет ақылы негізде көрсетіледі.</w:t>
      </w:r>
    </w:p>
    <w:p>
      <w:pPr>
        <w:spacing w:after="0"/>
        <w:ind w:left="0"/>
        <w:jc w:val="both"/>
      </w:pPr>
      <w:r>
        <w:rPr>
          <w:rFonts w:ascii="Times New Roman"/>
          <w:b w:val="false"/>
          <w:i w:val="false"/>
          <w:color w:val="000000"/>
          <w:sz w:val="28"/>
        </w:rPr>
        <w:t xml:space="preserve">
      Мемлекеттік қызметті көрсеткені үшін алым "Салық және бюджетке төленетiн басқа да мiндеттi төлемдер туралы" Қазақстан Республикасы Кодексінің (Салық кодексі) </w:t>
      </w:r>
      <w:r>
        <w:rPr>
          <w:rFonts w:ascii="Times New Roman"/>
          <w:b w:val="false"/>
          <w:i w:val="false"/>
          <w:color w:val="000000"/>
          <w:sz w:val="28"/>
        </w:rPr>
        <w:t>554-бабының</w:t>
      </w:r>
      <w:r>
        <w:rPr>
          <w:rFonts w:ascii="Times New Roman"/>
          <w:b w:val="false"/>
          <w:i w:val="false"/>
          <w:color w:val="000000"/>
          <w:sz w:val="28"/>
        </w:rPr>
        <w:t xml:space="preserve"> 4-тармағында белгіленген мөлшерлемелерге сәйкес жүзеге асырылады.</w:t>
      </w:r>
    </w:p>
    <w:p>
      <w:pPr>
        <w:spacing w:after="0"/>
        <w:ind w:left="0"/>
        <w:jc w:val="both"/>
      </w:pPr>
      <w:r>
        <w:rPr>
          <w:rFonts w:ascii="Times New Roman"/>
          <w:b w:val="false"/>
          <w:i w:val="false"/>
          <w:color w:val="000000"/>
          <w:sz w:val="28"/>
        </w:rPr>
        <w:t>
      Алым сомасын төлеу үшін екінші деңгейдегі банктер және банк операцияларының жекелеген түрлерін жүзеге асыратын ұйымдар арқылы қолма-қол және қолма-қол ақшасыз нысанда немесе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2"/>
    <w:p>
      <w:pPr>
        <w:spacing w:after="0"/>
        <w:ind w:left="0"/>
        <w:jc w:val="both"/>
      </w:pPr>
      <w:r>
        <w:rPr>
          <w:rFonts w:ascii="Times New Roman"/>
          <w:b w:val="false"/>
          <w:i w:val="false"/>
          <w:color w:val="000000"/>
          <w:sz w:val="28"/>
        </w:rPr>
        <w:t>
      4. Мемлекеттік қызметті алу үшін жеке және заңды тұлға (бұдан әрі – көрсетілетін қызметті алушы) көрсетілетін қызметті берушіге портал арқылы:</w:t>
      </w:r>
    </w:p>
    <w:bookmarkEnd w:id="22"/>
    <w:bookmarkStart w:name="z110" w:id="23"/>
    <w:p>
      <w:pPr>
        <w:spacing w:after="0"/>
        <w:ind w:left="0"/>
        <w:jc w:val="both"/>
      </w:pPr>
      <w:r>
        <w:rPr>
          <w:rFonts w:ascii="Times New Roman"/>
          <w:b w:val="false"/>
          <w:i w:val="false"/>
          <w:color w:val="000000"/>
          <w:sz w:val="28"/>
        </w:rPr>
        <w:t xml:space="preserve">
      1) электрондық құжат нысанында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тауарлардың жекелеген түрлерінің экспортына немесе импортына лицензия беру туралы өтініш (бұдан әрі – өтініш);</w:t>
      </w:r>
    </w:p>
    <w:bookmarkEnd w:id="23"/>
    <w:bookmarkStart w:name="z111" w:id="24"/>
    <w:p>
      <w:pPr>
        <w:spacing w:after="0"/>
        <w:ind w:left="0"/>
        <w:jc w:val="both"/>
      </w:pPr>
      <w:r>
        <w:rPr>
          <w:rFonts w:ascii="Times New Roman"/>
          <w:b w:val="false"/>
          <w:i w:val="false"/>
          <w:color w:val="000000"/>
          <w:sz w:val="28"/>
        </w:rPr>
        <w:t>
      2) сыртқы сауда шартының (келісімшартының) электрондық көшірмесі, қосымшалары және (немесе) оған толықтырулар (біржолғы лицензия үшін), ал сыртқы сауда шарты (келісімшарты) болмаған жағдайда – тараптардың ниеттерін растайтын өзге де құжаттың электрондық көшірмесі;</w:t>
      </w:r>
    </w:p>
    <w:bookmarkEnd w:id="24"/>
    <w:bookmarkStart w:name="z112" w:id="25"/>
    <w:p>
      <w:pPr>
        <w:spacing w:after="0"/>
        <w:ind w:left="0"/>
        <w:jc w:val="both"/>
      </w:pPr>
      <w:r>
        <w:rPr>
          <w:rFonts w:ascii="Times New Roman"/>
          <w:b w:val="false"/>
          <w:i w:val="false"/>
          <w:color w:val="000000"/>
          <w:sz w:val="28"/>
        </w:rPr>
        <w:t>
      3) егер қызмет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лицензияның электрондық көшірмесі немесе лицензияланатын қызмет түрін жүзеге асыруға лицензияның болуы туралы мәліметтер (егер бұл Еуразиялық экономикалық одаққа мүше мемлекеттің заңнамасында көзделген болса);</w:t>
      </w:r>
    </w:p>
    <w:bookmarkEnd w:id="25"/>
    <w:bookmarkStart w:name="z113" w:id="26"/>
    <w:p>
      <w:pPr>
        <w:spacing w:after="0"/>
        <w:ind w:left="0"/>
        <w:jc w:val="both"/>
      </w:pPr>
      <w:r>
        <w:rPr>
          <w:rFonts w:ascii="Times New Roman"/>
          <w:b w:val="false"/>
          <w:i w:val="false"/>
          <w:color w:val="000000"/>
          <w:sz w:val="28"/>
        </w:rPr>
        <w:t>
      4) лицензиялық алымның төленгені туралы мәліметтер жолдайды.</w:t>
      </w:r>
    </w:p>
    <w:bookmarkEnd w:id="26"/>
    <w:p>
      <w:pPr>
        <w:spacing w:after="0"/>
        <w:ind w:left="0"/>
        <w:jc w:val="both"/>
      </w:pPr>
      <w:r>
        <w:rPr>
          <w:rFonts w:ascii="Times New Roman"/>
          <w:b w:val="false"/>
          <w:i w:val="false"/>
          <w:color w:val="000000"/>
          <w:sz w:val="28"/>
        </w:rPr>
        <w:t>
      Заңды тұлғаны мемлекеттік тіркеу (қайта тіркеу) туралы, жеке кәсіпкердің мемлекеттік тіркеуі немесе жеке кәсіпкер ретінде қызмет бастауы туралы құжаттардың мәліметтерін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5. Көрсетілетін қызметті алушының өтініші бойынша 1 (бір)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портал толық автоматты түрде өңдейді және қалыптастырады.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м.а. 04.11.2025 </w:t>
      </w:r>
      <w:r>
        <w:rPr>
          <w:rFonts w:ascii="Times New Roman"/>
          <w:b w:val="false"/>
          <w:i w:val="false"/>
          <w:color w:val="00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xml:space="preserve">
      6. Мемлекеттік қызметті көрсету нәтижесі көрсетілетін қызметті алушының порталдағы "жеке кабинетіне"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көліктік қолтаңбамен куәландырылған электрондық құжат немесе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 нысанында жіберіледі.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7. Мемлекеттік қызметті көрсетуден бас тартудың негіздері:</w:t>
      </w:r>
    </w:p>
    <w:bookmarkEnd w:id="29"/>
    <w:bookmarkStart w:name="z91" w:id="30"/>
    <w:p>
      <w:pPr>
        <w:spacing w:after="0"/>
        <w:ind w:left="0"/>
        <w:jc w:val="both"/>
      </w:pPr>
      <w:r>
        <w:rPr>
          <w:rFonts w:ascii="Times New Roman"/>
          <w:b w:val="false"/>
          <w:i w:val="false"/>
          <w:color w:val="000000"/>
          <w:sz w:val="28"/>
        </w:rPr>
        <w:t>
      1) көрсетілетін қызметті алушы лицензия алу үшін ұсынған құжаттарда мәліметтердің толық емес немесе анық емес болуы;</w:t>
      </w:r>
    </w:p>
    <w:bookmarkEnd w:id="30"/>
    <w:bookmarkStart w:name="z92" w:id="31"/>
    <w:p>
      <w:pPr>
        <w:spacing w:after="0"/>
        <w:ind w:left="0"/>
        <w:jc w:val="both"/>
      </w:pPr>
      <w:r>
        <w:rPr>
          <w:rFonts w:ascii="Times New Roman"/>
          <w:b w:val="false"/>
          <w:i w:val="false"/>
          <w:color w:val="000000"/>
          <w:sz w:val="28"/>
        </w:rPr>
        <w:t>
      2)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10, 11 және 12-тармақтарында көзделген талаптардың сақталмауы;</w:t>
      </w:r>
    </w:p>
    <w:bookmarkEnd w:id="31"/>
    <w:bookmarkStart w:name="z93" w:id="32"/>
    <w:p>
      <w:pPr>
        <w:spacing w:after="0"/>
        <w:ind w:left="0"/>
        <w:jc w:val="both"/>
      </w:pPr>
      <w:r>
        <w:rPr>
          <w:rFonts w:ascii="Times New Roman"/>
          <w:b w:val="false"/>
          <w:i w:val="false"/>
          <w:color w:val="000000"/>
          <w:sz w:val="28"/>
        </w:rPr>
        <w:t>
      3) лицензия беруге негіз болатын бір немесе бірнеше құжаттар қолданысының тоқтатылуы немесе тоқтатыла тұруы;</w:t>
      </w:r>
    </w:p>
    <w:bookmarkEnd w:id="32"/>
    <w:bookmarkStart w:name="z94" w:id="33"/>
    <w:p>
      <w:pPr>
        <w:spacing w:after="0"/>
        <w:ind w:left="0"/>
        <w:jc w:val="both"/>
      </w:pPr>
      <w:r>
        <w:rPr>
          <w:rFonts w:ascii="Times New Roman"/>
          <w:b w:val="false"/>
          <w:i w:val="false"/>
          <w:color w:val="000000"/>
          <w:sz w:val="28"/>
        </w:rPr>
        <w:t>
      4) іске асыру үшін лицензия сұралатын шартты (келісімшартты) орындау салдарынан туындауы мүмкін мүше мемлекеттердің халықаралық міндеттемелерінің бұзылуы;</w:t>
      </w:r>
    </w:p>
    <w:bookmarkEnd w:id="33"/>
    <w:bookmarkStart w:name="z95" w:id="34"/>
    <w:p>
      <w:pPr>
        <w:spacing w:after="0"/>
        <w:ind w:left="0"/>
        <w:jc w:val="both"/>
      </w:pPr>
      <w:r>
        <w:rPr>
          <w:rFonts w:ascii="Times New Roman"/>
          <w:b w:val="false"/>
          <w:i w:val="false"/>
          <w:color w:val="000000"/>
          <w:sz w:val="28"/>
        </w:rPr>
        <w:t>
      5) квотаның, сондай-ақ тарифтік квотаның бітуі не олардың болмауы (квоталанатын тауарларға лицензия ресімделген жағдайда);</w:t>
      </w:r>
    </w:p>
    <w:bookmarkEnd w:id="34"/>
    <w:bookmarkStart w:name="z96" w:id="35"/>
    <w:p>
      <w:pPr>
        <w:spacing w:after="0"/>
        <w:ind w:left="0"/>
        <w:jc w:val="both"/>
      </w:pPr>
      <w:r>
        <w:rPr>
          <w:rFonts w:ascii="Times New Roman"/>
          <w:b w:val="false"/>
          <w:i w:val="false"/>
          <w:color w:val="000000"/>
          <w:sz w:val="28"/>
        </w:rPr>
        <w:t>
      6) қызметтiң жекелеген түрлерiмен айналысу құқығы үшiн лицензиялық алымның енгізілмеуі;</w:t>
      </w:r>
    </w:p>
    <w:bookmarkEnd w:id="35"/>
    <w:bookmarkStart w:name="z97" w:id="36"/>
    <w:p>
      <w:pPr>
        <w:spacing w:after="0"/>
        <w:ind w:left="0"/>
        <w:jc w:val="both"/>
      </w:pPr>
      <w:r>
        <w:rPr>
          <w:rFonts w:ascii="Times New Roman"/>
          <w:b w:val="false"/>
          <w:i w:val="false"/>
          <w:color w:val="000000"/>
          <w:sz w:val="28"/>
        </w:rPr>
        <w:t xml:space="preserve">
      7)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3" w:id="37"/>
    <w:p>
      <w:pPr>
        <w:spacing w:after="0"/>
        <w:ind w:left="0"/>
        <w:jc w:val="both"/>
      </w:pPr>
      <w:r>
        <w:rPr>
          <w:rFonts w:ascii="Times New Roman"/>
          <w:b w:val="false"/>
          <w:i w:val="false"/>
          <w:color w:val="000000"/>
          <w:sz w:val="28"/>
        </w:rPr>
        <w:t>
      8. Ақпараттық жүйе істен шыққан жағдайда көрсетілетін қызметті беруші техникалық ақау анықталған сәттен бастап дереу "электрондық үкіметтің" ақпараттық-коммуникациялық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37"/>
    <w:bookmarkStart w:name="z24" w:id="38"/>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8"/>
    <w:bookmarkStart w:name="z25" w:id="39"/>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9"/>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талаптарды толық қанағаттандыратын қолайлы әкімшілік акт қабылдаса, әкімшілік әрекет жасаса, шағымды қарайтын органға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Қазақстан Республикасының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0"/>
    <w:p>
      <w:pPr>
        <w:spacing w:after="0"/>
        <w:ind w:left="0"/>
        <w:jc w:val="both"/>
      </w:pPr>
      <w:r>
        <w:rPr>
          <w:rFonts w:ascii="Times New Roman"/>
          <w:b w:val="false"/>
          <w:i w:val="false"/>
          <w:color w:val="000000"/>
          <w:sz w:val="28"/>
        </w:rPr>
        <w:t xml:space="preserve">
      10.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41"/>
    <w:p>
      <w:pPr>
        <w:spacing w:after="0"/>
        <w:ind w:left="0"/>
        <w:jc w:val="both"/>
      </w:pPr>
      <w:r>
        <w:rPr>
          <w:rFonts w:ascii="Times New Roman"/>
          <w:b w:val="false"/>
          <w:i w:val="false"/>
          <w:color w:val="000000"/>
          <w:sz w:val="28"/>
        </w:rPr>
        <w:t>
      11.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ақпараттық-коммуникациялық инфрақұрылымның операторына және Бірыңғай байланыс орталығына жібереді.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мемлекеттiк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42"/>
    <w:p>
      <w:pPr>
        <w:spacing w:after="0"/>
        <w:ind w:left="0"/>
        <w:jc w:val="left"/>
      </w:pPr>
      <w:r>
        <w:rPr>
          <w:rFonts w:ascii="Times New Roman"/>
          <w:b/>
          <w:i w:val="false"/>
          <w:color w:val="000000"/>
        </w:rPr>
        <w:t xml:space="preserve"> Жекелеген тауар түрлерінің экспортына лицензия беру туралы өтініш</w:t>
      </w:r>
    </w:p>
    <w:bookmarkEnd w:id="42"/>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Қолданылу кезеңі</w:t>
            </w:r>
          </w:p>
          <w:p>
            <w:pPr>
              <w:spacing w:after="20"/>
              <w:ind w:left="20"/>
              <w:jc w:val="both"/>
            </w:pPr>
            <w:r>
              <w:rPr>
                <w:rFonts w:ascii="Times New Roman"/>
                <w:b w:val="false"/>
                <w:i w:val="false"/>
                <w:color w:val="000000"/>
                <w:sz w:val="20"/>
              </w:rPr>
              <w:t>
</w:t>
            </w:r>
            <w:r>
              <w:rPr>
                <w:rFonts w:ascii="Times New Roman"/>
                <w:b/>
                <w:i w:val="false"/>
                <w:color w:val="000000"/>
                <w:sz w:val="20"/>
              </w:rPr>
              <w:t>КК.АА.ЖЖЖЖ дан бастап</w:t>
            </w:r>
          </w:p>
          <w:p>
            <w:pPr>
              <w:spacing w:after="20"/>
              <w:ind w:left="20"/>
              <w:jc w:val="both"/>
            </w:pPr>
            <w:r>
              <w:rPr>
                <w:rFonts w:ascii="Times New Roman"/>
                <w:b w:val="false"/>
                <w:i w:val="false"/>
                <w:color w:val="000000"/>
                <w:sz w:val="20"/>
              </w:rPr>
              <w:t>
</w:t>
            </w:r>
            <w:r>
              <w:rPr>
                <w:rFonts w:ascii="Times New Roman"/>
                <w:b/>
                <w:i w:val="false"/>
                <w:color w:val="000000"/>
                <w:sz w:val="20"/>
              </w:rPr>
              <w:t>КК.АА.ЖЖЖЖ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КК.АА.ЖЖЖЖ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20__ж. "__"______ ________(қолы).</w:t>
      </w:r>
    </w:p>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жекелеген түрлерінің экспортына және (немесе) импортына лицензиялар және рұқсаттар беруге өтініштерді ресімдеу жөніндегі қағидаларына 1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w:t>
      </w:r>
    </w:p>
    <w:p>
      <w:pPr>
        <w:spacing w:after="0"/>
        <w:ind w:left="0"/>
        <w:jc w:val="both"/>
      </w:pPr>
      <w:r>
        <w:rPr>
          <w:rFonts w:ascii="Times New Roman"/>
          <w:b w:val="false"/>
          <w:i w:val="false"/>
          <w:color w:val="000000"/>
          <w:sz w:val="28"/>
        </w:rPr>
        <w:t>
      КК.АА.ЖЖЖЖ – КК – күн, АА – ай, ЖЖ –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 экспортына лицензия беру" мемлекеттiк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43"/>
    <w:p>
      <w:pPr>
        <w:spacing w:after="0"/>
        <w:ind w:left="0"/>
        <w:jc w:val="left"/>
      </w:pPr>
      <w:r>
        <w:rPr>
          <w:rFonts w:ascii="Times New Roman"/>
          <w:b/>
          <w:i w:val="false"/>
          <w:color w:val="000000"/>
        </w:rPr>
        <w:t xml:space="preserve"> Жекелеген тауар түрлерінің импортына лицензия беру туралы өтініш</w:t>
      </w:r>
    </w:p>
    <w:bookmarkEnd w:id="43"/>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Қолданылу кезеңі</w:t>
            </w:r>
          </w:p>
          <w:p>
            <w:pPr>
              <w:spacing w:after="20"/>
              <w:ind w:left="20"/>
              <w:jc w:val="both"/>
            </w:pPr>
            <w:r>
              <w:rPr>
                <w:rFonts w:ascii="Times New Roman"/>
                <w:b w:val="false"/>
                <w:i w:val="false"/>
                <w:color w:val="000000"/>
                <w:sz w:val="20"/>
              </w:rPr>
              <w:t>
</w:t>
            </w:r>
            <w:r>
              <w:rPr>
                <w:rFonts w:ascii="Times New Roman"/>
                <w:b/>
                <w:i w:val="false"/>
                <w:color w:val="000000"/>
                <w:sz w:val="20"/>
              </w:rPr>
              <w:t>КК.АА.ЖЖЖЖ дан бастап</w:t>
            </w:r>
          </w:p>
          <w:p>
            <w:pPr>
              <w:spacing w:after="20"/>
              <w:ind w:left="20"/>
              <w:jc w:val="both"/>
            </w:pPr>
            <w:r>
              <w:rPr>
                <w:rFonts w:ascii="Times New Roman"/>
                <w:b w:val="false"/>
                <w:i w:val="false"/>
                <w:color w:val="000000"/>
                <w:sz w:val="20"/>
              </w:rPr>
              <w:t>
</w:t>
            </w:r>
            <w:r>
              <w:rPr>
                <w:rFonts w:ascii="Times New Roman"/>
                <w:b/>
                <w:i w:val="false"/>
                <w:color w:val="000000"/>
                <w:sz w:val="20"/>
              </w:rPr>
              <w:t>КК.АА.ЖЖЖЖ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КК.АА.ЖЖЖЖ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20__ж. "__"______ ________(қолы).</w:t>
      </w:r>
    </w:p>
    <w:p>
      <w:pPr>
        <w:spacing w:after="0"/>
        <w:ind w:left="0"/>
        <w:jc w:val="both"/>
      </w:pPr>
      <w:r>
        <w:rPr>
          <w:rFonts w:ascii="Times New Roman"/>
          <w:b w:val="false"/>
          <w:i w:val="false"/>
          <w:color w:val="000000"/>
          <w:sz w:val="28"/>
        </w:rPr>
        <w:t>
      Ескертпе. Тауарлардың жекелеген түрлерінің импортына лицензия беру туралы өтініш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жекелеген түрлерінің экспортына және (немесе) импортына лицензиялар және рұқсаттар беруге өтініштерді ресімдеу жөніндегі қағидаларына 1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w:t>
      </w:r>
    </w:p>
    <w:p>
      <w:pPr>
        <w:spacing w:after="0"/>
        <w:ind w:left="0"/>
        <w:jc w:val="both"/>
      </w:pPr>
      <w:r>
        <w:rPr>
          <w:rFonts w:ascii="Times New Roman"/>
          <w:b w:val="false"/>
          <w:i w:val="false"/>
          <w:color w:val="000000"/>
          <w:sz w:val="28"/>
        </w:rPr>
        <w:t>
      КК.АА.ЖЖЖЖ – КК – күн, АА – ай, ЖЖ –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"Тауарлардың жекелеген </w:t>
            </w:r>
            <w:r>
              <w:br/>
            </w:r>
            <w:r>
              <w:rPr>
                <w:rFonts w:ascii="Times New Roman"/>
                <w:b w:val="false"/>
                <w:i w:val="false"/>
                <w:color w:val="000000"/>
                <w:sz w:val="20"/>
              </w:rPr>
              <w:t xml:space="preserve">түрлерінің импортына және </w:t>
            </w:r>
            <w:r>
              <w:br/>
            </w:r>
            <w:r>
              <w:rPr>
                <w:rFonts w:ascii="Times New Roman"/>
                <w:b w:val="false"/>
                <w:i w:val="false"/>
                <w:color w:val="000000"/>
                <w:sz w:val="20"/>
              </w:rPr>
              <w:t>(немесе)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32" w:id="44"/>
    <w:p>
      <w:pPr>
        <w:spacing w:after="0"/>
        <w:ind w:left="0"/>
        <w:jc w:val="left"/>
      </w:pPr>
      <w:r>
        <w:rPr>
          <w:rFonts w:ascii="Times New Roman"/>
          <w:b/>
          <w:i w:val="false"/>
          <w:color w:val="000000"/>
        </w:rPr>
        <w:t xml:space="preserve"> "Тауарлардың жекелеген түрлерінің импортына және (немесе) экспортына лицензия беру" мемлекеттік қызметін көрсетуге қойылатын негізгі талаптардың тізбесі</w:t>
      </w:r>
    </w:p>
    <w:bookmarkEnd w:id="44"/>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Сауда және интеграция министрінің 15.11.2022 </w:t>
      </w:r>
      <w:r>
        <w:rPr>
          <w:rFonts w:ascii="Times New Roman"/>
          <w:b w:val="false"/>
          <w:i w:val="false"/>
          <w:color w:val="ff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p>
            <w:pPr>
              <w:spacing w:after="20"/>
              <w:ind w:left="20"/>
              <w:jc w:val="both"/>
            </w:pPr>
            <w:r>
              <w:rPr>
                <w:rFonts w:ascii="Times New Roman"/>
                <w:b w:val="false"/>
                <w:i w:val="false"/>
                <w:color w:val="000000"/>
                <w:sz w:val="20"/>
              </w:rPr>
              <w:t>
Мемлекеттік қызмет көрсетудің атауы:</w:t>
            </w:r>
          </w:p>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2. "Экспортқа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Сауда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өтініштерді қабылдау және нәтижелерді беру "электрондық үкімет" веб-порталы арқылы жүзеге асырылады: www.egov.kz, www.elicense.kz.</w:t>
            </w:r>
          </w:p>
          <w:p>
            <w:pPr>
              <w:spacing w:after="20"/>
              <w:ind w:left="20"/>
              <w:jc w:val="both"/>
            </w:pPr>
            <w:r>
              <w:rPr>
                <w:rFonts w:ascii="Times New Roman"/>
                <w:b w:val="false"/>
                <w:i w:val="false"/>
                <w:color w:val="000000"/>
                <w:sz w:val="20"/>
              </w:rPr>
              <w:t>
2) "экспортқа лицензия беру":</w:t>
            </w:r>
          </w:p>
          <w:p>
            <w:pPr>
              <w:spacing w:after="20"/>
              <w:ind w:left="20"/>
              <w:jc w:val="both"/>
            </w:pPr>
            <w:r>
              <w:rPr>
                <w:rFonts w:ascii="Times New Roman"/>
                <w:b w:val="false"/>
                <w:i w:val="false"/>
                <w:color w:val="000000"/>
                <w:sz w:val="20"/>
              </w:rPr>
              <w:t>
өтініштерді қабылдау және нәтижелерді беру "электрондық үкімет" веб-порталы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өтініш тіркелген күннен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Электрондық (толық автоматтандырылған).</w:t>
            </w:r>
          </w:p>
          <w:p>
            <w:pPr>
              <w:spacing w:after="20"/>
              <w:ind w:left="20"/>
              <w:jc w:val="both"/>
            </w:pPr>
            <w:r>
              <w:rPr>
                <w:rFonts w:ascii="Times New Roman"/>
                <w:b w:val="false"/>
                <w:i w:val="false"/>
                <w:color w:val="000000"/>
                <w:sz w:val="20"/>
              </w:rPr>
              <w:t>
2) "экспортқа лицензия беру":</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мемлекеттік қызмет көрсету нәтижесі – көліктік қолтаңбамен куәландырылған осы Қағидаларға 6-қосымшаға сәйкес нысан бойынша жекелеген тауар түрлерінің импортына лицензия немесе осы тізбенің 9-тармағында көзделген жағдайларда және негіздер бойынша мемлекеттік қызмет көрсетуден дәделді бас тарту туралы электрондық құжат нысанындағы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 көрсету нәтижесі көрсетілетін қызметті алушының "жеке кабинетіне" көліктік қолтаңбамен куәландырылған электрондық құжат нысанында жолданады.</w:t>
            </w:r>
          </w:p>
          <w:p>
            <w:pPr>
              <w:spacing w:after="20"/>
              <w:ind w:left="20"/>
              <w:jc w:val="both"/>
            </w:pPr>
            <w:r>
              <w:rPr>
                <w:rFonts w:ascii="Times New Roman"/>
                <w:b w:val="false"/>
                <w:i w:val="false"/>
                <w:color w:val="000000"/>
                <w:sz w:val="20"/>
              </w:rPr>
              <w:t>
2) "Экспортқа лицензия беру":</w:t>
            </w:r>
          </w:p>
          <w:p>
            <w:pPr>
              <w:spacing w:after="20"/>
              <w:ind w:left="20"/>
              <w:jc w:val="both"/>
            </w:pPr>
            <w:r>
              <w:rPr>
                <w:rFonts w:ascii="Times New Roman"/>
                <w:b w:val="false"/>
                <w:i w:val="false"/>
                <w:color w:val="000000"/>
                <w:sz w:val="20"/>
              </w:rPr>
              <w:t>
Мемлекеттік қызмет көрсету нәтижесі – көліктік қолтаңбамен куәландырылған осы Қағидаларға 5-қосымшаға сәйкес нысан бойынша жекелеген тауар түрлерінің экспортына лицензия немесе осы тізбенің 9-тармағында көзделген жағдайларда және негіздер бойынша мемлекеттік қызмет көрсетуден дәлелді бас тарту туралы электрондық құжат нысанындағы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xml:space="preserve">
Мемлекеттік қызмет көрсету нәтижесі көрсетілетін қызметті алушының "жеке кабинетіне" көліктік қолтаңбамен куәландырылған электрондық құжат нысанында жолданады.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мөлшерлемелерге сәйкес жүзеге асырылады.</w:t>
            </w:r>
          </w:p>
          <w:p>
            <w:pPr>
              <w:spacing w:after="20"/>
              <w:ind w:left="20"/>
              <w:jc w:val="both"/>
            </w:pPr>
            <w:r>
              <w:rPr>
                <w:rFonts w:ascii="Times New Roman"/>
                <w:b w:val="false"/>
                <w:i w:val="false"/>
                <w:color w:val="000000"/>
                <w:sz w:val="20"/>
              </w:rPr>
              <w:t>
Алым ставкалары: лицензия беру үшін – 10 (он) айлық есептік көрсеткішті құрайды.</w:t>
            </w:r>
          </w:p>
          <w:p>
            <w:pPr>
              <w:spacing w:after="20"/>
              <w:ind w:left="20"/>
              <w:jc w:val="both"/>
            </w:pPr>
            <w:r>
              <w:rPr>
                <w:rFonts w:ascii="Times New Roman"/>
                <w:b w:val="false"/>
                <w:i w:val="false"/>
                <w:color w:val="000000"/>
                <w:sz w:val="20"/>
              </w:rPr>
              <w:t>
Алым сомасын төлеу қолма-қол немесе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Кодекске және Мерекелер туралы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12:30-ден 13:30-ге дейінгі түскі үзіліспен сағат 08:30-ден 17:30-ге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орналастырылған: www. beta. egov.kz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жеке және заңды тұлға (бұдан әрі –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1) осы мемлекеттік көрсетілетін қызмет қағидаларына 1 және 2-қосымшаға сәйкес нысан бойынша тауарлардың жекелеген түрлерінің экспортына және (немесе) импортына электрондық құжат нысанындағы өтініш;</w:t>
            </w:r>
          </w:p>
          <w:p>
            <w:pPr>
              <w:spacing w:after="20"/>
              <w:ind w:left="20"/>
              <w:jc w:val="both"/>
            </w:pPr>
            <w:r>
              <w:rPr>
                <w:rFonts w:ascii="Times New Roman"/>
                <w:b w:val="false"/>
                <w:i w:val="false"/>
                <w:color w:val="000000"/>
                <w:sz w:val="20"/>
              </w:rPr>
              <w:t>
2) сыртқы сауда шартының (келісімшартының) электрондық өшірмесі, қосымшалары және ( немесе) оған толықтырулар (біржолғы лицензия үшін), ал сыртқы сауда шарты (келісімшарты) болмаған жағдайда – тараптардың ниеттерін растайтын өзге де құжаттың электрондық көшірмесі;</w:t>
            </w:r>
          </w:p>
          <w:p>
            <w:pPr>
              <w:spacing w:after="20"/>
              <w:ind w:left="20"/>
              <w:jc w:val="both"/>
            </w:pPr>
            <w:r>
              <w:rPr>
                <w:rFonts w:ascii="Times New Roman"/>
                <w:b w:val="false"/>
                <w:i w:val="false"/>
                <w:color w:val="000000"/>
                <w:sz w:val="20"/>
              </w:rPr>
              <w:t>
3) егер қызмет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лицензияның электрондық көшірмесі немесе лицензияланатын қызмет түрін жүзеге асыруға лицензияның болуы туралы мәліметтер (егер бұл Еуразиялық экономикалық одаққа мүше мемлекеттің заңнамасында көзделген болса);</w:t>
            </w:r>
          </w:p>
          <w:p>
            <w:pPr>
              <w:spacing w:after="20"/>
              <w:ind w:left="20"/>
              <w:jc w:val="both"/>
            </w:pPr>
            <w:r>
              <w:rPr>
                <w:rFonts w:ascii="Times New Roman"/>
                <w:b w:val="false"/>
                <w:i w:val="false"/>
                <w:color w:val="000000"/>
                <w:sz w:val="20"/>
              </w:rPr>
              <w:t>
4) лицензиялық алымның төленгені туралы мәліметтер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тәртіпте мемлекеттік қызметті</w:t>
            </w:r>
          </w:p>
          <w:p>
            <w:pPr>
              <w:spacing w:after="20"/>
              <w:ind w:left="20"/>
              <w:jc w:val="both"/>
            </w:pPr>
            <w:r>
              <w:rPr>
                <w:rFonts w:ascii="Times New Roman"/>
                <w:b w:val="false"/>
                <w:i w:val="false"/>
                <w:color w:val="000000"/>
                <w:sz w:val="20"/>
              </w:rPr>
              <w:t>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лицензия алу үшін ұсынған құжаттарда мәліметтердің толық емес немесе анық емес болуы;</w:t>
            </w:r>
          </w:p>
          <w:p>
            <w:pPr>
              <w:spacing w:after="20"/>
              <w:ind w:left="20"/>
              <w:jc w:val="both"/>
            </w:pPr>
            <w:r>
              <w:rPr>
                <w:rFonts w:ascii="Times New Roman"/>
                <w:b w:val="false"/>
                <w:i w:val="false"/>
                <w:color w:val="000000"/>
                <w:sz w:val="20"/>
              </w:rPr>
              <w:t>
2)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10, 11 және 12-тармақтарында көзделген талаптардың сақталмауы;</w:t>
            </w:r>
          </w:p>
          <w:p>
            <w:pPr>
              <w:spacing w:after="20"/>
              <w:ind w:left="20"/>
              <w:jc w:val="both"/>
            </w:pPr>
            <w:r>
              <w:rPr>
                <w:rFonts w:ascii="Times New Roman"/>
                <w:b w:val="false"/>
                <w:i w:val="false"/>
                <w:color w:val="000000"/>
                <w:sz w:val="20"/>
              </w:rPr>
              <w:t>
3) лицензия беруге негіз болатын бір немесе бірнеше құжаттар қолданысының тоқтатылуы немесе тоқтатыла тұруы;</w:t>
            </w:r>
          </w:p>
          <w:p>
            <w:pPr>
              <w:spacing w:after="20"/>
              <w:ind w:left="20"/>
              <w:jc w:val="both"/>
            </w:pPr>
            <w:r>
              <w:rPr>
                <w:rFonts w:ascii="Times New Roman"/>
                <w:b w:val="false"/>
                <w:i w:val="false"/>
                <w:color w:val="000000"/>
                <w:sz w:val="20"/>
              </w:rPr>
              <w:t>
4) іске асыру үшін лицензия сұралатын шартты (келісімшартты) орындау салдарынан туындауы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квотаның, сондай-ақ тарифтік квотаның бітуі не олардың болмауы (квоталанатын тауарларға лицензия ресімделген жағдайда);</w:t>
            </w:r>
          </w:p>
          <w:p>
            <w:pPr>
              <w:spacing w:after="20"/>
              <w:ind w:left="20"/>
              <w:jc w:val="both"/>
            </w:pPr>
            <w:r>
              <w:rPr>
                <w:rFonts w:ascii="Times New Roman"/>
                <w:b w:val="false"/>
                <w:i w:val="false"/>
                <w:color w:val="000000"/>
                <w:sz w:val="20"/>
              </w:rPr>
              <w:t>
6) қызметтiң жекелеген түрлерiмен айналысу құқығы үшiн лицензиялық алымның енгізілмеуі;</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орталығы:1414, 8-800-0807777 арқылы алуға мүмкіндігі бар.</w:t>
            </w:r>
          </w:p>
          <w:p>
            <w:pPr>
              <w:spacing w:after="20"/>
              <w:ind w:left="20"/>
              <w:jc w:val="both"/>
            </w:pPr>
            <w:r>
              <w:rPr>
                <w:rFonts w:ascii="Times New Roman"/>
                <w:b w:val="false"/>
                <w:i w:val="false"/>
                <w:color w:val="000000"/>
                <w:sz w:val="20"/>
              </w:rPr>
              <w:t>
2) мемлекеттік қызмет көрсету мәселелері туралы анықтамалық қызметтердің байланыс телефондары Қазақстан Республикасы Сауда және интеграция министрлігінің интернет-ресурсында көрсетілген www. beta. egov. kz, "Мемлекеттік көрсетілетін қызметтер"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Сауда және интеграция министрлігі</w:t>
            </w:r>
          </w:p>
          <w:p>
            <w:pPr>
              <w:spacing w:after="20"/>
              <w:ind w:left="20"/>
              <w:jc w:val="both"/>
            </w:pPr>
            <w:r>
              <w:rPr>
                <w:rFonts w:ascii="Times New Roman"/>
                <w:b w:val="false"/>
                <w:i w:val="false"/>
                <w:color w:val="000000"/>
                <w:sz w:val="20"/>
              </w:rPr>
              <w:t>
Астана қ., Мәңгілік Ел даңғылы,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г. Астана, проспект Мангилик Ел,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r>
    </w:tbl>
    <w:p>
      <w:pPr>
        <w:spacing w:after="0"/>
        <w:ind w:left="0"/>
        <w:jc w:val="left"/>
      </w:pPr>
      <w:r>
        <w:rPr>
          <w:rFonts w:ascii="Times New Roman"/>
          <w:b/>
          <w:i w:val="false"/>
          <w:color w:val="000000"/>
        </w:rPr>
        <w:t xml:space="preserve"> Дәделді бас тарту</w:t>
      </w:r>
    </w:p>
    <w:p>
      <w:pPr>
        <w:spacing w:after="0"/>
        <w:ind w:left="0"/>
        <w:jc w:val="both"/>
      </w:pPr>
      <w:r>
        <w:rPr>
          <w:rFonts w:ascii="Times New Roman"/>
          <w:b w:val="false"/>
          <w:i w:val="false"/>
          <w:color w:val="000000"/>
          <w:sz w:val="28"/>
        </w:rPr>
        <w:t>
      Қазақстан Республикасы Cауда және интеграция министрлігі, ________ жылғы № ________ Сіздің өтінішінізді қарастырып, келесіні хабарлайды:</w:t>
      </w:r>
    </w:p>
    <w:p>
      <w:pPr>
        <w:spacing w:after="0"/>
        <w:ind w:left="0"/>
        <w:jc w:val="both"/>
      </w:pPr>
      <w:r>
        <w:rPr>
          <w:rFonts w:ascii="Times New Roman"/>
          <w:b w:val="false"/>
          <w:i w:val="false"/>
          <w:color w:val="000000"/>
          <w:sz w:val="28"/>
        </w:rPr>
        <w:t>
      Көліктік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ЖЕКЕЛЕГЕН ТҮРЛЕРІНІҢ ЭКСПОРТЫНА ЛИЦЕНЗИЯ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 ЖЖЖЖ.КК.АА. 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____ _________№_______келісімшарт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 xml:space="preserve">импортына және (немесе) </w:t>
            </w:r>
            <w:r>
              <w:br/>
            </w:r>
            <w:r>
              <w:rPr>
                <w:rFonts w:ascii="Times New Roman"/>
                <w:b w:val="false"/>
                <w:i w:val="false"/>
                <w:color w:val="000000"/>
                <w:sz w:val="20"/>
              </w:rPr>
              <w:t>экспортына лицензия беру" мемлекеттiк қызметін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6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ТАУАРЛАРДЫҢ ЖЕКЕЛЕГЕН ТҮРЛЕРІНІҢ ИМПОРТЫНА ЛИЦЕНЗИЯ ҚАЗАҚСТАН РЕСПУБЛИКАСЫ САУДА ЖӘНЕ ИНТЕГРАЦИЯ МИНИСТРЛІГІНІҢ САУДА КОМИТЕТІ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Қолдану кезеңі</w:t>
            </w:r>
          </w:p>
          <w:p>
            <w:pPr>
              <w:spacing w:after="20"/>
              <w:ind w:left="20"/>
              <w:jc w:val="both"/>
            </w:pPr>
            <w:r>
              <w:rPr>
                <w:rFonts w:ascii="Times New Roman"/>
                <w:b w:val="false"/>
                <w:i w:val="false"/>
                <w:color w:val="000000"/>
                <w:sz w:val="20"/>
              </w:rPr>
              <w:t>
</w:t>
            </w:r>
            <w:r>
              <w:rPr>
                <w:rFonts w:ascii="Times New Roman"/>
                <w:b/>
                <w:i w:val="false"/>
                <w:color w:val="000000"/>
                <w:sz w:val="20"/>
              </w:rPr>
              <w:t>ЖЖЖЖ.КК.АА. 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_________№_______келісімшарт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Статистикалық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51-НҚ бұйрығына </w:t>
            </w:r>
            <w:r>
              <w:br/>
            </w:r>
            <w:r>
              <w:rPr>
                <w:rFonts w:ascii="Times New Roman"/>
                <w:b w:val="false"/>
                <w:i w:val="false"/>
                <w:color w:val="000000"/>
                <w:sz w:val="20"/>
              </w:rPr>
              <w:t>2-қосымша</w:t>
            </w:r>
          </w:p>
        </w:tc>
      </w:tr>
    </w:tbl>
    <w:bookmarkStart w:name="z37" w:id="45"/>
    <w:p>
      <w:pPr>
        <w:spacing w:after="0"/>
        <w:ind w:left="0"/>
        <w:jc w:val="left"/>
      </w:pPr>
      <w:r>
        <w:rPr>
          <w:rFonts w:ascii="Times New Roman"/>
          <w:b/>
          <w:i w:val="false"/>
          <w:color w:val="000000"/>
        </w:rPr>
        <w:t xml:space="preserve"> "Қазақстан Республикасының аумағында тауарлардың жекелеген түрлерінің экспортына және (немесе) импортына рұқсат беру" мемлекеттiк қызметті көрсету қағидалары</w:t>
      </w:r>
    </w:p>
    <w:bookmarkEnd w:id="45"/>
    <w:bookmarkStart w:name="z38" w:id="46"/>
    <w:p>
      <w:pPr>
        <w:spacing w:after="0"/>
        <w:ind w:left="0"/>
        <w:jc w:val="left"/>
      </w:pPr>
      <w:r>
        <w:rPr>
          <w:rFonts w:ascii="Times New Roman"/>
          <w:b/>
          <w:i w:val="false"/>
          <w:color w:val="000000"/>
        </w:rPr>
        <w:t xml:space="preserve"> 1-тарау. Жалпы ережелер</w:t>
      </w:r>
    </w:p>
    <w:bookmarkEnd w:id="46"/>
    <w:bookmarkStart w:name="z39" w:id="47"/>
    <w:p>
      <w:pPr>
        <w:spacing w:after="0"/>
        <w:ind w:left="0"/>
        <w:jc w:val="both"/>
      </w:pPr>
      <w:r>
        <w:rPr>
          <w:rFonts w:ascii="Times New Roman"/>
          <w:b w:val="false"/>
          <w:i w:val="false"/>
          <w:color w:val="000000"/>
          <w:sz w:val="28"/>
        </w:rPr>
        <w:t xml:space="preserve">
      1. Осы "Қазақстан Республикасының аумағында тауарлардың жекелеген түрлерінің экспортына және (немесе) импортына рұқсат беру" мемлекеттiк қызметті көрсету қағидалары (бұдан әрі – Қағидалар)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5) тармақшасына сәйкес әзірлеген және Қазақстан Республикасының аумағында тауарлардың жекелеген түрлерінің экспортына және (немесе) импортына рұқсат беру тәртібін айқындайды (бұдан әрі – мемлекеттік көрсетілетін қызметтер).</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4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48"/>
    <w:bookmarkStart w:name="z105" w:id="49"/>
    <w:p>
      <w:pPr>
        <w:spacing w:after="0"/>
        <w:ind w:left="0"/>
        <w:jc w:val="both"/>
      </w:pPr>
      <w:r>
        <w:rPr>
          <w:rFonts w:ascii="Times New Roman"/>
          <w:b w:val="false"/>
          <w:i w:val="false"/>
          <w:color w:val="000000"/>
          <w:sz w:val="28"/>
        </w:rPr>
        <w:t>
      1)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49"/>
    <w:bookmarkStart w:name="z106" w:id="50"/>
    <w:p>
      <w:pPr>
        <w:spacing w:after="0"/>
        <w:ind w:left="0"/>
        <w:jc w:val="both"/>
      </w:pPr>
      <w:r>
        <w:rPr>
          <w:rFonts w:ascii="Times New Roman"/>
          <w:b w:val="false"/>
          <w:i w:val="false"/>
          <w:color w:val="000000"/>
          <w:sz w:val="28"/>
        </w:rPr>
        <w:t>
      2)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50"/>
    <w:bookmarkStart w:name="z107" w:id="51"/>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51"/>
    <w:bookmarkStart w:name="z108" w:id="52"/>
    <w:p>
      <w:pPr>
        <w:spacing w:after="0"/>
        <w:ind w:left="0"/>
        <w:jc w:val="both"/>
      </w:pPr>
      <w:r>
        <w:rPr>
          <w:rFonts w:ascii="Times New Roman"/>
          <w:b w:val="false"/>
          <w:i w:val="false"/>
          <w:color w:val="000000"/>
          <w:sz w:val="28"/>
        </w:rPr>
        <w:t>
      4) рұқсат – автоматты түрде лизенциялау (байқау) белгіленген тауар нысанасы болып табылатын сыртқы сауда шартының (келісімшартының) негізінде сыртқы сауда қызметіне қатысушыға берілетін арнайы құжат;</w:t>
      </w:r>
    </w:p>
    <w:bookmarkEnd w:id="52"/>
    <w:bookmarkStart w:name="z109" w:id="53"/>
    <w:p>
      <w:pPr>
        <w:spacing w:after="0"/>
        <w:ind w:left="0"/>
        <w:jc w:val="both"/>
      </w:pPr>
      <w:r>
        <w:rPr>
          <w:rFonts w:ascii="Times New Roman"/>
          <w:b w:val="false"/>
          <w:i w:val="false"/>
          <w:color w:val="000000"/>
          <w:sz w:val="28"/>
        </w:rPr>
        <w:t>
      5) "электрондық үкіметтің" www.egov.kz, www.elicense.kz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54"/>
    <w:p>
      <w:pPr>
        <w:spacing w:after="0"/>
        <w:ind w:left="0"/>
        <w:jc w:val="left"/>
      </w:pPr>
      <w:r>
        <w:rPr>
          <w:rFonts w:ascii="Times New Roman"/>
          <w:b/>
          <w:i w:val="false"/>
          <w:color w:val="000000"/>
        </w:rPr>
        <w:t xml:space="preserve"> 2-тарау. Мемлекеттік қызметті көрсету тәртібі</w:t>
      </w:r>
    </w:p>
    <w:bookmarkEnd w:id="54"/>
    <w:bookmarkStart w:name="z42" w:id="55"/>
    <w:p>
      <w:pPr>
        <w:spacing w:after="0"/>
        <w:ind w:left="0"/>
        <w:jc w:val="both"/>
      </w:pPr>
      <w:r>
        <w:rPr>
          <w:rFonts w:ascii="Times New Roman"/>
          <w:b w:val="false"/>
          <w:i w:val="false"/>
          <w:color w:val="000000"/>
          <w:sz w:val="28"/>
        </w:rPr>
        <w:t>
      3. Мемлекеттік қызметті Қазақстан Республикасы Сауда және интеграция министрлігінің Сауда комитеті (бұдан әрі – көрсетілетін қызметті беруші) портал арқылы көрсетеді.</w:t>
      </w:r>
    </w:p>
    <w:bookmarkEnd w:id="55"/>
    <w:p>
      <w:pPr>
        <w:spacing w:after="0"/>
        <w:ind w:left="0"/>
        <w:jc w:val="both"/>
      </w:pPr>
      <w:r>
        <w:rPr>
          <w:rFonts w:ascii="Times New Roman"/>
          <w:b w:val="false"/>
          <w:i w:val="false"/>
          <w:color w:val="000000"/>
          <w:sz w:val="28"/>
        </w:rPr>
        <w:t>
      Мемлекеттік қызмет ақысыз негізде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56"/>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ресімделетін тауарлардың жекелеген түрлерінің экспортына және (немесе) импортына рұқсат беру жобасының электрондық көшірмесі бар сұрау жолдайды.</w:t>
      </w:r>
    </w:p>
    <w:bookmarkEnd w:id="56"/>
    <w:p>
      <w:pPr>
        <w:spacing w:after="0"/>
        <w:ind w:left="0"/>
        <w:jc w:val="both"/>
      </w:pPr>
      <w:r>
        <w:rPr>
          <w:rFonts w:ascii="Times New Roman"/>
          <w:b w:val="false"/>
          <w:i w:val="false"/>
          <w:color w:val="000000"/>
          <w:sz w:val="28"/>
        </w:rPr>
        <w:t>
      Заңды тұлғаны мемлекеттік тіркеу (қайта тіркеу) туралы, жеке кәсіпкердің мемлекеттік тіркеуі немесе жеке кәсіпкер ретінде қызмет бастауы туралы құжаттардың мәліметтерін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57"/>
    <w:p>
      <w:pPr>
        <w:spacing w:after="0"/>
        <w:ind w:left="0"/>
        <w:jc w:val="both"/>
      </w:pPr>
      <w:r>
        <w:rPr>
          <w:rFonts w:ascii="Times New Roman"/>
          <w:b w:val="false"/>
          <w:i w:val="false"/>
          <w:color w:val="000000"/>
          <w:sz w:val="28"/>
        </w:rPr>
        <w:t>
      5. Көрсетілетін қызметті алушының өтініші бойынша 1 (бір)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портал толық автоматты түрде өңдейді және қалыптастырады.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 w:id="58"/>
    <w:p>
      <w:pPr>
        <w:spacing w:after="0"/>
        <w:ind w:left="0"/>
        <w:jc w:val="both"/>
      </w:pPr>
      <w:r>
        <w:rPr>
          <w:rFonts w:ascii="Times New Roman"/>
          <w:b w:val="false"/>
          <w:i w:val="false"/>
          <w:color w:val="000000"/>
          <w:sz w:val="28"/>
        </w:rPr>
        <w:t xml:space="preserve">
      6. Мемлекеттік қызметті көрсету нәтижесі көрсетілетін қызметті алушының порталдағы "жеке кабинетіне"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көліктік қолтаңбамен куәландырылған электрондық құжат нысанында жіберіледі.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59"/>
    <w:p>
      <w:pPr>
        <w:spacing w:after="0"/>
        <w:ind w:left="0"/>
        <w:jc w:val="both"/>
      </w:pPr>
      <w:r>
        <w:rPr>
          <w:rFonts w:ascii="Times New Roman"/>
          <w:b w:val="false"/>
          <w:i w:val="false"/>
          <w:color w:val="000000"/>
          <w:sz w:val="28"/>
        </w:rPr>
        <w:t>
      7. Ақпараттық жүйе істен шыққан жағдайда көрсетілетін қызметті беруші техникалық ақау анықталған сәттен бастап дереу "электрондық үкіметтің" ақпараттық-коммуникациялық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59"/>
    <w:bookmarkStart w:name="z47" w:id="60"/>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0"/>
    <w:bookmarkStart w:name="z48" w:id="61"/>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1"/>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талаптарды толық қанағаттандыратын қолайлы әкімшілік акт қабылдаса, әкімшілік әрекет жасаса, шағымды қарайтын органға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62"/>
    <w:p>
      <w:pPr>
        <w:spacing w:after="0"/>
        <w:ind w:left="0"/>
        <w:jc w:val="both"/>
      </w:pPr>
      <w:r>
        <w:rPr>
          <w:rFonts w:ascii="Times New Roman"/>
          <w:b w:val="false"/>
          <w:i w:val="false"/>
          <w:color w:val="000000"/>
          <w:sz w:val="28"/>
        </w:rPr>
        <w:t xml:space="preserve">
      9.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ақпараттық-коммуникациялық инфрақұрылымның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10-тармақпен толықтырылды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w:t>
            </w:r>
            <w:r>
              <w:br/>
            </w:r>
            <w:r>
              <w:rPr>
                <w:rFonts w:ascii="Times New Roman"/>
                <w:b w:val="false"/>
                <w:i w:val="false"/>
                <w:color w:val="000000"/>
                <w:sz w:val="20"/>
              </w:rPr>
              <w:t>жекелеген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51" w:id="63"/>
    <w:p>
      <w:pPr>
        <w:spacing w:after="0"/>
        <w:ind w:left="0"/>
        <w:jc w:val="left"/>
      </w:pPr>
      <w:r>
        <w:rPr>
          <w:rFonts w:ascii="Times New Roman"/>
          <w:b/>
          <w:i w:val="false"/>
          <w:color w:val="000000"/>
        </w:rPr>
        <w:t xml:space="preserve"> Жекелеген тауарлар түрлерiнiң экспортына рұқсат беру жобасы</w:t>
      </w:r>
    </w:p>
    <w:bookmarkEnd w:id="63"/>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ЖЖЖЖ.КК.АА-дан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 № _______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tc>
      </w:tr>
    </w:tbl>
    <w:p>
      <w:pPr>
        <w:spacing w:after="0"/>
        <w:ind w:left="0"/>
        <w:jc w:val="both"/>
      </w:pPr>
      <w:r>
        <w:rPr>
          <w:rFonts w:ascii="Times New Roman"/>
          <w:b w:val="false"/>
          <w:i w:val="false"/>
          <w:color w:val="000000"/>
          <w:sz w:val="28"/>
        </w:rPr>
        <w:t>
      Ескертпе. Жекелеген тауарлар түрлерiнiң экспортына рұқсат беру жобасы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жекелеген түрлерінің экспортына және (немесе) импортына лицензиялар және рұқсаттар беруге өтініштерді ресімдеу жөніндегі қағидаларына 4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w:t>
      </w:r>
    </w:p>
    <w:p>
      <w:pPr>
        <w:spacing w:after="0"/>
        <w:ind w:left="0"/>
        <w:jc w:val="both"/>
      </w:pPr>
      <w:r>
        <w:rPr>
          <w:rFonts w:ascii="Times New Roman"/>
          <w:b w:val="false"/>
          <w:i w:val="false"/>
          <w:color w:val="000000"/>
          <w:sz w:val="28"/>
        </w:rPr>
        <w:t>
      ЖЖЖЖ.КК.АА – ЖЖЖЖ – жыл, КК – күн, АА – 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w:t>
            </w:r>
            <w:r>
              <w:br/>
            </w:r>
            <w:r>
              <w:rPr>
                <w:rFonts w:ascii="Times New Roman"/>
                <w:b w:val="false"/>
                <w:i w:val="false"/>
                <w:color w:val="000000"/>
                <w:sz w:val="20"/>
              </w:rPr>
              <w:t>жекелеген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53" w:id="64"/>
    <w:p>
      <w:pPr>
        <w:spacing w:after="0"/>
        <w:ind w:left="0"/>
        <w:jc w:val="left"/>
      </w:pPr>
      <w:r>
        <w:rPr>
          <w:rFonts w:ascii="Times New Roman"/>
          <w:b/>
          <w:i w:val="false"/>
          <w:color w:val="000000"/>
        </w:rPr>
        <w:t xml:space="preserve"> Жекелеген тауарлар түрлерiнiң импортына рұқсат беру жобасы</w:t>
      </w:r>
    </w:p>
    <w:bookmarkEnd w:id="64"/>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ЖЖЖЖ.КК.АА-дан бастап 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 № _______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tc>
      </w:tr>
    </w:tbl>
    <w:p>
      <w:pPr>
        <w:spacing w:after="0"/>
        <w:ind w:left="0"/>
        <w:jc w:val="both"/>
      </w:pPr>
      <w:r>
        <w:rPr>
          <w:rFonts w:ascii="Times New Roman"/>
          <w:b w:val="false"/>
          <w:i w:val="false"/>
          <w:color w:val="000000"/>
          <w:sz w:val="28"/>
        </w:rPr>
        <w:t>
      Ескертпе. Жекелеген тауарлар түрлерiнiң импортына рұқсат беру жобасы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жекелеген түрлерінің экспортына және (немесе) импортына лицензиялар және рұқсаттар беруге өтініштерді ресімдеу жөніндегі қағидаларына 4 қосымшасының Тауарлардың жекелеген түрлерінің экспортына немесе импортына лицензиялар өтініштерді рәсімдеу және сондай лицензияларды рәсімдеу нұсқаулығына сәйкес қатаң толтырады.</w:t>
      </w:r>
    </w:p>
    <w:p>
      <w:pPr>
        <w:spacing w:after="0"/>
        <w:ind w:left="0"/>
        <w:jc w:val="both"/>
      </w:pPr>
      <w:r>
        <w:rPr>
          <w:rFonts w:ascii="Times New Roman"/>
          <w:b w:val="false"/>
          <w:i w:val="false"/>
          <w:color w:val="000000"/>
          <w:sz w:val="28"/>
        </w:rPr>
        <w:t>
      ЖЖЖЖ.КК.АА – ЖЖЖЖ – жыл, КК – күн, АА – 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жекелеген тауарлар</w:t>
            </w:r>
            <w:r>
              <w:br/>
            </w:r>
            <w:r>
              <w:rPr>
                <w:rFonts w:ascii="Times New Roman"/>
                <w:b w:val="false"/>
                <w:i w:val="false"/>
                <w:color w:val="000000"/>
                <w:sz w:val="20"/>
              </w:rPr>
              <w:t xml:space="preserve">түрлерін экспорттауға және </w:t>
            </w:r>
            <w:r>
              <w:br/>
            </w:r>
            <w:r>
              <w:rPr>
                <w:rFonts w:ascii="Times New Roman"/>
                <w:b w:val="false"/>
                <w:i w:val="false"/>
                <w:color w:val="000000"/>
                <w:sz w:val="20"/>
              </w:rPr>
              <w:t xml:space="preserve">(немесе) импорттауға рұқсат </w:t>
            </w:r>
            <w:r>
              <w:br/>
            </w:r>
            <w:r>
              <w:rPr>
                <w:rFonts w:ascii="Times New Roman"/>
                <w:b w:val="false"/>
                <w:i w:val="false"/>
                <w:color w:val="000000"/>
                <w:sz w:val="20"/>
              </w:rPr>
              <w:t xml:space="preserve">беру" мемлекеттiк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55" w:id="65"/>
    <w:p>
      <w:pPr>
        <w:spacing w:after="0"/>
        <w:ind w:left="0"/>
        <w:jc w:val="left"/>
      </w:pPr>
      <w:r>
        <w:rPr>
          <w:rFonts w:ascii="Times New Roman"/>
          <w:b/>
          <w:i w:val="false"/>
          <w:color w:val="000000"/>
        </w:rPr>
        <w:t xml:space="preserve"> Қазақстан Республикасының аумағына тауарлардың жекелеген түрлерін экспорттауға және (немесе) импорттауға рұқсат беру" мемлекеттік қызметін көрсетуге қойылатын негізгі талаптардың тізбесі</w:t>
      </w:r>
    </w:p>
    <w:bookmarkEnd w:id="65"/>
    <w:p>
      <w:pPr>
        <w:spacing w:after="0"/>
        <w:ind w:left="0"/>
        <w:jc w:val="both"/>
      </w:pPr>
      <w:r>
        <w:rPr>
          <w:rFonts w:ascii="Times New Roman"/>
          <w:b w:val="false"/>
          <w:i w:val="false"/>
          <w:color w:val="ff0000"/>
          <w:sz w:val="28"/>
        </w:rPr>
        <w:t xml:space="preserve">
      Ескерту. Тақырып жаңа редакцияда - ҚР Премьер-Министрінің орынбасары - Сауда және интеграция министрінің 15.11.2022 </w:t>
      </w:r>
      <w:r>
        <w:rPr>
          <w:rFonts w:ascii="Times New Roman"/>
          <w:b w:val="false"/>
          <w:i w:val="false"/>
          <w:color w:val="ff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3-қосымшаға өзгеріс енгізілді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27.02.2023 </w:t>
      </w:r>
      <w:r>
        <w:rPr>
          <w:rFonts w:ascii="Times New Roman"/>
          <w:b w:val="false"/>
          <w:i w:val="false"/>
          <w:color w:val="000000"/>
          <w:sz w:val="28"/>
        </w:rPr>
        <w:t>№ 85-НҚ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04.11.2025 </w:t>
      </w:r>
      <w:r>
        <w:rPr>
          <w:rFonts w:ascii="Times New Roman"/>
          <w:b w:val="false"/>
          <w:i w:val="false"/>
          <w:color w:val="000000"/>
          <w:sz w:val="28"/>
        </w:rPr>
        <w:t>№ 312-НҚ</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Сауда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нәтижесін беру "электрондық үкіметтің" веб-порталы www. egov. kz, www. eli cens e. 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тіркелген күннен бастап 1 (бір) жұмыс күнін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қолтаңбамен куәландырылған электрондық құжат нысанында жекелеген тауарлар түрлерін экспорттауға және (немесе) импорттауға рұқсат.</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 көрсету нәтижесі көрсетілетін қызметті алушының порталдағы "жеке кабинетіне" көліктік қолтаңбамен куәландырылған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төлем мөлшері және Қазақстан Республикасы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Кодекске және Мерекелер туралы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12:30-ден 13:30-ге дейінгі түскі үзіліспен сағат 08:30-ден 17:30-ге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орналастырылған: www. beta. egov.kz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жеке және заңды тұлға көрсетілетін қызметті берушіге портал арқылы осы мемлекеттік көрсетілетін қызмет "Қазақстан Республикасының аумағында тауарлардың жекелеген түрлерінің экспортына және (немесе) импортына рұқсат беру" мемлекеттік қызметін көрсету қағидаларында 1 немесе 2-қосымшаға сәйкес рәсімделетін тауарлардың жекелеген түрлерінің экспортына және (немесе) импортына рұқсат беру жобасының электрондық көшірмесі бар сұрау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 көрсету мәселелері туралы анықтамалық қызметтердің байланыс телефондары Қазақстан Республикасы Сауда және интеграция министрлігінің интернет-ресурсында көрсетілген www.beta.egov.kz,</w:t>
            </w:r>
          </w:p>
          <w:p>
            <w:pPr>
              <w:spacing w:after="20"/>
              <w:ind w:left="20"/>
              <w:jc w:val="both"/>
            </w:pPr>
            <w:r>
              <w:rPr>
                <w:rFonts w:ascii="Times New Roman"/>
                <w:b w:val="false"/>
                <w:i w:val="false"/>
                <w:color w:val="000000"/>
                <w:sz w:val="20"/>
              </w:rPr>
              <w:t>
"Мемлекеттік көрсетілетін қызметтер"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 жекелеген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ЖЕКЕЛЕГЕН ТҮРЛЕРІН ИМПОРТТАУҒА РҰҚСАТ БЕРУ</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Рұқсат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w:t>
            </w:r>
          </w:p>
          <w:p>
            <w:pPr>
              <w:spacing w:after="20"/>
              <w:ind w:left="20"/>
              <w:jc w:val="both"/>
            </w:pPr>
            <w:r>
              <w:rPr>
                <w:rFonts w:ascii="Times New Roman"/>
                <w:b w:val="false"/>
                <w:i w:val="false"/>
                <w:color w:val="000000"/>
                <w:sz w:val="20"/>
              </w:rPr>
              <w:t>
ЖЖЖЖ. КК.АА. дан бастап ЖЖЖЖ. 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түрі</w:t>
            </w:r>
          </w:p>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_________№_______келісімшарт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Сатушы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Межелі ел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Сатушының елі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уәкілетті адамы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w:t>
            </w:r>
            <w:r>
              <w:br/>
            </w:r>
            <w:r>
              <w:rPr>
                <w:rFonts w:ascii="Times New Roman"/>
                <w:b w:val="false"/>
                <w:i w:val="false"/>
                <w:color w:val="000000"/>
                <w:sz w:val="20"/>
              </w:rPr>
              <w:t>жекелеген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6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6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ТАУАРЛАРДЫҢ ЖЕКЕЛЕГЕН ТҮРЛЕРІН ЭКСПОРТТАУҒА РҰҚСАТ БЕРУ ҚАЗАҚСТАН РЕСПУБЛИКАСЫ САУДА ЖӘНЕ ИНТЕГРАЦИЯ МИНИСТРЛІГІНІҢ САУДА КОМИТЕТІ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Рұқсат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Қолдану кезеңі</w:t>
            </w:r>
          </w:p>
          <w:p>
            <w:pPr>
              <w:spacing w:after="20"/>
              <w:ind w:left="20"/>
              <w:jc w:val="both"/>
            </w:pPr>
            <w:r>
              <w:rPr>
                <w:rFonts w:ascii="Times New Roman"/>
                <w:b w:val="false"/>
                <w:i w:val="false"/>
                <w:color w:val="000000"/>
                <w:sz w:val="20"/>
              </w:rPr>
              <w:t>
</w:t>
            </w:r>
            <w:r>
              <w:rPr>
                <w:rFonts w:ascii="Times New Roman"/>
                <w:b/>
                <w:i w:val="false"/>
                <w:color w:val="000000"/>
                <w:sz w:val="20"/>
              </w:rPr>
              <w:t>КК.АА.ЖЖЖЖ. дан бастап КК.АА.ЖЖЖЖ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түрі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_________№_______келісімшарт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17.Өтініш берушінің уәкілетті тұлғасы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51-НҚ бұйрығына </w:t>
            </w:r>
            <w:r>
              <w:br/>
            </w:r>
            <w:r>
              <w:rPr>
                <w:rFonts w:ascii="Times New Roman"/>
                <w:b w:val="false"/>
                <w:i w:val="false"/>
                <w:color w:val="000000"/>
                <w:sz w:val="20"/>
              </w:rPr>
              <w:t>3-қосымша</w:t>
            </w:r>
          </w:p>
        </w:tc>
      </w:tr>
    </w:tbl>
    <w:bookmarkStart w:name="z59" w:id="66"/>
    <w:p>
      <w:pPr>
        <w:spacing w:after="0"/>
        <w:ind w:left="0"/>
        <w:jc w:val="left"/>
      </w:pPr>
      <w:r>
        <w:rPr>
          <w:rFonts w:ascii="Times New Roman"/>
          <w:b/>
          <w:i w:val="false"/>
          <w:color w:val="000000"/>
        </w:rPr>
        <w:t xml:space="preserve"> "Тауар биржалары қызметімен айналысу құқығына лицензия беру" мемлекеттiк қызметті көрсету қағидалары</w:t>
      </w:r>
    </w:p>
    <w:bookmarkEnd w:id="66"/>
    <w:p>
      <w:pPr>
        <w:spacing w:after="0"/>
        <w:ind w:left="0"/>
        <w:jc w:val="both"/>
      </w:pPr>
      <w:r>
        <w:rPr>
          <w:rFonts w:ascii="Times New Roman"/>
          <w:b w:val="false"/>
          <w:i w:val="false"/>
          <w:color w:val="ff0000"/>
          <w:sz w:val="28"/>
        </w:rPr>
        <w:t xml:space="preserve">
      Ескерту. 3-қосымша алып тасталды - ҚР Сауда және интеграция министрінің 09.08.2021 </w:t>
      </w:r>
      <w:r>
        <w:rPr>
          <w:rFonts w:ascii="Times New Roman"/>
          <w:b w:val="false"/>
          <w:i w:val="false"/>
          <w:color w:val="ff0000"/>
          <w:sz w:val="28"/>
        </w:rPr>
        <w:t>№ 486-НҚ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51-НҚ бұйрығына </w:t>
            </w:r>
            <w:r>
              <w:br/>
            </w:r>
            <w:r>
              <w:rPr>
                <w:rFonts w:ascii="Times New Roman"/>
                <w:b w:val="false"/>
                <w:i w:val="false"/>
                <w:color w:val="000000"/>
                <w:sz w:val="20"/>
              </w:rPr>
              <w:t>4-қосымша</w:t>
            </w:r>
          </w:p>
        </w:tc>
      </w:tr>
    </w:tbl>
    <w:bookmarkStart w:name="z82" w:id="67"/>
    <w:p>
      <w:pPr>
        <w:spacing w:after="0"/>
        <w:ind w:left="0"/>
        <w:jc w:val="left"/>
      </w:pPr>
      <w:r>
        <w:rPr>
          <w:rFonts w:ascii="Times New Roman"/>
          <w:b/>
          <w:i w:val="false"/>
          <w:color w:val="000000"/>
        </w:rPr>
        <w:t xml:space="preserve"> Қазақстан Республикасы Ұлттық экономика министрінің күші жойылған кейбір бұйрықтарының тізбесі</w:t>
      </w:r>
    </w:p>
    <w:bookmarkEnd w:id="67"/>
    <w:bookmarkStart w:name="z83" w:id="68"/>
    <w:p>
      <w:pPr>
        <w:spacing w:after="0"/>
        <w:ind w:left="0"/>
        <w:jc w:val="both"/>
      </w:pPr>
      <w:r>
        <w:rPr>
          <w:rFonts w:ascii="Times New Roman"/>
          <w:b w:val="false"/>
          <w:i w:val="false"/>
          <w:color w:val="000000"/>
          <w:sz w:val="28"/>
        </w:rPr>
        <w:t xml:space="preserve">
      1.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19 мамырда № 11079 тіркелді, 2015 жылғы 22 мамырда "Әділет" құқықтық жүйеде жарияланған);</w:t>
      </w:r>
    </w:p>
    <w:bookmarkEnd w:id="68"/>
    <w:bookmarkStart w:name="z84" w:id="69"/>
    <w:p>
      <w:pPr>
        <w:spacing w:after="0"/>
        <w:ind w:left="0"/>
        <w:jc w:val="both"/>
      </w:pPr>
      <w:r>
        <w:rPr>
          <w:rFonts w:ascii="Times New Roman"/>
          <w:b w:val="false"/>
          <w:i w:val="false"/>
          <w:color w:val="000000"/>
          <w:sz w:val="28"/>
        </w:rPr>
        <w:t xml:space="preserve">
      2.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11 маусымда № 11298 тіркелді, 2015 жылғы 23 маусымда "Әділет" құқықтық жүйеде жарияланған);</w:t>
      </w:r>
    </w:p>
    <w:bookmarkEnd w:id="69"/>
    <w:bookmarkStart w:name="z85" w:id="70"/>
    <w:p>
      <w:pPr>
        <w:spacing w:after="0"/>
        <w:ind w:left="0"/>
        <w:jc w:val="both"/>
      </w:pPr>
      <w:r>
        <w:rPr>
          <w:rFonts w:ascii="Times New Roman"/>
          <w:b w:val="false"/>
          <w:i w:val="false"/>
          <w:color w:val="000000"/>
          <w:sz w:val="28"/>
        </w:rPr>
        <w:t xml:space="preserve">
      3.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 Қазақстан Республикасы Ұлттық экономика министрінің 2016 жылғы 26 қаңтардағы № 29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23 ақпанда № 13177 болып тіркелді), 2016 жылғы 10 наурызда "Әділет" құқықтық жүйеде жарияланған);</w:t>
      </w:r>
    </w:p>
    <w:bookmarkEnd w:id="70"/>
    <w:bookmarkStart w:name="z86" w:id="71"/>
    <w:p>
      <w:pPr>
        <w:spacing w:after="0"/>
        <w:ind w:left="0"/>
        <w:jc w:val="both"/>
      </w:pPr>
      <w:r>
        <w:rPr>
          <w:rFonts w:ascii="Times New Roman"/>
          <w:b w:val="false"/>
          <w:i w:val="false"/>
          <w:color w:val="000000"/>
          <w:sz w:val="28"/>
        </w:rPr>
        <w:t xml:space="preserve">
      4.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бұйрығына өзгерістер енгізу туралы" Қазақстан Республикасы Ұлттық экономика министрінің 2016 жылғы 26 ақпандағы № 107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24 наурызда № 13519 болып тіркелді, 2016 жылғы 6 сәуір "Әділет" құқықтық жүйеде жарияланған);</w:t>
      </w:r>
    </w:p>
    <w:bookmarkEnd w:id="71"/>
    <w:bookmarkStart w:name="z87" w:id="72"/>
    <w:p>
      <w:pPr>
        <w:spacing w:after="0"/>
        <w:ind w:left="0"/>
        <w:jc w:val="both"/>
      </w:pPr>
      <w:r>
        <w:rPr>
          <w:rFonts w:ascii="Times New Roman"/>
          <w:b w:val="false"/>
          <w:i w:val="false"/>
          <w:color w:val="000000"/>
          <w:sz w:val="28"/>
        </w:rPr>
        <w:t xml:space="preserve">
      5.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 Қазақстан Республикасы Ұлттық экономика министрінің 2016 жылғы 20 маусымдағы № 269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20 шілдеде № 13948 болып тіркелді, 2016 жылғы 1 тамызда "Әділет" құқықтық жүйеде жарияланған);</w:t>
      </w:r>
    </w:p>
    <w:bookmarkEnd w:id="72"/>
    <w:bookmarkStart w:name="z88" w:id="73"/>
    <w:p>
      <w:pPr>
        <w:spacing w:after="0"/>
        <w:ind w:left="0"/>
        <w:jc w:val="both"/>
      </w:pPr>
      <w:r>
        <w:rPr>
          <w:rFonts w:ascii="Times New Roman"/>
          <w:b w:val="false"/>
          <w:i w:val="false"/>
          <w:color w:val="000000"/>
          <w:sz w:val="28"/>
        </w:rPr>
        <w:t xml:space="preserve">
      6.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бұйрығына өзгерістер енгізу туралы" Қазақстан Республикасы Ұлттық экономика министрінің 2017 жылғы 20 маусымдағы № 247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жылғы 19 шілдеде № 15349 болып тіркелді, Қазақстан Республикасының нормативтік құқықтық актілерінің анықтамалық бақылау банкінде 2017жылғы 31 шілдеде жарияланған);</w:t>
      </w:r>
    </w:p>
    <w:bookmarkEnd w:id="73"/>
    <w:bookmarkStart w:name="z89" w:id="74"/>
    <w:p>
      <w:pPr>
        <w:spacing w:after="0"/>
        <w:ind w:left="0"/>
        <w:jc w:val="both"/>
      </w:pPr>
      <w:r>
        <w:rPr>
          <w:rFonts w:ascii="Times New Roman"/>
          <w:b w:val="false"/>
          <w:i w:val="false"/>
          <w:color w:val="000000"/>
          <w:sz w:val="28"/>
        </w:rPr>
        <w:t xml:space="preserve">
      7.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 Қазақстан Республикасы Ұлттық экономика министрінің 2019 жылғы 10 қаңтардағы № 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16 қаңтарда № 18199 болып тіркелді, Қазақстан Республикасының нормативтік құқықтық актілерінің анықтамалық бақылау банкінде 2019 жылғы 23 қаңтарда жарияланған);</w:t>
      </w:r>
    </w:p>
    <w:bookmarkEnd w:id="74"/>
    <w:bookmarkStart w:name="z90" w:id="75"/>
    <w:p>
      <w:pPr>
        <w:spacing w:after="0"/>
        <w:ind w:left="0"/>
        <w:jc w:val="both"/>
      </w:pPr>
      <w:r>
        <w:rPr>
          <w:rFonts w:ascii="Times New Roman"/>
          <w:b w:val="false"/>
          <w:i w:val="false"/>
          <w:color w:val="000000"/>
          <w:sz w:val="28"/>
        </w:rPr>
        <w:t xml:space="preserve">
      8.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бұйрығына өзгерістер енгізу туралы" Қазақстан Республикасы Ұлттық экономика министрінің 2019 жылғы 19 наурыздағы № 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 сәуірде № 18448 болып тіркелді, Қазақстан Республикасының нормативтік құқықтық актілерінің анықтамалық бақылау банкінде 2019 жылғы 9 сәуірде жарияланған).</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