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bca88" w14:textId="71bca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нарығына сұйытылған мұнай газын беру жоспарын қалыптастыру қағидаларын бекіту туралы" Қазақстан Республикасы Энергетика министрінің 2014 жылғы 22 қазандағы № 68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2020 жылғы 3 наурыздағы № 78 бұйрығы. Қазақстан Республикасының Әділет министрлігінде 2020 жылғы 10 наурызда № 20099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ішкі нарығына сұйытылған мұнай газын беру жоспарын қалыптастыру қағидаларын бекіту туралы" Қазақстан Республикасы Энергетика министрінің 2014 жылғы 22 қазандағы № 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9890 болып тіркелген, "Әділет" ақпараттық-құқықтық жүйесінде 2014 жылғы 12 желтоқсанда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ішкі нарығына сұйытылған мұнай газын беру жоспарын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Осы Қағидаларда мындай ұғымдар қолданылады:</w:t>
      </w:r>
    </w:p>
    <w:bookmarkEnd w:id="3"/>
    <w:p>
      <w:pPr>
        <w:spacing w:after="0"/>
        <w:ind w:left="0"/>
        <w:jc w:val="both"/>
      </w:pPr>
      <w:r>
        <w:rPr>
          <w:rFonts w:ascii="Times New Roman"/>
          <w:b w:val="false"/>
          <w:i w:val="false"/>
          <w:color w:val="000000"/>
          <w:sz w:val="28"/>
        </w:rPr>
        <w:t>
      1) вагон-норма – сұйытылған мұнай газының отыз алты тоннаға тең салмағы;</w:t>
      </w:r>
    </w:p>
    <w:p>
      <w:pPr>
        <w:spacing w:after="0"/>
        <w:ind w:left="0"/>
        <w:jc w:val="both"/>
      </w:pPr>
      <w:r>
        <w:rPr>
          <w:rFonts w:ascii="Times New Roman"/>
          <w:b w:val="false"/>
          <w:i w:val="false"/>
          <w:color w:val="000000"/>
          <w:sz w:val="28"/>
        </w:rPr>
        <w:t xml:space="preserve">
      2) жиынтық өтінім – облыстың, республикалық маңызы бар қаланың, астананың жергілікті атқарушы органының уәкілетті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жүгінуі;</w:t>
      </w:r>
    </w:p>
    <w:p>
      <w:pPr>
        <w:spacing w:after="0"/>
        <w:ind w:left="0"/>
        <w:jc w:val="both"/>
      </w:pPr>
      <w:r>
        <w:rPr>
          <w:rFonts w:ascii="Times New Roman"/>
          <w:b w:val="false"/>
          <w:i w:val="false"/>
          <w:color w:val="000000"/>
          <w:sz w:val="28"/>
        </w:rPr>
        <w:t>
      3) өнім беруші – өнім беру жоспарына сәйкес Қазақстан Республикасының ішкі нарығына сұйытылған мұнай газын беру және өткізу міндеті Заңмен жүктелген сұйытылған мұнай газын өндіруші немесе оған меншік құқығында немесе өзге де заңды негіздерде тиесілі көмірсутегі шикізатын қайта өңдеу процесінде өндірілген сұйытылған мұнай газының меншік иесі;</w:t>
      </w:r>
    </w:p>
    <w:p>
      <w:pPr>
        <w:spacing w:after="0"/>
        <w:ind w:left="0"/>
        <w:jc w:val="both"/>
      </w:pPr>
      <w:r>
        <w:rPr>
          <w:rFonts w:ascii="Times New Roman"/>
          <w:b w:val="false"/>
          <w:i w:val="false"/>
          <w:color w:val="000000"/>
          <w:sz w:val="28"/>
        </w:rPr>
        <w:t xml:space="preserve">
      4) өтінім – облыстың, республикалық маңызы бар қаланың, астананың жергілікті атқарушы органына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оны:</w:t>
      </w:r>
    </w:p>
    <w:p>
      <w:pPr>
        <w:spacing w:after="0"/>
        <w:ind w:left="0"/>
        <w:jc w:val="both"/>
      </w:pPr>
      <w:r>
        <w:rPr>
          <w:rFonts w:ascii="Times New Roman"/>
          <w:b w:val="false"/>
          <w:i w:val="false"/>
          <w:color w:val="000000"/>
          <w:sz w:val="28"/>
        </w:rPr>
        <w:t>
      газ желісі ұйымдары;</w:t>
      </w:r>
    </w:p>
    <w:p>
      <w:pPr>
        <w:spacing w:after="0"/>
        <w:ind w:left="0"/>
        <w:jc w:val="both"/>
      </w:pPr>
      <w:r>
        <w:rPr>
          <w:rFonts w:ascii="Times New Roman"/>
          <w:b w:val="false"/>
          <w:i w:val="false"/>
          <w:color w:val="000000"/>
          <w:sz w:val="28"/>
        </w:rPr>
        <w:t>
      мұнай-газ-химия өнімін өндіру үшін сұйытылған мұнай газын шикізат ретінде пайдаланатын өнеркәсіптік тұтынушылар;</w:t>
      </w:r>
    </w:p>
    <w:p>
      <w:pPr>
        <w:spacing w:after="0"/>
        <w:ind w:left="0"/>
        <w:jc w:val="both"/>
      </w:pPr>
      <w:r>
        <w:rPr>
          <w:rFonts w:ascii="Times New Roman"/>
          <w:b w:val="false"/>
          <w:i w:val="false"/>
          <w:color w:val="000000"/>
          <w:sz w:val="28"/>
        </w:rPr>
        <w:t>
      сұйытылған мұнай газының сауда-саттығына қатысушылар ұсынады.</w:t>
      </w:r>
    </w:p>
    <w:p>
      <w:pPr>
        <w:spacing w:after="0"/>
        <w:ind w:left="0"/>
        <w:jc w:val="both"/>
      </w:pPr>
      <w:r>
        <w:rPr>
          <w:rFonts w:ascii="Times New Roman"/>
          <w:b w:val="false"/>
          <w:i w:val="false"/>
          <w:color w:val="000000"/>
          <w:sz w:val="28"/>
        </w:rPr>
        <w:t>
      5) уәкілетті орган – газды өндіруді, тасымалдауды (тасуды), сақтауды және көтерме саудада өткізуді, сондай-ақ тауарлық және сұйытылған мұнай газын бөлшек саудада өткізуді және тұтынуды мемлекеттік реттеуді жүзеге асыратын орталық атқарушы орган.</w:t>
      </w:r>
    </w:p>
    <w:p>
      <w:pPr>
        <w:spacing w:after="0"/>
        <w:ind w:left="0"/>
        <w:jc w:val="both"/>
      </w:pPr>
      <w:r>
        <w:rPr>
          <w:rFonts w:ascii="Times New Roman"/>
          <w:b w:val="false"/>
          <w:i w:val="false"/>
          <w:color w:val="000000"/>
          <w:sz w:val="28"/>
        </w:rPr>
        <w:t>
      Осы Қағидаларда пайдаланылатын өзге де ұғымдар Заңға сәйкес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"20. Сұйытылған мұнай газын жеткізуге өтінімдерді қалыптастыру жөніндегі комиссия (бұдан әрі – Жиынтық өтінімдерді қалыптастыру жөніндегі комиссия) газ желісі ұйымдары ұсынған өтінімдерді осы Қағидалардың </w:t>
      </w:r>
      <w:r>
        <w:rPr>
          <w:rFonts w:ascii="Times New Roman"/>
          <w:b w:val="false"/>
          <w:i w:val="false"/>
          <w:color w:val="000000"/>
          <w:sz w:val="28"/>
        </w:rPr>
        <w:t>19-тармағына</w:t>
      </w:r>
      <w:r>
        <w:rPr>
          <w:rFonts w:ascii="Times New Roman"/>
          <w:b w:val="false"/>
          <w:i w:val="false"/>
          <w:color w:val="000000"/>
          <w:sz w:val="28"/>
        </w:rPr>
        <w:t xml:space="preserve"> сәйкес өңірдің сұйытылған мұнай газына деген қажеттілігін ескере отырып, олардың негізділігі мәніне қарайды.</w:t>
      </w:r>
    </w:p>
    <w:bookmarkEnd w:id="4"/>
    <w:p>
      <w:pPr>
        <w:spacing w:after="0"/>
        <w:ind w:left="0"/>
        <w:jc w:val="both"/>
      </w:pPr>
      <w:r>
        <w:rPr>
          <w:rFonts w:ascii="Times New Roman"/>
          <w:b w:val="false"/>
          <w:i w:val="false"/>
          <w:color w:val="000000"/>
          <w:sz w:val="28"/>
        </w:rPr>
        <w:t>
      Бұл ретте сұйытылған мұнай газының көлемдерін газ желісі ұйымдары арасында бөлу осы Қағидаларға 4-қосымшада келтірілген Газ желісі ұйымдары үшін сұйытылған мұнай газы көлемдерін айқындау тетігіне (бұдан әрі – Тетік) сәйкес жүзеге асырылады.";</w:t>
      </w:r>
    </w:p>
    <w:bookmarkStart w:name="z8" w:id="5"/>
    <w:p>
      <w:pPr>
        <w:spacing w:after="0"/>
        <w:ind w:left="0"/>
        <w:jc w:val="both"/>
      </w:pPr>
      <w:r>
        <w:rPr>
          <w:rFonts w:ascii="Times New Roman"/>
          <w:b w:val="false"/>
          <w:i w:val="false"/>
          <w:color w:val="000000"/>
          <w:sz w:val="28"/>
        </w:rPr>
        <w:t xml:space="preserve">
      мынадай мазмұндағы 20-1-тармақпен толықтырылсын: </w:t>
      </w:r>
    </w:p>
    <w:bookmarkEnd w:id="5"/>
    <w:bookmarkStart w:name="z9" w:id="6"/>
    <w:p>
      <w:pPr>
        <w:spacing w:after="0"/>
        <w:ind w:left="0"/>
        <w:jc w:val="both"/>
      </w:pPr>
      <w:r>
        <w:rPr>
          <w:rFonts w:ascii="Times New Roman"/>
          <w:b w:val="false"/>
          <w:i w:val="false"/>
          <w:color w:val="000000"/>
          <w:sz w:val="28"/>
        </w:rPr>
        <w:t>
      "20-1. Газ желісі ұйымының тиісті өңірге арналған өтінімі кемінде бір вагон-норманы құрайды және онда Қазақстан Республикасының өнеркәсіптік қауіпсіздік саласындағы заңнамасының талаптарын сақтай отырып, сұйытылған мұнай газының айналымы бойынша газ желісі ұйымының нақты мүмкіндіктері ескеріледі.";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"23. Жиынтық өтінімді қарау нәтижелері бойынша Жиынтық өтінімдерді қалыптастыру жөніндегі комиссия жиынтық өтінімді мақұлдау туралы немесе оны түзету қажеттігі туралы шешім қабылдайды.</w:t>
      </w:r>
    </w:p>
    <w:bookmarkEnd w:id="7"/>
    <w:p>
      <w:pPr>
        <w:spacing w:after="0"/>
        <w:ind w:left="0"/>
        <w:jc w:val="both"/>
      </w:pPr>
      <w:r>
        <w:rPr>
          <w:rFonts w:ascii="Times New Roman"/>
          <w:b w:val="false"/>
          <w:i w:val="false"/>
          <w:color w:val="000000"/>
          <w:sz w:val="28"/>
        </w:rPr>
        <w:t>
      Жиынтық өтінімдерді қалыптастыру жөніндегі комиссия оны Тетікке сәйкес келтіру мақсатында жиынтық өтінімді түзетеді.</w:t>
      </w:r>
    </w:p>
    <w:bookmarkStart w:name="z12" w:id="8"/>
    <w:p>
      <w:pPr>
        <w:spacing w:after="0"/>
        <w:ind w:left="0"/>
        <w:jc w:val="both"/>
      </w:pPr>
      <w:r>
        <w:rPr>
          <w:rFonts w:ascii="Times New Roman"/>
          <w:b w:val="false"/>
          <w:i w:val="false"/>
          <w:color w:val="000000"/>
          <w:sz w:val="28"/>
        </w:rPr>
        <w:t>
      24. Жиынтық өтінімдерді қалыптастыру жөніндегі комиссияның шешімімен мақұлданған жиынтық өтінімді облыстың, республикалық маңызы бар қаланың, астананың тиісті жергілікті атқарушы органы бекітеді және жоспарланып отырған айдың алдындағы ай басталғанға дейін күнтізбелік 25 (жиырма бес) күннен кешіктірілмейтін мерзімде Комиссия отырысының хаттамасымен және сұйытылған мұнай газын Тетікке сәйкес өңірдің газ желісі ұйымдары арасында бөлу есебімен қоса уәкілетті органға жолданады.</w:t>
      </w:r>
    </w:p>
    <w:bookmarkEnd w:id="8"/>
    <w:p>
      <w:pPr>
        <w:spacing w:after="0"/>
        <w:ind w:left="0"/>
        <w:jc w:val="both"/>
      </w:pPr>
      <w:r>
        <w:rPr>
          <w:rFonts w:ascii="Times New Roman"/>
          <w:b w:val="false"/>
          <w:i w:val="false"/>
          <w:color w:val="000000"/>
          <w:sz w:val="28"/>
        </w:rPr>
        <w:t>
      Осы тармақтың бірінші бөлігінде көрсетілген мерзімде облыстың, республикалық маңызы бар қаланың, астананың жергілікті атқарушы органының ресми интернет-ресурсында мыналар:</w:t>
      </w:r>
    </w:p>
    <w:p>
      <w:pPr>
        <w:spacing w:after="0"/>
        <w:ind w:left="0"/>
        <w:jc w:val="both"/>
      </w:pPr>
      <w:r>
        <w:rPr>
          <w:rFonts w:ascii="Times New Roman"/>
          <w:b w:val="false"/>
          <w:i w:val="false"/>
          <w:color w:val="000000"/>
          <w:sz w:val="28"/>
        </w:rPr>
        <w:t>
      1) жиынтық өтінім және Комиссия отырысының хаттамасы;</w:t>
      </w:r>
    </w:p>
    <w:p>
      <w:pPr>
        <w:spacing w:after="0"/>
        <w:ind w:left="0"/>
        <w:jc w:val="both"/>
      </w:pPr>
      <w:r>
        <w:rPr>
          <w:rFonts w:ascii="Times New Roman"/>
          <w:b w:val="false"/>
          <w:i w:val="false"/>
          <w:color w:val="000000"/>
          <w:sz w:val="28"/>
        </w:rPr>
        <w:t>
      2) Тетікке сәйкес айқындалған мынадай көрсеткіштердің мәндері:</w:t>
      </w:r>
    </w:p>
    <w:p>
      <w:pPr>
        <w:spacing w:after="0"/>
        <w:ind w:left="0"/>
        <w:jc w:val="both"/>
      </w:pPr>
      <w:r>
        <w:rPr>
          <w:rFonts w:ascii="Times New Roman"/>
          <w:b w:val="false"/>
          <w:i w:val="false"/>
          <w:color w:val="000000"/>
          <w:sz w:val="28"/>
        </w:rPr>
        <w:t>
      өңірдің газ желісі ұйымдары қуатының жалпы көлемі;</w:t>
      </w:r>
    </w:p>
    <w:p>
      <w:pPr>
        <w:spacing w:after="0"/>
        <w:ind w:left="0"/>
        <w:jc w:val="both"/>
      </w:pPr>
      <w:r>
        <w:rPr>
          <w:rFonts w:ascii="Times New Roman"/>
          <w:b w:val="false"/>
          <w:i w:val="false"/>
          <w:color w:val="000000"/>
          <w:sz w:val="28"/>
        </w:rPr>
        <w:t>
      топтық резервуарлық қондырғылар арқылы сұйытылған мұнай газын сату көлемін қоспағанда, өңірдің газ желісі ұйымдарының алдыңғы үш күнтізбелік ай ішіндегі жалпы сату көлемі;</w:t>
      </w:r>
    </w:p>
    <w:p>
      <w:pPr>
        <w:spacing w:after="0"/>
        <w:ind w:left="0"/>
        <w:jc w:val="both"/>
      </w:pPr>
      <w:r>
        <w:rPr>
          <w:rFonts w:ascii="Times New Roman"/>
          <w:b w:val="false"/>
          <w:i w:val="false"/>
          <w:color w:val="000000"/>
          <w:sz w:val="28"/>
        </w:rPr>
        <w:t>
      өңірдің сұйытылған мұнай газын тұрмыстық баллондарда сатуға арналған инфрақұрылмы бар газ желісі ұйымдарының жиынтық саны жарияланады.";</w:t>
      </w:r>
    </w:p>
    <w:bookmarkStart w:name="z13" w:id="9"/>
    <w:p>
      <w:pPr>
        <w:spacing w:after="0"/>
        <w:ind w:left="0"/>
        <w:jc w:val="both"/>
      </w:pPr>
      <w:r>
        <w:rPr>
          <w:rFonts w:ascii="Times New Roman"/>
          <w:b w:val="false"/>
          <w:i w:val="false"/>
          <w:color w:val="000000"/>
          <w:sz w:val="28"/>
        </w:rPr>
        <w:t xml:space="preserve">
      мынадай мазмұндағы 25-1 және 25-2-тармақтармен толықтырылсын: </w:t>
      </w:r>
    </w:p>
    <w:bookmarkEnd w:id="9"/>
    <w:bookmarkStart w:name="z14" w:id="10"/>
    <w:p>
      <w:pPr>
        <w:spacing w:after="0"/>
        <w:ind w:left="0"/>
        <w:jc w:val="both"/>
      </w:pPr>
      <w:r>
        <w:rPr>
          <w:rFonts w:ascii="Times New Roman"/>
          <w:b w:val="false"/>
          <w:i w:val="false"/>
          <w:color w:val="000000"/>
          <w:sz w:val="28"/>
        </w:rPr>
        <w:t>
      "25-1. Мүдделі тұлға облыстың, республикалық маңызы бар қаланың, астананың тиісті жергілікті атқарушы органы бекіткен жиынтық өтінімге немесе Жиынтық өтінімдерді қалыптастыру жөніндегі комиссияның шешіміне Қазақстан Республикасының әкімшілік рәсімдер туралы заңнамасына сәйкес шағымдануы мүмкін.</w:t>
      </w:r>
    </w:p>
    <w:bookmarkEnd w:id="10"/>
    <w:bookmarkStart w:name="z15" w:id="11"/>
    <w:p>
      <w:pPr>
        <w:spacing w:after="0"/>
        <w:ind w:left="0"/>
        <w:jc w:val="both"/>
      </w:pPr>
      <w:r>
        <w:rPr>
          <w:rFonts w:ascii="Times New Roman"/>
          <w:b w:val="false"/>
          <w:i w:val="false"/>
          <w:color w:val="000000"/>
          <w:sz w:val="28"/>
        </w:rPr>
        <w:t>
      25-2. Аудандардың (облыстық маңызы бар қалалардың) тиісті жергілікті атқарушы органы бекіткен жиынтық өтінім Қағидалардың осы тарауына сәйкес қалыптастырылады және уәкілетті органға жіберіледі.";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17" w:id="12"/>
    <w:p>
      <w:pPr>
        <w:spacing w:after="0"/>
        <w:ind w:left="0"/>
        <w:jc w:val="both"/>
      </w:pPr>
      <w:r>
        <w:rPr>
          <w:rFonts w:ascii="Times New Roman"/>
          <w:b w:val="false"/>
          <w:i w:val="false"/>
          <w:color w:val="000000"/>
          <w:sz w:val="28"/>
        </w:rPr>
        <w:t>
      "28. Қазақстан Республикасының ішкі нарығына өткізу міндетті болып табылатын сұйытылған мұнай газының көлемі өнім беру жоспарында әрбір өнім беруші үшін сұйытылған мұнай газының өнім берушісі жалпы өндірген көлеміне пайыздық қатынаста белгіленеді. Пайыздық қатынас вагон-норманы есепке ала отырып, барлық өнім берушілер үшін бірыңғай болып белгіленеді.</w:t>
      </w:r>
    </w:p>
    <w:bookmarkEnd w:id="12"/>
    <w:p>
      <w:pPr>
        <w:spacing w:after="0"/>
        <w:ind w:left="0"/>
        <w:jc w:val="both"/>
      </w:pPr>
      <w:r>
        <w:rPr>
          <w:rFonts w:ascii="Times New Roman"/>
          <w:b w:val="false"/>
          <w:i w:val="false"/>
          <w:color w:val="000000"/>
          <w:sz w:val="28"/>
        </w:rPr>
        <w:t>
      Бұл ретте, егер өндірушінің есептік айдағы сұйытылған мұнай газын өндірудің нақты өндірілген көлемі жоспарланған көлемнен 110 (жүз он) пайыздан астам болса, онда есептік айдан кейінгі айға осындай өндірушінің сұйытылған мұнай газының нақты өндірілген көлемі мен жоспарланған көлем арасындағы айырмаға өсірілуге жатады.";</w:t>
      </w:r>
    </w:p>
    <w:bookmarkStart w:name="z18" w:id="13"/>
    <w:p>
      <w:pPr>
        <w:spacing w:after="0"/>
        <w:ind w:left="0"/>
        <w:jc w:val="both"/>
      </w:pPr>
      <w:r>
        <w:rPr>
          <w:rFonts w:ascii="Times New Roman"/>
          <w:b w:val="false"/>
          <w:i w:val="false"/>
          <w:color w:val="000000"/>
          <w:sz w:val="28"/>
        </w:rPr>
        <w:t xml:space="preserve">
      мынадай мазмұндағы 29-1-тармақпен толықтырылсын: </w:t>
      </w:r>
    </w:p>
    <w:bookmarkEnd w:id="13"/>
    <w:bookmarkStart w:name="z19" w:id="14"/>
    <w:p>
      <w:pPr>
        <w:spacing w:after="0"/>
        <w:ind w:left="0"/>
        <w:jc w:val="both"/>
      </w:pPr>
      <w:r>
        <w:rPr>
          <w:rFonts w:ascii="Times New Roman"/>
          <w:b w:val="false"/>
          <w:i w:val="false"/>
          <w:color w:val="000000"/>
          <w:sz w:val="28"/>
        </w:rPr>
        <w:t>
      "29-1. Ішкі нарыққа сұйытылған мұнай газын электрондық сауда алаңдары арқылы беру жоспарын қалыптастыру кезінде өнім беру өңірі ретінде тиісті облыс, республикалық маңызы бар қала, астана не өңірлер тобы немесе Қазақстан Республикасының бүкіл аумағы айқындалады.";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"31. Егер сұйытылған мұнай газын өндіру жөніндегі өндіруші көрсететін қызметтерді екі және одан да көп өздеріне меншік құқығында немесе өзге де заңды негіздерде тиесілі көмірсутегі шикізатын қайта өңдеу процесінде өндірілген сұйытылған мұнай газының меншік иесі пайдаланатын болса, онда өндіруші:</w:t>
      </w:r>
    </w:p>
    <w:bookmarkEnd w:id="15"/>
    <w:p>
      <w:pPr>
        <w:spacing w:after="0"/>
        <w:ind w:left="0"/>
        <w:jc w:val="both"/>
      </w:pPr>
      <w:r>
        <w:rPr>
          <w:rFonts w:ascii="Times New Roman"/>
          <w:b w:val="false"/>
          <w:i w:val="false"/>
          <w:color w:val="000000"/>
          <w:sz w:val="28"/>
        </w:rPr>
        <w:t>
      1) меншік құқығы немесе өзге де заңды негіздемелер бойынша тиесілі көмірсутек шикізатын қайта өңдеу процесінде өндірілген сұйытылған мұнай газы меншік иелері арасында беруге міндетті сұйытылған мұнай газының жалпы көлемін вагон-норманы ескере отырып, олардың сұйытылған мұнай газы өндірісінің жалпы көлеміндегі үлесіне сәйкес бөлуді;</w:t>
      </w:r>
    </w:p>
    <w:p>
      <w:pPr>
        <w:spacing w:after="0"/>
        <w:ind w:left="0"/>
        <w:jc w:val="both"/>
      </w:pPr>
      <w:r>
        <w:rPr>
          <w:rFonts w:ascii="Times New Roman"/>
          <w:b w:val="false"/>
          <w:i w:val="false"/>
          <w:color w:val="000000"/>
          <w:sz w:val="28"/>
        </w:rPr>
        <w:t>
      2) меншік құқығында немесе өзге де заңды негіздемелер бойынша тиесілі көмірсутек шикізатын қайта өңдеу процесінде өндірілген сұйытылған мұнай газының әрбір меншік иесі үшін өнім беру жоспарына сәйкес оның сұйытылған мұнай газы көлемін алушыларды айқындау;</w:t>
      </w:r>
    </w:p>
    <w:p>
      <w:pPr>
        <w:spacing w:after="0"/>
        <w:ind w:left="0"/>
        <w:jc w:val="both"/>
      </w:pPr>
      <w:r>
        <w:rPr>
          <w:rFonts w:ascii="Times New Roman"/>
          <w:b w:val="false"/>
          <w:i w:val="false"/>
          <w:color w:val="000000"/>
          <w:sz w:val="28"/>
        </w:rPr>
        <w:t>
      3) өнім беру жоспарына сәйкес Қазақстан Республикасының сұйытылған мұнай газына ішкі қажеттіліктерін қамтамасыз ету басымдығын ескере отырып, сұйытылған мұнай газын тиеп-жөнелтуді жүзеге асырады.</w:t>
      </w:r>
    </w:p>
    <w:p>
      <w:pPr>
        <w:spacing w:after="0"/>
        <w:ind w:left="0"/>
        <w:jc w:val="both"/>
      </w:pPr>
      <w:r>
        <w:rPr>
          <w:rFonts w:ascii="Times New Roman"/>
          <w:b w:val="false"/>
          <w:i w:val="false"/>
          <w:color w:val="000000"/>
          <w:sz w:val="28"/>
        </w:rPr>
        <w:t>
      Егер өндіруші сұйытылған мұнай газының екі немесе одан көп маркаларын өндіретін болса (меншік иесінің көмірсутегі шикізатынан сұйытылған мұнай газының екі немесе одан көп маркасы өндіріледі), онда мұндай өндіруші оның өнім беру жоспарында көрсетілген барлық газ желісі ұйымдары үшін оларды өндіру көлеміне пропорционал түрде өндірілген сұйытылған мұнай газының барлық маркаларын жеткізуді жүзеге асырады.";</w:t>
      </w:r>
    </w:p>
    <w:bookmarkStart w:name="z22" w:id="16"/>
    <w:p>
      <w:pPr>
        <w:spacing w:after="0"/>
        <w:ind w:left="0"/>
        <w:jc w:val="both"/>
      </w:pPr>
      <w:r>
        <w:rPr>
          <w:rFonts w:ascii="Times New Roman"/>
          <w:b w:val="false"/>
          <w:i w:val="false"/>
          <w:color w:val="000000"/>
          <w:sz w:val="28"/>
        </w:rPr>
        <w:t xml:space="preserve">
      мынадай мазмұндағы 31-1-тармақпен толықтырылсын: </w:t>
      </w:r>
    </w:p>
    <w:bookmarkEnd w:id="16"/>
    <w:bookmarkStart w:name="z23" w:id="17"/>
    <w:p>
      <w:pPr>
        <w:spacing w:after="0"/>
        <w:ind w:left="0"/>
        <w:jc w:val="both"/>
      </w:pPr>
      <w:r>
        <w:rPr>
          <w:rFonts w:ascii="Times New Roman"/>
          <w:b w:val="false"/>
          <w:i w:val="false"/>
          <w:color w:val="000000"/>
          <w:sz w:val="28"/>
        </w:rPr>
        <w:t>
      "31-1. Тиісті өңірге электрондық сауда алаңдарынан тыс сұйытылған мұнай газын беру үшін бірнеше өнім берушіні анықтау кезінде өңірдің газ желісі ұйымдары мен көрсетілген өнім берушілер арасында сұйытылған мұнай газының көлемдерін бөлу вагон-норманы есепке ала отырып, пропорционалды жүзеге асырылады.";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25" w:id="18"/>
    <w:p>
      <w:pPr>
        <w:spacing w:after="0"/>
        <w:ind w:left="0"/>
        <w:jc w:val="both"/>
      </w:pPr>
      <w:r>
        <w:rPr>
          <w:rFonts w:ascii="Times New Roman"/>
          <w:b w:val="false"/>
          <w:i w:val="false"/>
          <w:color w:val="000000"/>
          <w:sz w:val="28"/>
        </w:rPr>
        <w:t>
      "36. Өнім беру жоспарын қалыптастыру жөніндегі комиссия сұйытылған мұнай газын өндіруді, тасымалдауды (тасуды), сақтауды, тиеп-жөнелтуді және өткізуді мониторингтеу деректерінің негізінде жиынтық өтінімді өзгерту туралы дәлелді шешім қабылдайды мына жағдайларда:</w:t>
      </w:r>
    </w:p>
    <w:bookmarkEnd w:id="18"/>
    <w:p>
      <w:pPr>
        <w:spacing w:after="0"/>
        <w:ind w:left="0"/>
        <w:jc w:val="both"/>
      </w:pPr>
      <w:r>
        <w:rPr>
          <w:rFonts w:ascii="Times New Roman"/>
          <w:b w:val="false"/>
          <w:i w:val="false"/>
          <w:color w:val="000000"/>
          <w:sz w:val="28"/>
        </w:rPr>
        <w:t>
      1) егер жиынтық өтінім Тетікке сәйкес келмесе;</w:t>
      </w:r>
    </w:p>
    <w:p>
      <w:pPr>
        <w:spacing w:after="0"/>
        <w:ind w:left="0"/>
        <w:jc w:val="both"/>
      </w:pPr>
      <w:r>
        <w:rPr>
          <w:rFonts w:ascii="Times New Roman"/>
          <w:b w:val="false"/>
          <w:i w:val="false"/>
          <w:color w:val="000000"/>
          <w:sz w:val="28"/>
        </w:rPr>
        <w:t>
      2) газ желісі ұйымы электрондық сауда алаңдарынан тыс сұйытылған мұнай газының көлемін сатып алудан мұндай газ желісі ұйымының кінәсінен бас тарту жағдайы туындаған кезде.</w:t>
      </w:r>
    </w:p>
    <w:p>
      <w:pPr>
        <w:spacing w:after="0"/>
        <w:ind w:left="0"/>
        <w:jc w:val="both"/>
      </w:pPr>
      <w:r>
        <w:rPr>
          <w:rFonts w:ascii="Times New Roman"/>
          <w:b w:val="false"/>
          <w:i w:val="false"/>
          <w:color w:val="000000"/>
          <w:sz w:val="28"/>
        </w:rPr>
        <w:t xml:space="preserve">
      Жиынтық өтінімді өзгерту туралы шешім қабылданған жағдайда уәкілетті орган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көрсетілген мерзімде бұл туралы облыстың, республикалық маңызы бар қаланың, астананың тиісті жергілікті атқарушы органын хабардар етеді.";</w:t>
      </w:r>
    </w:p>
    <w:bookmarkStart w:name="z26" w:id="19"/>
    <w:p>
      <w:pPr>
        <w:spacing w:after="0"/>
        <w:ind w:left="0"/>
        <w:jc w:val="both"/>
      </w:pPr>
      <w:r>
        <w:rPr>
          <w:rFonts w:ascii="Times New Roman"/>
          <w:b w:val="false"/>
          <w:i w:val="false"/>
          <w:color w:val="000000"/>
          <w:sz w:val="28"/>
        </w:rPr>
        <w:t xml:space="preserve">
      мынадай мазмұндағы 39-1 және 39-2-тармақтармен толықтырылсын: </w:t>
      </w:r>
    </w:p>
    <w:bookmarkEnd w:id="19"/>
    <w:bookmarkStart w:name="z27" w:id="20"/>
    <w:p>
      <w:pPr>
        <w:spacing w:after="0"/>
        <w:ind w:left="0"/>
        <w:jc w:val="both"/>
      </w:pPr>
      <w:r>
        <w:rPr>
          <w:rFonts w:ascii="Times New Roman"/>
          <w:b w:val="false"/>
          <w:i w:val="false"/>
          <w:color w:val="000000"/>
          <w:sz w:val="28"/>
        </w:rPr>
        <w:t>
      "39-1. Бекітілген өнім беру жоспарын түзету мынадай жағдайларда жүргізіледі:</w:t>
      </w:r>
    </w:p>
    <w:bookmarkEnd w:id="20"/>
    <w:p>
      <w:pPr>
        <w:spacing w:after="0"/>
        <w:ind w:left="0"/>
        <w:jc w:val="both"/>
      </w:pPr>
      <w:r>
        <w:rPr>
          <w:rFonts w:ascii="Times New Roman"/>
          <w:b w:val="false"/>
          <w:i w:val="false"/>
          <w:color w:val="000000"/>
          <w:sz w:val="28"/>
        </w:rPr>
        <w:t>
      1) сұйытылған мұнай газын өндіру көлемі тиісті өнім берушіге өнім беру жоспарын орындауға мүмкіндік бермейтін деңгейге дейін төмендеген кезде;</w:t>
      </w:r>
    </w:p>
    <w:p>
      <w:pPr>
        <w:spacing w:after="0"/>
        <w:ind w:left="0"/>
        <w:jc w:val="both"/>
      </w:pPr>
      <w:r>
        <w:rPr>
          <w:rFonts w:ascii="Times New Roman"/>
          <w:b w:val="false"/>
          <w:i w:val="false"/>
          <w:color w:val="000000"/>
          <w:sz w:val="28"/>
        </w:rPr>
        <w:t>
      2) газ желісі ұйымы үшін өз қызметін жүзеге асыру және (немесе) өнім беру жоспары шеңберінде сұйытылған мұнай газын сатып алуға қатысу объективті түрде мүмкін болмаған және (немесе) тыйым салынған кезде;</w:t>
      </w:r>
    </w:p>
    <w:p>
      <w:pPr>
        <w:spacing w:after="0"/>
        <w:ind w:left="0"/>
        <w:jc w:val="both"/>
      </w:pPr>
      <w:r>
        <w:rPr>
          <w:rFonts w:ascii="Times New Roman"/>
          <w:b w:val="false"/>
          <w:i w:val="false"/>
          <w:color w:val="000000"/>
          <w:sz w:val="28"/>
        </w:rPr>
        <w:t>
      3) газ желісі ұйымы электрондық сауда алаңдарынан тыс сұйытылған мұнай газының көлемін сатып алудан мұндай газ желісі ұйымының кінәсінен бас тарту жағдайы туындаған кезде.</w:t>
      </w:r>
    </w:p>
    <w:bookmarkStart w:name="z28" w:id="21"/>
    <w:p>
      <w:pPr>
        <w:spacing w:after="0"/>
        <w:ind w:left="0"/>
        <w:jc w:val="both"/>
      </w:pPr>
      <w:r>
        <w:rPr>
          <w:rFonts w:ascii="Times New Roman"/>
          <w:b w:val="false"/>
          <w:i w:val="false"/>
          <w:color w:val="000000"/>
          <w:sz w:val="28"/>
        </w:rPr>
        <w:t>
      39-2. Осы Қағидалардың 39-1-тармағының 1) тармақшасында көрсетілген жағдайда, қалған өнім берушілердің Қазақстан Республикасының ішкі нарығына сұйытылған мұнай газын беру көлемін пропорционалды арттыру және (немесе) электрондық сауда алаңдарынан тыс өнім беру жоспары шеңберінде газ желісі ұйымдары алатын көлемдерді пропорционалды азайту жүргізіледі.</w:t>
      </w:r>
    </w:p>
    <w:bookmarkEnd w:id="21"/>
    <w:p>
      <w:pPr>
        <w:spacing w:after="0"/>
        <w:ind w:left="0"/>
        <w:jc w:val="both"/>
      </w:pPr>
      <w:r>
        <w:rPr>
          <w:rFonts w:ascii="Times New Roman"/>
          <w:b w:val="false"/>
          <w:i w:val="false"/>
          <w:color w:val="000000"/>
          <w:sz w:val="28"/>
        </w:rPr>
        <w:t>
      Осы Қағидалардың 39-1-тармағының 2) және 3) тармақшаларында көрсетілген жағдайларда Тетікке сәйкес тиісті өңірдегі қалған газ желісі ұйымдарының пайдасына сұйытылған мұнай газын пропорционалды қайта бөлу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41-тармақтар</w:t>
      </w:r>
      <w:r>
        <w:rPr>
          <w:rFonts w:ascii="Times New Roman"/>
          <w:b w:val="false"/>
          <w:i w:val="false"/>
          <w:color w:val="000000"/>
          <w:sz w:val="28"/>
        </w:rPr>
        <w:t xml:space="preserve"> мынадай редакцияда жазылсын:</w:t>
      </w:r>
    </w:p>
    <w:bookmarkStart w:name="z30" w:id="22"/>
    <w:p>
      <w:pPr>
        <w:spacing w:after="0"/>
        <w:ind w:left="0"/>
        <w:jc w:val="both"/>
      </w:pPr>
      <w:r>
        <w:rPr>
          <w:rFonts w:ascii="Times New Roman"/>
          <w:b w:val="false"/>
          <w:i w:val="false"/>
          <w:color w:val="000000"/>
          <w:sz w:val="28"/>
        </w:rPr>
        <w:t>
      "40. Өнім берушіде газ желісі ұйымы немесе сұйытылған мұнай газын мұнай-газ-химия өнімін өндіру үшін шикізат ретінде пайдаланатын өнеркәсіптік тұтынушы сұйытылған мұнай газын сатып алудан бас тартуына байланысты, электрондық сауда алаңдарынан тыс Қазақстан Республикасының ішкі нарығына өткізу үшін міндетті болып табылатын өнім беру жоспары шеңберінде көзделген сұйытылған мұнай газының тиеп-жөнелтілмеген көлемдері пайда болған жағдайда, мұндай өнім беруші уәкілетті органға 2 (екі) жұмыс күні ішінде алдын ала хабарлама бере отырып, электрондық сауда алаңдары арқылы тиеп-жөнелтілмеген көлемдерді өткізуді жүзеге асырады.</w:t>
      </w:r>
    </w:p>
    <w:bookmarkEnd w:id="22"/>
    <w:p>
      <w:pPr>
        <w:spacing w:after="0"/>
        <w:ind w:left="0"/>
        <w:jc w:val="both"/>
      </w:pPr>
      <w:r>
        <w:rPr>
          <w:rFonts w:ascii="Times New Roman"/>
          <w:b w:val="false"/>
          <w:i w:val="false"/>
          <w:color w:val="000000"/>
          <w:sz w:val="28"/>
        </w:rPr>
        <w:t xml:space="preserve">
      Осы тармақтың бірінші бөлігінде көрсетілген жағдайда сұйытылған мұнай газын өткізу Қазақстан Республикасы Энергетика министрінің 2018 жылғы 6 желтоқсандағы № 481 (Нормативтік құқықтық актілерді мемлекеттік тіркеу тізілімінде № 17897 болып тіркелген) бұйрығымен бекітілген Электрондық сауда алаңдары арқылы сұйытылған мұнай газы сауда-саттығын ұйымдастыру мен өткізу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тәртіппен және жағдайларда жүзеге асырылады.</w:t>
      </w:r>
    </w:p>
    <w:bookmarkStart w:name="z31" w:id="23"/>
    <w:p>
      <w:pPr>
        <w:spacing w:after="0"/>
        <w:ind w:left="0"/>
        <w:jc w:val="both"/>
      </w:pPr>
      <w:r>
        <w:rPr>
          <w:rFonts w:ascii="Times New Roman"/>
          <w:b w:val="false"/>
          <w:i w:val="false"/>
          <w:color w:val="000000"/>
          <w:sz w:val="28"/>
        </w:rPr>
        <w:t>
      41. Өнім берушілер жоспарланған ай басталғанға дейін және (немесе) өндіруші бөлгенге дейін 5 (бес) жұмыс күні ішінде газ желісі ұйымдарының және сұйытылған мұнай газын мұнай-газ-химия өнімін өндіру үшін шикізат ретінде пайдаланатын өнеркәсіптік тұтынушылардың мекенжайына өнім беру жоспарына және өндірушінің бөлуіне сәйкес өз тарапынан қол қойылған сұйытылған мұнай газын беру шартын (шартқа қосымша келісімді) жолдайды.</w:t>
      </w:r>
    </w:p>
    <w:bookmarkEnd w:id="23"/>
    <w:p>
      <w:pPr>
        <w:spacing w:after="0"/>
        <w:ind w:left="0"/>
        <w:jc w:val="both"/>
      </w:pPr>
      <w:r>
        <w:rPr>
          <w:rFonts w:ascii="Times New Roman"/>
          <w:b w:val="false"/>
          <w:i w:val="false"/>
          <w:color w:val="000000"/>
          <w:sz w:val="28"/>
        </w:rPr>
        <w:t>
      Газ желісі ұйымы және сұйытылған мұнай газын мұнай-газ-химия өнімін өндіру үшін шикізат ретінде пайдаланатын өнеркәсіптік тұтынушы сұйытылған мұнай газын сатып алудан бас тартқан жағдайда:</w:t>
      </w:r>
    </w:p>
    <w:p>
      <w:pPr>
        <w:spacing w:after="0"/>
        <w:ind w:left="0"/>
        <w:jc w:val="both"/>
      </w:pPr>
      <w:r>
        <w:rPr>
          <w:rFonts w:ascii="Times New Roman"/>
          <w:b w:val="false"/>
          <w:i w:val="false"/>
          <w:color w:val="000000"/>
          <w:sz w:val="28"/>
        </w:rPr>
        <w:t>
      1) газ желісі ұйымы немесе сұйытылған мұнай газын мұнай-газ-химия өнімін өндіру үшін шикізат ретінде пайдаланатын өнеркәсіптік тұтынушының уәкілетті адамы қол қойған сұйытылған мұнай газын сатып алудан бас тартуы туралы немесе ақысы төленгенді алудан бас тартуы туралы өнім берушінің мекенжайына хат;</w:t>
      </w:r>
    </w:p>
    <w:p>
      <w:pPr>
        <w:spacing w:after="0"/>
        <w:ind w:left="0"/>
        <w:jc w:val="both"/>
      </w:pPr>
      <w:r>
        <w:rPr>
          <w:rFonts w:ascii="Times New Roman"/>
          <w:b w:val="false"/>
          <w:i w:val="false"/>
          <w:color w:val="000000"/>
          <w:sz w:val="28"/>
        </w:rPr>
        <w:t>
      2) өнім берушінің өнім беру шартын жасасу туралы, сұйытылған мұнай газына ақы төлеу немесе тиеп-жөнелту туралы жазбаша сұрауына газ желісі ұйымы немесе сұйытылған мұнай газын мұнай-газ-химия өнімін өндіру үшін шикізат ретінде пайдаланатын өнеркәсіптік тұтынушы 5 (бес) жұмыс күн ішінде ресми жауап жібереді;</w:t>
      </w:r>
    </w:p>
    <w:p>
      <w:pPr>
        <w:spacing w:after="0"/>
        <w:ind w:left="0"/>
        <w:jc w:val="both"/>
      </w:pPr>
      <w:r>
        <w:rPr>
          <w:rFonts w:ascii="Times New Roman"/>
          <w:b w:val="false"/>
          <w:i w:val="false"/>
          <w:color w:val="000000"/>
          <w:sz w:val="28"/>
        </w:rPr>
        <w:t>
      3) 5 (бес) жұмыс күн өткен соң газ желісі ұйымынан немесе сұйытылған мұнай газын мұнай-газ-химия өнімін өндіру үшін шикізат ретінде пайдаланатын өнеркәсіптік тұтынушыдан ресми жауап алмау сұйытылған мұнай газын сатып алудан бас тарту болып саналады.</w:t>
      </w:r>
    </w:p>
    <w:p>
      <w:pPr>
        <w:spacing w:after="0"/>
        <w:ind w:left="0"/>
        <w:jc w:val="both"/>
      </w:pPr>
      <w:r>
        <w:rPr>
          <w:rFonts w:ascii="Times New Roman"/>
          <w:b w:val="false"/>
          <w:i w:val="false"/>
          <w:color w:val="000000"/>
          <w:sz w:val="28"/>
        </w:rPr>
        <w:t>
      Өнім берушілер ай сайын, есепті айдан кейінгі айдың бесінші күнінен кешіктірмей, уәкілетті органға және облыстың, республикалық маңызы бар қаланың, астананың тиісті жергілікті атқарушы органына газ желісі ұйымдарының немесе сұйытылған мұнай газын мұнай-газ химия өнімін өндіру үшін шикізат ретінде пайдаланатын өнеркәсіптік тұтынушының электрондық сауда алаңынан тыс өнім беру жоспары шеңберінде сұйытылған мұнай газы көлемдерінен бас тарту жағдайлары туралы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33" w:id="24"/>
    <w:p>
      <w:pPr>
        <w:spacing w:after="0"/>
        <w:ind w:left="0"/>
        <w:jc w:val="both"/>
      </w:pPr>
      <w:r>
        <w:rPr>
          <w:rFonts w:ascii="Times New Roman"/>
          <w:b w:val="false"/>
          <w:i w:val="false"/>
          <w:color w:val="000000"/>
          <w:sz w:val="28"/>
        </w:rPr>
        <w:t xml:space="preserve">
      "43. Заңның 27-1-бабының </w:t>
      </w:r>
      <w:r>
        <w:rPr>
          <w:rFonts w:ascii="Times New Roman"/>
          <w:b w:val="false"/>
          <w:i w:val="false"/>
          <w:color w:val="000000"/>
          <w:sz w:val="28"/>
        </w:rPr>
        <w:t>14-тармағына</w:t>
      </w:r>
      <w:r>
        <w:rPr>
          <w:rFonts w:ascii="Times New Roman"/>
          <w:b w:val="false"/>
          <w:i w:val="false"/>
          <w:color w:val="000000"/>
          <w:sz w:val="28"/>
        </w:rPr>
        <w:t xml:space="preserve"> сәйкес сұйытылған мұнай газын өндірушілер, өздеріне меншік құқығында немесе өзге де заңды негіздерде тиесілі көмірсутек шикізатын қайта өңдеу процесінде өндірілген сұйытылған мұнай газының меншік иелері өнім беру жоспарын орындауға міндетті.</w:t>
      </w:r>
    </w:p>
    <w:bookmarkEnd w:id="24"/>
    <w:p>
      <w:pPr>
        <w:spacing w:after="0"/>
        <w:ind w:left="0"/>
        <w:jc w:val="both"/>
      </w:pPr>
      <w:r>
        <w:rPr>
          <w:rFonts w:ascii="Times New Roman"/>
          <w:b w:val="false"/>
          <w:i w:val="false"/>
          <w:color w:val="000000"/>
          <w:sz w:val="28"/>
        </w:rPr>
        <w:t xml:space="preserve">
      Егер өнім беру жоспары орындалмаса, оның ішінде осы Қағидалардың </w:t>
      </w:r>
      <w:r>
        <w:rPr>
          <w:rFonts w:ascii="Times New Roman"/>
          <w:b w:val="false"/>
          <w:i w:val="false"/>
          <w:color w:val="000000"/>
          <w:sz w:val="28"/>
        </w:rPr>
        <w:t>31-тармағына</w:t>
      </w:r>
      <w:r>
        <w:rPr>
          <w:rFonts w:ascii="Times New Roman"/>
          <w:b w:val="false"/>
          <w:i w:val="false"/>
          <w:color w:val="000000"/>
          <w:sz w:val="28"/>
        </w:rPr>
        <w:t xml:space="preserve"> сәйкес жүзеге асырылатын өндірушінің бөлуі орындалмаса, онда сұйытылған мұнай газының жеткізілмеген көлемдері мұндай айға арналған өнім беру жоспарында көзделген сұйытылған мұнай газының көлемдеріне қосымша келесі айда жеткізілуі тиіс.";</w:t>
      </w:r>
    </w:p>
    <w:bookmarkStart w:name="z34" w:id="2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редакцияда жазылсын.</w:t>
      </w:r>
    </w:p>
    <w:bookmarkEnd w:id="25"/>
    <w:bookmarkStart w:name="z35" w:id="26"/>
    <w:p>
      <w:pPr>
        <w:spacing w:after="0"/>
        <w:ind w:left="0"/>
        <w:jc w:val="both"/>
      </w:pPr>
      <w:r>
        <w:rPr>
          <w:rFonts w:ascii="Times New Roman"/>
          <w:b w:val="false"/>
          <w:i w:val="false"/>
          <w:color w:val="000000"/>
          <w:sz w:val="28"/>
        </w:rPr>
        <w:t>
      2. Қазақстан Республикасы Энергетика министрлігінің Газ және мұнайгаз-химия департаменті Қазақстан Республикасының заңнамасында белгіленген тәртіппен:</w:t>
      </w:r>
    </w:p>
    <w:bookmarkEnd w:id="26"/>
    <w:bookmarkStart w:name="z36" w:id="2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7"/>
    <w:bookmarkStart w:name="z37" w:id="28"/>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28"/>
    <w:bookmarkStart w:name="z38" w:id="29"/>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29"/>
    <w:bookmarkStart w:name="z39" w:id="3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30"/>
    <w:bookmarkStart w:name="z40" w:id="3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Энергетика министрінің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Магауов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3 наурыздағы</w:t>
            </w:r>
            <w:r>
              <w:br/>
            </w:r>
            <w:r>
              <w:rPr>
                <w:rFonts w:ascii="Times New Roman"/>
                <w:b w:val="false"/>
                <w:i w:val="false"/>
                <w:color w:val="000000"/>
                <w:sz w:val="20"/>
              </w:rPr>
              <w:t>№ 78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нарығына сұйытылған</w:t>
            </w:r>
            <w:r>
              <w:br/>
            </w:r>
            <w:r>
              <w:rPr>
                <w:rFonts w:ascii="Times New Roman"/>
                <w:b w:val="false"/>
                <w:i w:val="false"/>
                <w:color w:val="000000"/>
                <w:sz w:val="20"/>
              </w:rPr>
              <w:t>мұнай газын беру жоспарын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32"/>
    <w:p>
      <w:pPr>
        <w:spacing w:after="0"/>
        <w:ind w:left="0"/>
        <w:jc w:val="left"/>
      </w:pPr>
      <w:r>
        <w:rPr>
          <w:rFonts w:ascii="Times New Roman"/>
          <w:b/>
          <w:i w:val="false"/>
          <w:color w:val="000000"/>
        </w:rPr>
        <w:t xml:space="preserve"> ________ (жылғы) ________(айы) арналған _____________________ (өңір атауы)  сұйытылған мұнай газын беруге жиынтық өтінім</w:t>
      </w:r>
    </w:p>
    <w:bookmarkEnd w:id="32"/>
    <w:p>
      <w:pPr>
        <w:spacing w:after="0"/>
        <w:ind w:left="0"/>
        <w:jc w:val="both"/>
      </w:pPr>
      <w:r>
        <w:rPr>
          <w:rFonts w:ascii="Times New Roman"/>
          <w:b w:val="false"/>
          <w:i w:val="false"/>
          <w:color w:val="000000"/>
          <w:sz w:val="28"/>
        </w:rPr>
        <w:t>
      Өңірдің сұйытылған мұнай газына 20_____ жылғы ________ қажеттілігі ______ тоннаны құрайды, оның ішінде электрондық сауда алаңдары арқылы ___% немесе ______ тонна, электрондық сауда алаңдарынан тыс ___% немесе ______ тонна, оның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тоннамен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
        <w:gridCol w:w="1129"/>
        <w:gridCol w:w="1129"/>
        <w:gridCol w:w="1228"/>
        <w:gridCol w:w="896"/>
        <w:gridCol w:w="948"/>
        <w:gridCol w:w="954"/>
        <w:gridCol w:w="1265"/>
        <w:gridCol w:w="1265"/>
        <w:gridCol w:w="2357"/>
      </w:tblGrid>
      <w:tr>
        <w:trPr>
          <w:trHeight w:val="30" w:hRule="atLeast"/>
        </w:trPr>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 орналасқан жері</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бизнес-сәйкестендіру нөмірі</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сұратылатын көлемі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ары қарай өткізу түрлері бойынша бөле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моноблоктарды қоса алғанда, автогазқұю станциялары арқылы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толтыру пункттері арқылы (тұрмыстық баллондар)</w:t>
            </w:r>
          </w:p>
        </w:tc>
        <w:tc>
          <w:tcPr>
            <w:tcW w:w="2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резервуарлық қондырғылар арқылы**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ары қарай өткізу түрлері бойынша бөлумен бірге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Мұнай-газ-химия өнімін өндіру процесінде химиялық өзгеріске түспеген сұйытылған мұнай газының көлемі (бар болған жағдайда)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орны: газтолтыру станциясының орналасқан мекенжайы (аккредиттеу туралы куәлікте және/немесе сақтау (ауыстырып тиеу) шарты бойынша көрсетілген)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 газы</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тұтынушыларға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тұтынушыларға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тұтынушыларға</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33"/>
    <w:p>
      <w:pPr>
        <w:spacing w:after="0"/>
        <w:ind w:left="0"/>
        <w:jc w:val="both"/>
      </w:pPr>
      <w:r>
        <w:rPr>
          <w:rFonts w:ascii="Times New Roman"/>
          <w:b w:val="false"/>
          <w:i w:val="false"/>
          <w:color w:val="000000"/>
          <w:sz w:val="28"/>
        </w:rPr>
        <w:t>
      Ескертпе:</w:t>
      </w:r>
    </w:p>
    <w:bookmarkEnd w:id="33"/>
    <w:p>
      <w:pPr>
        <w:spacing w:after="0"/>
        <w:ind w:left="0"/>
        <w:jc w:val="both"/>
      </w:pPr>
      <w:r>
        <w:rPr>
          <w:rFonts w:ascii="Times New Roman"/>
          <w:b w:val="false"/>
          <w:i w:val="false"/>
          <w:color w:val="000000"/>
          <w:sz w:val="28"/>
        </w:rPr>
        <w:t>
      - *пайдаланылуы Қазақстан Республикасының табиғи монополиялар туралы заңнамасына сәйкес табиғи монополиялар салаларына жатқызылған топтық резервуарлық қондырғылар бойынша ғана толтырылады.</w:t>
      </w:r>
    </w:p>
    <w:p>
      <w:pPr>
        <w:spacing w:after="0"/>
        <w:ind w:left="0"/>
        <w:jc w:val="both"/>
      </w:pPr>
      <w:r>
        <w:rPr>
          <w:rFonts w:ascii="Times New Roman"/>
          <w:b w:val="false"/>
          <w:i w:val="false"/>
          <w:color w:val="000000"/>
          <w:sz w:val="28"/>
        </w:rPr>
        <w:t>
      Сұйытылған мұнай газын мұнай-газ-химия өнімін өндіру үшін пайдаланатын өнеркәсіптік кәсіпорындар 2, 3, 4 және 13-бағандарды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3 наурыздағы</w:t>
            </w:r>
            <w:r>
              <w:br/>
            </w:r>
            <w:r>
              <w:rPr>
                <w:rFonts w:ascii="Times New Roman"/>
                <w:b w:val="false"/>
                <w:i w:val="false"/>
                <w:color w:val="000000"/>
                <w:sz w:val="20"/>
              </w:rPr>
              <w:t>№ 78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нарығына сұйытылған</w:t>
            </w:r>
            <w:r>
              <w:br/>
            </w:r>
            <w:r>
              <w:rPr>
                <w:rFonts w:ascii="Times New Roman"/>
                <w:b w:val="false"/>
                <w:i w:val="false"/>
                <w:color w:val="000000"/>
                <w:sz w:val="20"/>
              </w:rPr>
              <w:t>мұнай газын беру жоспарын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34"/>
    <w:p>
      <w:pPr>
        <w:spacing w:after="0"/>
        <w:ind w:left="0"/>
        <w:jc w:val="left"/>
      </w:pPr>
      <w:r>
        <w:rPr>
          <w:rFonts w:ascii="Times New Roman"/>
          <w:b/>
          <w:i w:val="false"/>
          <w:color w:val="000000"/>
        </w:rPr>
        <w:t xml:space="preserve"> Газ желісі ұйымдарының, мұнай-газ-химия өнімін өндіру үшін сұйытылған мұнай газын шикізат ретінде пайдаланатын өнеркәсіптік тұтынушылардың және сұйытылған мұнай газы сауда-саттығына қатысушылардың сұйытылған мұнай газын жеткізуге арналған өтінімі </w:t>
      </w:r>
    </w:p>
    <w:bookmarkEnd w:id="34"/>
    <w:p>
      <w:pPr>
        <w:spacing w:after="0"/>
        <w:ind w:left="0"/>
        <w:jc w:val="both"/>
      </w:pPr>
      <w:r>
        <w:rPr>
          <w:rFonts w:ascii="Times New Roman"/>
          <w:b w:val="false"/>
          <w:i w:val="false"/>
          <w:color w:val="000000"/>
          <w:sz w:val="28"/>
        </w:rPr>
        <w:t xml:space="preserve">
      __________________________________, бизнес-сәйкестендіру нөмірі ______________, </w:t>
      </w:r>
    </w:p>
    <w:p>
      <w:pPr>
        <w:spacing w:after="0"/>
        <w:ind w:left="0"/>
        <w:jc w:val="both"/>
      </w:pPr>
      <w:r>
        <w:rPr>
          <w:rFonts w:ascii="Times New Roman"/>
          <w:b w:val="false"/>
          <w:i w:val="false"/>
          <w:color w:val="000000"/>
          <w:sz w:val="28"/>
        </w:rPr>
        <w:t xml:space="preserve">
                        (алушының атауы) </w:t>
      </w:r>
    </w:p>
    <w:p>
      <w:pPr>
        <w:spacing w:after="0"/>
        <w:ind w:left="0"/>
        <w:jc w:val="both"/>
      </w:pPr>
      <w:r>
        <w:rPr>
          <w:rFonts w:ascii="Times New Roman"/>
          <w:b w:val="false"/>
          <w:i w:val="false"/>
          <w:color w:val="000000"/>
          <w:sz w:val="28"/>
        </w:rPr>
        <w:t xml:space="preserve">
      орналасқан жері ______________________________ ________ жылғы ________ (айға), </w:t>
      </w:r>
    </w:p>
    <w:p>
      <w:pPr>
        <w:spacing w:after="0"/>
        <w:ind w:left="0"/>
        <w:jc w:val="both"/>
      </w:pPr>
      <w:r>
        <w:rPr>
          <w:rFonts w:ascii="Times New Roman"/>
          <w:b w:val="false"/>
          <w:i w:val="false"/>
          <w:color w:val="000000"/>
          <w:sz w:val="28"/>
        </w:rPr>
        <w:t xml:space="preserve">
      жеткізілетін өңір________________________________________________________ </w:t>
      </w:r>
    </w:p>
    <w:p>
      <w:pPr>
        <w:spacing w:after="0"/>
        <w:ind w:left="0"/>
        <w:jc w:val="both"/>
      </w:pPr>
      <w:r>
        <w:rPr>
          <w:rFonts w:ascii="Times New Roman"/>
          <w:b w:val="false"/>
          <w:i w:val="false"/>
          <w:color w:val="000000"/>
          <w:sz w:val="28"/>
        </w:rPr>
        <w:t>
                                    (жеткізілетін өңір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тоннамен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8"/>
        <w:gridCol w:w="1361"/>
        <w:gridCol w:w="1361"/>
        <w:gridCol w:w="1361"/>
        <w:gridCol w:w="1361"/>
        <w:gridCol w:w="2525"/>
        <w:gridCol w:w="1058"/>
        <w:gridCol w:w="1155"/>
        <w:gridCol w:w="1060"/>
      </w:tblGrid>
      <w:tr>
        <w:trPr>
          <w:trHeight w:val="30" w:hRule="atLeast"/>
        </w:trPr>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сұратылатын көлемі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ары қарай өткізу түрлері бойынша бөле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автогазқұю станциялары және (немесе) моноблоктар арқылы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толтыру пункттері арқылы (тұрмыстық баллондар)</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резервуарлық қондырғылар арқылы**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 газы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w:t>
            </w:r>
          </w:p>
        </w:tc>
        <w:tc>
          <w:tcPr>
            <w:tcW w:w="0" w:type="auto"/>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тұтынушыларға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тұтынушыларға</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тұтынушыларға</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2"/>
        <w:gridCol w:w="2683"/>
        <w:gridCol w:w="1746"/>
        <w:gridCol w:w="1746"/>
        <w:gridCol w:w="2178"/>
        <w:gridCol w:w="1735"/>
      </w:tblGrid>
      <w:tr>
        <w:trPr>
          <w:trHeight w:val="30" w:hRule="atLeast"/>
        </w:trPr>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Мұнай-газ-химия өнімін өндіру процесінде химиялық өзгеріске түспеген сұйытылған мұнай газының көлемі (бар болған жағдайда)</w:t>
            </w:r>
          </w:p>
        </w:tc>
        <w:tc>
          <w:tcPr>
            <w:tcW w:w="2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орны: газтолтыру станцияның орналасқан мекенжайы (аккредиттеу туралы куәлікте және/немесе сақтау (ауыстырып тиеу) шарты бойынша көрсетілген)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текше метрден кем емес ыдыстарды сақтаудың жиынтықты көлемі бар, 1 жылдан артық мерзімге жекеменшік және/немесе жалға алынған автогазқұю станциялары, моноблоктар және/немесе газ толтыру пункттері бойынша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автогаз құю станцияларын, моноблокты және/немесе газ толтыру пункттерін жалдау шартының № және күні</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автогазқұю станцияларын, моноблокты және/немесе газ толтыру пункттерін пайдалануға қабылдау актісінің № және күні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істейтін ыдыстың көлемі, паспортының № және күні, өнеркәсіптік қауіпсіздік саласындағы уәкілетті органға есепке қою күні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құқығына арналған актінің немесе моноблок орнату үшін жер учаскесін жалдау шартының № және күні</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 w:id="35"/>
    <w:p>
      <w:pPr>
        <w:spacing w:after="0"/>
        <w:ind w:left="0"/>
        <w:jc w:val="both"/>
      </w:pPr>
      <w:r>
        <w:rPr>
          <w:rFonts w:ascii="Times New Roman"/>
          <w:b w:val="false"/>
          <w:i w:val="false"/>
          <w:color w:val="000000"/>
          <w:sz w:val="28"/>
        </w:rPr>
        <w:t>
      Ескертпе:</w:t>
      </w:r>
    </w:p>
    <w:bookmarkEnd w:id="35"/>
    <w:p>
      <w:pPr>
        <w:spacing w:after="0"/>
        <w:ind w:left="0"/>
        <w:jc w:val="both"/>
      </w:pPr>
      <w:r>
        <w:rPr>
          <w:rFonts w:ascii="Times New Roman"/>
          <w:b w:val="false"/>
          <w:i w:val="false"/>
          <w:color w:val="000000"/>
          <w:sz w:val="28"/>
        </w:rPr>
        <w:t>
      - * мәлімделген өңірде газ толтыру станциясы болмаған кезде, газ желісі ұйымдары толтырады;</w:t>
      </w:r>
    </w:p>
    <w:p>
      <w:pPr>
        <w:spacing w:after="0"/>
        <w:ind w:left="0"/>
        <w:jc w:val="both"/>
      </w:pPr>
      <w:r>
        <w:rPr>
          <w:rFonts w:ascii="Times New Roman"/>
          <w:b w:val="false"/>
          <w:i w:val="false"/>
          <w:color w:val="000000"/>
          <w:sz w:val="28"/>
        </w:rPr>
        <w:t>
      12, 13, 14 және 15-бағандарда көрсетілген мәліметтерді растайтын құжаттардың көшірмелері облыстың, республикалық маңызы бар қаланың, астананың тиісті жергілікті атқарушы органына бірінші рет өтінім беру кезінде беріледі.</w:t>
      </w:r>
    </w:p>
    <w:p>
      <w:pPr>
        <w:spacing w:after="0"/>
        <w:ind w:left="0"/>
        <w:jc w:val="both"/>
      </w:pPr>
      <w:r>
        <w:rPr>
          <w:rFonts w:ascii="Times New Roman"/>
          <w:b w:val="false"/>
          <w:i w:val="false"/>
          <w:color w:val="000000"/>
          <w:sz w:val="28"/>
        </w:rPr>
        <w:t>
      Өтінімде көрсетілетін мәліметтер өзгерген кезде газ желісі ұйымы үш жұмыс күні ішінде облыстың, республикалық маңызы бар қаланың, астананың тиісті жергілікті атқарушы органына өзгертілген мәліметтер бойынша растайтын құжаттардың көшірмелерін ұсынады;</w:t>
      </w:r>
    </w:p>
    <w:p>
      <w:pPr>
        <w:spacing w:after="0"/>
        <w:ind w:left="0"/>
        <w:jc w:val="both"/>
      </w:pPr>
      <w:r>
        <w:rPr>
          <w:rFonts w:ascii="Times New Roman"/>
          <w:b w:val="false"/>
          <w:i w:val="false"/>
          <w:color w:val="000000"/>
          <w:sz w:val="28"/>
        </w:rPr>
        <w:t>
      - **пайдаланылуы Қазақстан Республикасының табиғи монополиялар туралы заңнамасына сәйкес табиғи монополиялар салаларына жатқызылған топтық резервуарлық қондырғылар бойынша ғана толтырылады.</w:t>
      </w:r>
    </w:p>
    <w:p>
      <w:pPr>
        <w:spacing w:after="0"/>
        <w:ind w:left="0"/>
        <w:jc w:val="both"/>
      </w:pPr>
      <w:r>
        <w:rPr>
          <w:rFonts w:ascii="Times New Roman"/>
          <w:b w:val="false"/>
          <w:i w:val="false"/>
          <w:color w:val="000000"/>
          <w:sz w:val="28"/>
        </w:rPr>
        <w:t>
      Сұйытылған мұнай газын мұнай-газ-химия өнімдерін өндіру үшін пайдаланатын өнеркәсіптік кәсіпорындар 1 және 10-бағандарды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3 наурыздағы</w:t>
            </w:r>
            <w:r>
              <w:br/>
            </w:r>
            <w:r>
              <w:rPr>
                <w:rFonts w:ascii="Times New Roman"/>
                <w:b w:val="false"/>
                <w:i w:val="false"/>
                <w:color w:val="000000"/>
                <w:sz w:val="20"/>
              </w:rPr>
              <w:t>№ 78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нарығына сұйытылған</w:t>
            </w:r>
            <w:r>
              <w:br/>
            </w:r>
            <w:r>
              <w:rPr>
                <w:rFonts w:ascii="Times New Roman"/>
                <w:b w:val="false"/>
                <w:i w:val="false"/>
                <w:color w:val="000000"/>
                <w:sz w:val="20"/>
              </w:rPr>
              <w:t>мұнай газын беру жоспарын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 xml:space="preserve">4-қосымша </w:t>
            </w:r>
          </w:p>
        </w:tc>
      </w:tr>
    </w:tbl>
    <w:bookmarkStart w:name="z51" w:id="36"/>
    <w:p>
      <w:pPr>
        <w:spacing w:after="0"/>
        <w:ind w:left="0"/>
        <w:jc w:val="left"/>
      </w:pPr>
      <w:r>
        <w:rPr>
          <w:rFonts w:ascii="Times New Roman"/>
          <w:b/>
          <w:i w:val="false"/>
          <w:color w:val="000000"/>
        </w:rPr>
        <w:t xml:space="preserve"> Газ желісі ұйымдары үшін сұйытылған мұнай газы көлемдерін айқындау тетігі</w:t>
      </w:r>
    </w:p>
    <w:bookmarkEnd w:id="36"/>
    <w:bookmarkStart w:name="z52" w:id="37"/>
    <w:p>
      <w:pPr>
        <w:spacing w:after="0"/>
        <w:ind w:left="0"/>
        <w:jc w:val="both"/>
      </w:pPr>
      <w:r>
        <w:rPr>
          <w:rFonts w:ascii="Times New Roman"/>
          <w:b w:val="false"/>
          <w:i w:val="false"/>
          <w:color w:val="000000"/>
          <w:sz w:val="28"/>
        </w:rPr>
        <w:t>
      1. Газ желісі ұйымдары ұсынған өтінімдер мынадай өлшемшарттарға сүйене отырып қарастырылады:</w:t>
      </w:r>
    </w:p>
    <w:bookmarkEnd w:id="37"/>
    <w:p>
      <w:pPr>
        <w:spacing w:after="0"/>
        <w:ind w:left="0"/>
        <w:jc w:val="both"/>
      </w:pPr>
      <w:r>
        <w:rPr>
          <w:rFonts w:ascii="Times New Roman"/>
          <w:b w:val="false"/>
          <w:i w:val="false"/>
          <w:color w:val="000000"/>
          <w:sz w:val="28"/>
        </w:rPr>
        <w:t>
      1) Қазақстан Республикасының табиғи монополиялар туралы заңнамасына сәйкес пайдаланылуы табиғи монополиялар саласына жатқызылған топтық резервуарлық қондырғыларды қоспағанда, осы Тетіктің 5-тармағында көрсетілген өңірде мәлімделген объектілердің газ желісі ұйымдары пайдаланатын жобалық қуаты (бұдан әрі – P</w:t>
      </w:r>
      <w:r>
        <w:rPr>
          <w:rFonts w:ascii="Times New Roman"/>
          <w:b w:val="false"/>
          <w:i w:val="false"/>
          <w:color w:val="000000"/>
          <w:vertAlign w:val="subscript"/>
        </w:rPr>
        <w:t>1</w:t>
      </w:r>
      <w:r>
        <w:rPr>
          <w:rFonts w:ascii="Times New Roman"/>
          <w:b w:val="false"/>
          <w:i w:val="false"/>
          <w:color w:val="000000"/>
          <w:sz w:val="28"/>
        </w:rPr>
        <w:t xml:space="preserve"> көрсеткіші);</w:t>
      </w:r>
    </w:p>
    <w:p>
      <w:pPr>
        <w:spacing w:after="0"/>
        <w:ind w:left="0"/>
        <w:jc w:val="both"/>
      </w:pPr>
      <w:r>
        <w:rPr>
          <w:rFonts w:ascii="Times New Roman"/>
          <w:b w:val="false"/>
          <w:i w:val="false"/>
          <w:color w:val="000000"/>
          <w:sz w:val="28"/>
        </w:rPr>
        <w:t>
      2) топтық резервуарлық қондырғылар арқылы сұйытылған мұнай газын өткізуді қоспағанда, мәлімделген өңірде сұйытылған мұнай газын өткен кезеңдерде өткізудің нақты көлемдері (бұдан әрі – P</w:t>
      </w:r>
      <w:r>
        <w:rPr>
          <w:rFonts w:ascii="Times New Roman"/>
          <w:b w:val="false"/>
          <w:i w:val="false"/>
          <w:color w:val="000000"/>
          <w:vertAlign w:val="subscript"/>
        </w:rPr>
        <w:t>2</w:t>
      </w:r>
      <w:r>
        <w:rPr>
          <w:rFonts w:ascii="Times New Roman"/>
          <w:b w:val="false"/>
          <w:i w:val="false"/>
          <w:color w:val="000000"/>
          <w:sz w:val="28"/>
        </w:rPr>
        <w:t xml:space="preserve"> көрсеткіші);</w:t>
      </w:r>
    </w:p>
    <w:p>
      <w:pPr>
        <w:spacing w:after="0"/>
        <w:ind w:left="0"/>
        <w:jc w:val="both"/>
      </w:pPr>
      <w:r>
        <w:rPr>
          <w:rFonts w:ascii="Times New Roman"/>
          <w:b w:val="false"/>
          <w:i w:val="false"/>
          <w:color w:val="000000"/>
          <w:sz w:val="28"/>
        </w:rPr>
        <w:t>
      3) мәлімделген өңірде сұйытылған мұнай газын тұрмыстық баллондарда өткізу (бұдан әрі – P</w:t>
      </w:r>
      <w:r>
        <w:rPr>
          <w:rFonts w:ascii="Times New Roman"/>
          <w:b w:val="false"/>
          <w:i w:val="false"/>
          <w:color w:val="000000"/>
          <w:vertAlign w:val="subscript"/>
        </w:rPr>
        <w:t>3</w:t>
      </w:r>
      <w:r>
        <w:rPr>
          <w:rFonts w:ascii="Times New Roman"/>
          <w:b w:val="false"/>
          <w:i w:val="false"/>
          <w:color w:val="000000"/>
          <w:sz w:val="28"/>
        </w:rPr>
        <w:t xml:space="preserve"> көрсеткіші).</w:t>
      </w:r>
    </w:p>
    <w:bookmarkStart w:name="z53" w:id="38"/>
    <w:p>
      <w:pPr>
        <w:spacing w:after="0"/>
        <w:ind w:left="0"/>
        <w:jc w:val="both"/>
      </w:pPr>
      <w:r>
        <w:rPr>
          <w:rFonts w:ascii="Times New Roman"/>
          <w:b w:val="false"/>
          <w:i w:val="false"/>
          <w:color w:val="000000"/>
          <w:sz w:val="28"/>
        </w:rPr>
        <w:t>
      2. Әрбір өлшемшарт бойынша жалпы мәннен пайыздық арақатынастағы үлесі шығарылады. Газ желісі ұйымы көрсеткішінің қорытынды мәні пайыздық көрсеткіштердің орташа өлшенген мәні ретінде белгіленеді.</w:t>
      </w:r>
    </w:p>
    <w:bookmarkEnd w:id="38"/>
    <w:bookmarkStart w:name="z54" w:id="39"/>
    <w:p>
      <w:pPr>
        <w:spacing w:after="0"/>
        <w:ind w:left="0"/>
        <w:jc w:val="both"/>
      </w:pPr>
      <w:r>
        <w:rPr>
          <w:rFonts w:ascii="Times New Roman"/>
          <w:b w:val="false"/>
          <w:i w:val="false"/>
          <w:color w:val="000000"/>
          <w:sz w:val="28"/>
        </w:rPr>
        <w:t>
      3. Қазақстан Республикасының табиғи монополиялар туралы заңнамасына сәйкес пайдаланылуы табиғи монополиялар саласына жатқызылған топтық резервуарлық қондырғылар (бұдан әрі – топтық резервуарлық қондырғылар) арқылы өткізілуі тиіс сұйытылған мұнай газының көлемдері өткен үш күнтізбелік айдағы орташа айлық тұтынуды ескере отырып, толық көлемде белгіленеді.</w:t>
      </w:r>
    </w:p>
    <w:bookmarkEnd w:id="39"/>
    <w:bookmarkStart w:name="z55" w:id="40"/>
    <w:p>
      <w:pPr>
        <w:spacing w:after="0"/>
        <w:ind w:left="0"/>
        <w:jc w:val="both"/>
      </w:pPr>
      <w:r>
        <w:rPr>
          <w:rFonts w:ascii="Times New Roman"/>
          <w:b w:val="false"/>
          <w:i w:val="false"/>
          <w:color w:val="000000"/>
          <w:sz w:val="28"/>
        </w:rPr>
        <w:t>
      4. Жалпы көлемнен үлес:</w:t>
      </w:r>
    </w:p>
    <w:bookmarkEnd w:id="40"/>
    <w:p>
      <w:pPr>
        <w:spacing w:after="0"/>
        <w:ind w:left="0"/>
        <w:jc w:val="both"/>
      </w:pPr>
      <w:r>
        <w:rPr>
          <w:rFonts w:ascii="Times New Roman"/>
          <w:b w:val="false"/>
          <w:i w:val="false"/>
          <w:color w:val="000000"/>
          <w:sz w:val="28"/>
        </w:rPr>
        <w:t>
      1) газ желісі ұйымының инфрақұрылымы артқан кезінде;</w:t>
      </w:r>
    </w:p>
    <w:p>
      <w:pPr>
        <w:spacing w:after="0"/>
        <w:ind w:left="0"/>
        <w:jc w:val="both"/>
      </w:pPr>
      <w:r>
        <w:rPr>
          <w:rFonts w:ascii="Times New Roman"/>
          <w:b w:val="false"/>
          <w:i w:val="false"/>
          <w:color w:val="000000"/>
          <w:sz w:val="28"/>
        </w:rPr>
        <w:t>
      2) газ желісі ұйымының орташа айлық өткізу көлемі өскен кезінде арттыруға жатады.</w:t>
      </w:r>
    </w:p>
    <w:bookmarkStart w:name="z56" w:id="41"/>
    <w:p>
      <w:pPr>
        <w:spacing w:after="0"/>
        <w:ind w:left="0"/>
        <w:jc w:val="both"/>
      </w:pPr>
      <w:r>
        <w:rPr>
          <w:rFonts w:ascii="Times New Roman"/>
          <w:b w:val="false"/>
          <w:i w:val="false"/>
          <w:color w:val="000000"/>
          <w:sz w:val="28"/>
        </w:rPr>
        <w:t>
      5. P</w:t>
      </w:r>
      <w:r>
        <w:rPr>
          <w:rFonts w:ascii="Times New Roman"/>
          <w:b w:val="false"/>
          <w:i w:val="false"/>
          <w:color w:val="000000"/>
          <w:vertAlign w:val="subscript"/>
        </w:rPr>
        <w:t>1</w:t>
      </w:r>
      <w:r>
        <w:rPr>
          <w:rFonts w:ascii="Times New Roman"/>
          <w:b w:val="false"/>
          <w:i w:val="false"/>
          <w:color w:val="000000"/>
          <w:sz w:val="28"/>
        </w:rPr>
        <w:t xml:space="preserve"> көрсеткішін бағалау кезінде газ желісі ұйымының пайдаланымдағы қуаттары жалпы көлемінің жиынтықты көрсеткіші көрсетіледі:</w:t>
      </w:r>
    </w:p>
    <w:bookmarkEnd w:id="41"/>
    <w:p>
      <w:pPr>
        <w:spacing w:after="0"/>
        <w:ind w:left="0"/>
        <w:jc w:val="both"/>
      </w:pPr>
      <w:r>
        <w:rPr>
          <w:rFonts w:ascii="Times New Roman"/>
          <w:b w:val="false"/>
          <w:i w:val="false"/>
          <w:color w:val="000000"/>
          <w:sz w:val="28"/>
        </w:rPr>
        <w:t>
      1) газ толтыру станциялары;</w:t>
      </w:r>
    </w:p>
    <w:p>
      <w:pPr>
        <w:spacing w:after="0"/>
        <w:ind w:left="0"/>
        <w:jc w:val="both"/>
      </w:pPr>
      <w:r>
        <w:rPr>
          <w:rFonts w:ascii="Times New Roman"/>
          <w:b w:val="false"/>
          <w:i w:val="false"/>
          <w:color w:val="000000"/>
          <w:sz w:val="28"/>
        </w:rPr>
        <w:t>
      2) газ толтыру пункттері;</w:t>
      </w:r>
    </w:p>
    <w:p>
      <w:pPr>
        <w:spacing w:after="0"/>
        <w:ind w:left="0"/>
        <w:jc w:val="both"/>
      </w:pPr>
      <w:r>
        <w:rPr>
          <w:rFonts w:ascii="Times New Roman"/>
          <w:b w:val="false"/>
          <w:i w:val="false"/>
          <w:color w:val="000000"/>
          <w:sz w:val="28"/>
        </w:rPr>
        <w:t>
      3) моноблоктарды қоса алғанда, автогазқұю станциялары.</w:t>
      </w:r>
    </w:p>
    <w:p>
      <w:pPr>
        <w:spacing w:after="0"/>
        <w:ind w:left="0"/>
        <w:jc w:val="both"/>
      </w:pPr>
      <w:r>
        <w:rPr>
          <w:rFonts w:ascii="Times New Roman"/>
          <w:b w:val="false"/>
          <w:i w:val="false"/>
          <w:color w:val="000000"/>
          <w:sz w:val="28"/>
        </w:rPr>
        <w:t>
      Аталған қуаттың бар болуын растау үшін газ желісі ұйымдары құқық белгілеуші құжаттардың, сондай-ақ әрбір объектінің жалпы сыйымдылығын және жобалық қуатын белгілейтін құжаттардың көшірмелерін ұсынады.</w:t>
      </w:r>
    </w:p>
    <w:bookmarkStart w:name="z57" w:id="42"/>
    <w:p>
      <w:pPr>
        <w:spacing w:after="0"/>
        <w:ind w:left="0"/>
        <w:jc w:val="both"/>
      </w:pPr>
      <w:r>
        <w:rPr>
          <w:rFonts w:ascii="Times New Roman"/>
          <w:b w:val="false"/>
          <w:i w:val="false"/>
          <w:color w:val="000000"/>
          <w:sz w:val="28"/>
        </w:rPr>
        <w:t>
      6. P</w:t>
      </w:r>
      <w:r>
        <w:rPr>
          <w:rFonts w:ascii="Times New Roman"/>
          <w:b w:val="false"/>
          <w:i w:val="false"/>
          <w:color w:val="000000"/>
          <w:vertAlign w:val="subscript"/>
        </w:rPr>
        <w:t>2</w:t>
      </w:r>
      <w:r>
        <w:rPr>
          <w:rFonts w:ascii="Times New Roman"/>
          <w:b w:val="false"/>
          <w:i w:val="false"/>
          <w:color w:val="000000"/>
          <w:sz w:val="28"/>
        </w:rPr>
        <w:t xml:space="preserve"> көрсеткішін бағалау кезінде топтық резервуарлық қондырғылар арқылы өткізілген сұйытылған мұнай газы көлемін қоспағанда, газ желісі ұйымының өткен үш күнтізбелік айдағы өткізуінің нақты көлемі көрсетіледі.</w:t>
      </w:r>
    </w:p>
    <w:bookmarkEnd w:id="42"/>
    <w:bookmarkStart w:name="z58" w:id="43"/>
    <w:p>
      <w:pPr>
        <w:spacing w:after="0"/>
        <w:ind w:left="0"/>
        <w:jc w:val="both"/>
      </w:pPr>
      <w:r>
        <w:rPr>
          <w:rFonts w:ascii="Times New Roman"/>
          <w:b w:val="false"/>
          <w:i w:val="false"/>
          <w:color w:val="000000"/>
          <w:sz w:val="28"/>
        </w:rPr>
        <w:t>
      7. P</w:t>
      </w:r>
      <w:r>
        <w:rPr>
          <w:rFonts w:ascii="Times New Roman"/>
          <w:b w:val="false"/>
          <w:i w:val="false"/>
          <w:color w:val="000000"/>
          <w:vertAlign w:val="subscript"/>
        </w:rPr>
        <w:t>3</w:t>
      </w:r>
      <w:r>
        <w:rPr>
          <w:rFonts w:ascii="Times New Roman"/>
          <w:b w:val="false"/>
          <w:i w:val="false"/>
          <w:color w:val="000000"/>
          <w:sz w:val="28"/>
        </w:rPr>
        <w:t xml:space="preserve"> көрсеткішін бағалау кезінде сұйытылған мұнай газын тұрмыстық баллондармен өткізетін газ желісі ұйымының нақты көлемі көрсетіледі.</w:t>
      </w:r>
    </w:p>
    <w:bookmarkEnd w:id="43"/>
    <w:bookmarkStart w:name="z59" w:id="44"/>
    <w:p>
      <w:pPr>
        <w:spacing w:after="0"/>
        <w:ind w:left="0"/>
        <w:jc w:val="both"/>
      </w:pPr>
      <w:r>
        <w:rPr>
          <w:rFonts w:ascii="Times New Roman"/>
          <w:b w:val="false"/>
          <w:i w:val="false"/>
          <w:color w:val="000000"/>
          <w:sz w:val="28"/>
        </w:rPr>
        <w:t>
      8. Өлшемшарттардың әрқайсысының үлесі мына формула бойынша есептеледі:</w:t>
      </w:r>
    </w:p>
    <w:bookmarkEnd w:id="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053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053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1</w:t>
      </w:r>
      <w:r>
        <w:rPr>
          <w:rFonts w:ascii="Times New Roman"/>
          <w:b w:val="false"/>
          <w:i w:val="false"/>
          <w:color w:val="000000"/>
          <w:sz w:val="28"/>
        </w:rPr>
        <w:t xml:space="preserve"> көрсеткіші – өңірдің газ желісі ұйымдары қуатының жалпы көлемінен үлес;</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ГСО</w:t>
      </w:r>
      <w:r>
        <w:rPr>
          <w:rFonts w:ascii="Times New Roman"/>
          <w:b w:val="false"/>
          <w:i w:val="false"/>
          <w:color w:val="000000"/>
          <w:sz w:val="28"/>
        </w:rPr>
        <w:t xml:space="preserve"> </w:t>
      </w:r>
      <w:r>
        <w:rPr>
          <w:rFonts w:ascii="Times New Roman"/>
          <w:b w:val="false"/>
          <w:i w:val="false"/>
          <w:color w:val="000000"/>
          <w:vertAlign w:val="subscript"/>
        </w:rPr>
        <w:t>(көлем)</w:t>
      </w:r>
      <w:r>
        <w:rPr>
          <w:rFonts w:ascii="Times New Roman"/>
          <w:b w:val="false"/>
          <w:i w:val="false"/>
          <w:color w:val="000000"/>
          <w:sz w:val="28"/>
        </w:rPr>
        <w:t> – газ желісі ұйымдары қуатының нақты көлемі;</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ГСО</w:t>
      </w:r>
      <w:r>
        <w:rPr>
          <w:rFonts w:ascii="Times New Roman"/>
          <w:b w:val="false"/>
          <w:i w:val="false"/>
          <w:color w:val="000000"/>
          <w:sz w:val="28"/>
        </w:rPr>
        <w:t xml:space="preserve"> </w:t>
      </w:r>
      <w:r>
        <w:rPr>
          <w:rFonts w:ascii="Times New Roman"/>
          <w:b w:val="false"/>
          <w:i w:val="false"/>
          <w:color w:val="000000"/>
          <w:vertAlign w:val="subscript"/>
        </w:rPr>
        <w:t>жалпы</w:t>
      </w:r>
      <w:r>
        <w:rPr>
          <w:rFonts w:ascii="Times New Roman"/>
          <w:b w:val="false"/>
          <w:i w:val="false"/>
          <w:color w:val="000000"/>
          <w:sz w:val="28"/>
        </w:rPr>
        <w:t xml:space="preserve"> </w:t>
      </w:r>
      <w:r>
        <w:rPr>
          <w:rFonts w:ascii="Times New Roman"/>
          <w:b w:val="false"/>
          <w:i w:val="false"/>
          <w:color w:val="000000"/>
          <w:vertAlign w:val="subscript"/>
        </w:rPr>
        <w:t>(көлемі)</w:t>
      </w:r>
      <w:r>
        <w:rPr>
          <w:rFonts w:ascii="Times New Roman"/>
          <w:b w:val="false"/>
          <w:i w:val="false"/>
          <w:color w:val="000000"/>
          <w:sz w:val="28"/>
        </w:rPr>
        <w:t xml:space="preserve"> – өңірдің газ желісі ұйымдары қуатының жалпы көлемі;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466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466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2</w:t>
      </w:r>
      <w:r>
        <w:rPr>
          <w:rFonts w:ascii="Times New Roman"/>
          <w:b w:val="false"/>
          <w:i w:val="false"/>
          <w:color w:val="000000"/>
          <w:sz w:val="28"/>
        </w:rPr>
        <w:t xml:space="preserve"> </w:t>
      </w:r>
      <w:r>
        <w:rPr>
          <w:rFonts w:ascii="Times New Roman"/>
          <w:b w:val="false"/>
          <w:i w:val="false"/>
          <w:color w:val="000000"/>
          <w:vertAlign w:val="subscript"/>
        </w:rPr>
        <w:t>көрсеткіші</w:t>
      </w:r>
      <w:r>
        <w:rPr>
          <w:rFonts w:ascii="Times New Roman"/>
          <w:b w:val="false"/>
          <w:i w:val="false"/>
          <w:color w:val="000000"/>
          <w:sz w:val="28"/>
        </w:rPr>
        <w:t xml:space="preserve"> </w:t>
      </w:r>
      <w:r>
        <w:rPr>
          <w:rFonts w:ascii="Times New Roman"/>
          <w:b w:val="false"/>
          <w:i w:val="false"/>
          <w:color w:val="000000"/>
          <w:vertAlign w:val="subscript"/>
        </w:rPr>
        <w:t>(%)</w:t>
      </w:r>
      <w:r>
        <w:rPr>
          <w:rFonts w:ascii="Times New Roman"/>
          <w:b w:val="false"/>
          <w:i w:val="false"/>
          <w:color w:val="000000"/>
          <w:sz w:val="28"/>
        </w:rPr>
        <w:t xml:space="preserve"> – топтық резервуарлық қондырғылар арқылы өткізілген сұйытылған мұнай газы көлемін қоспағанда, газ желісі ұйымының өткен күнтізбелік үш айдағы өткізу көлемінің үлесі;</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ГСО</w:t>
      </w:r>
      <w:r>
        <w:rPr>
          <w:rFonts w:ascii="Times New Roman"/>
          <w:b w:val="false"/>
          <w:i w:val="false"/>
          <w:color w:val="000000"/>
          <w:sz w:val="28"/>
        </w:rPr>
        <w:t xml:space="preserve"> </w:t>
      </w:r>
      <w:r>
        <w:rPr>
          <w:rFonts w:ascii="Times New Roman"/>
          <w:b w:val="false"/>
          <w:i w:val="false"/>
          <w:color w:val="000000"/>
          <w:vertAlign w:val="subscript"/>
        </w:rPr>
        <w:t>(өткізу көлемі)</w:t>
      </w:r>
      <w:r>
        <w:rPr>
          <w:rFonts w:ascii="Times New Roman"/>
          <w:b w:val="false"/>
          <w:i w:val="false"/>
          <w:color w:val="000000"/>
          <w:sz w:val="28"/>
        </w:rPr>
        <w:t xml:space="preserve"> – топтық резервуарлық қондырғылар арқылы өткізілген сұйытылған мұнай газы көлемін қоспағанда, газ желісі ұйымының өткен күнтізбелік үш айдағы өткізуінің нақты көлемі;</w:t>
      </w:r>
    </w:p>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bscript"/>
        </w:rPr>
        <w:t>ГСО</w:t>
      </w:r>
      <w:r>
        <w:rPr>
          <w:rFonts w:ascii="Times New Roman"/>
          <w:b w:val="false"/>
          <w:i w:val="false"/>
          <w:color w:val="000000"/>
          <w:sz w:val="28"/>
        </w:rPr>
        <w:t xml:space="preserve"> </w:t>
      </w:r>
      <w:r>
        <w:rPr>
          <w:rFonts w:ascii="Times New Roman"/>
          <w:b w:val="false"/>
          <w:i w:val="false"/>
          <w:color w:val="000000"/>
          <w:vertAlign w:val="subscript"/>
        </w:rPr>
        <w:t>жалпы</w:t>
      </w:r>
      <w:r>
        <w:rPr>
          <w:rFonts w:ascii="Times New Roman"/>
          <w:b w:val="false"/>
          <w:i w:val="false"/>
          <w:color w:val="000000"/>
          <w:sz w:val="28"/>
        </w:rPr>
        <w:t xml:space="preserve"> </w:t>
      </w:r>
      <w:r>
        <w:rPr>
          <w:rFonts w:ascii="Times New Roman"/>
          <w:b w:val="false"/>
          <w:i w:val="false"/>
          <w:color w:val="000000"/>
          <w:vertAlign w:val="subscript"/>
        </w:rPr>
        <w:t>(өткізу көлемі)</w:t>
      </w:r>
      <w:r>
        <w:rPr>
          <w:rFonts w:ascii="Times New Roman"/>
          <w:b w:val="false"/>
          <w:i w:val="false"/>
          <w:color w:val="000000"/>
          <w:sz w:val="28"/>
        </w:rPr>
        <w:t xml:space="preserve"> – топтық резервуарлық қондырғылар арқылы өткізілген сұйытылған мұнай газы көлемін қоспағанда, газ желісі ұйымының өткен күнтізбелік үш айдағы өткізуінің жалпы көлемі.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68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687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3</w:t>
      </w:r>
      <w:r>
        <w:rPr>
          <w:rFonts w:ascii="Times New Roman"/>
          <w:b w:val="false"/>
          <w:i w:val="false"/>
          <w:color w:val="000000"/>
          <w:sz w:val="28"/>
        </w:rPr>
        <w:t xml:space="preserve"> көрсеткіші (%) – тұрмыстық баллондардағы сұйытылған мұнай газын өткізу үлесі;</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ГСО</w:t>
      </w:r>
      <w:r>
        <w:rPr>
          <w:rFonts w:ascii="Times New Roman"/>
          <w:b w:val="false"/>
          <w:i w:val="false"/>
          <w:color w:val="000000"/>
          <w:sz w:val="28"/>
        </w:rPr>
        <w:t xml:space="preserve"> </w:t>
      </w:r>
      <w:r>
        <w:rPr>
          <w:rFonts w:ascii="Times New Roman"/>
          <w:b w:val="false"/>
          <w:i w:val="false"/>
          <w:color w:val="000000"/>
          <w:vertAlign w:val="subscript"/>
        </w:rPr>
        <w:t>(тб)</w:t>
      </w:r>
      <w:r>
        <w:rPr>
          <w:rFonts w:ascii="Times New Roman"/>
          <w:b w:val="false"/>
          <w:i w:val="false"/>
          <w:color w:val="000000"/>
          <w:sz w:val="28"/>
        </w:rPr>
        <w:t xml:space="preserve"> – тұрмыстық баллондарда сұйытылған мұнай газын өткізу үшін инфрақұрылымның бар болуы (болған жағдайда =1, жоқ болса= 0);</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ГСО</w:t>
      </w:r>
      <w:r>
        <w:rPr>
          <w:rFonts w:ascii="Times New Roman"/>
          <w:b w:val="false"/>
          <w:i w:val="false"/>
          <w:color w:val="000000"/>
          <w:sz w:val="28"/>
        </w:rPr>
        <w:t xml:space="preserve"> </w:t>
      </w:r>
      <w:r>
        <w:rPr>
          <w:rFonts w:ascii="Times New Roman"/>
          <w:b w:val="false"/>
          <w:i w:val="false"/>
          <w:color w:val="000000"/>
          <w:vertAlign w:val="subscript"/>
        </w:rPr>
        <w:t>жалпы (тб)</w:t>
      </w:r>
      <w:r>
        <w:rPr>
          <w:rFonts w:ascii="Times New Roman"/>
          <w:b w:val="false"/>
          <w:i w:val="false"/>
          <w:color w:val="000000"/>
          <w:sz w:val="28"/>
        </w:rPr>
        <w:t xml:space="preserve"> – тұрмыстық баллондарда сұйытылған мұнай газын өткізу үшін инфрақұрылымы бар өңірдің газ желісі ұйымдарының жиынтық саны.</w:t>
      </w:r>
    </w:p>
    <w:p>
      <w:pPr>
        <w:spacing w:after="0"/>
        <w:ind w:left="0"/>
        <w:jc w:val="both"/>
      </w:pPr>
      <w:r>
        <w:rPr>
          <w:rFonts w:ascii="Times New Roman"/>
          <w:b w:val="false"/>
          <w:i w:val="false"/>
          <w:color w:val="000000"/>
          <w:sz w:val="28"/>
        </w:rPr>
        <w:t>
      Тиісті өңірде арнайы автокөліктің, авариялық-диспетчерлік қызметтің, тұтынушылардың абонеттік есебі, тұрмыстық баллондардың газтолтыру цехінің және тұрмыстық баллондарды жөндеу және кәдеге жарату цехтарының бар болуы тұрмыстық баллондарда сұйытылған мұнай газын өткізу үшін инфрақұрылымы деп түсіндіріледі</w:t>
      </w:r>
    </w:p>
    <w:p>
      <w:pPr>
        <w:spacing w:after="0"/>
        <w:ind w:left="0"/>
        <w:jc w:val="both"/>
      </w:pPr>
      <w:r>
        <w:rPr>
          <w:rFonts w:ascii="Times New Roman"/>
          <w:b w:val="false"/>
          <w:i w:val="false"/>
          <w:color w:val="000000"/>
          <w:sz w:val="28"/>
        </w:rPr>
        <w:t>
      Аталған мүліктің болуын растау үшін газ желісі ұйымдары тиісті құжаттардың көшірмелерін ұсынады.</w:t>
      </w:r>
    </w:p>
    <w:bookmarkStart w:name="z60" w:id="45"/>
    <w:p>
      <w:pPr>
        <w:spacing w:after="0"/>
        <w:ind w:left="0"/>
        <w:jc w:val="both"/>
      </w:pPr>
      <w:r>
        <w:rPr>
          <w:rFonts w:ascii="Times New Roman"/>
          <w:b w:val="false"/>
          <w:i w:val="false"/>
          <w:color w:val="000000"/>
          <w:sz w:val="28"/>
        </w:rPr>
        <w:t>
      9. Газ желісі ұйымы көрсеткішінің қорытынды мәні көрсеткіштердің пайыздық орташа сараланған мәні ретінде анықталады:</w:t>
      </w:r>
    </w:p>
    <w:bookmarkEnd w:id="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57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457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1</w:t>
      </w:r>
      <w:r>
        <w:rPr>
          <w:rFonts w:ascii="Times New Roman"/>
          <w:b w:val="false"/>
          <w:i w:val="false"/>
          <w:color w:val="000000"/>
          <w:sz w:val="28"/>
        </w:rPr>
        <w:t xml:space="preserve"> – 20%;</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2</w:t>
      </w:r>
      <w:r>
        <w:rPr>
          <w:rFonts w:ascii="Times New Roman"/>
          <w:b w:val="false"/>
          <w:i w:val="false"/>
          <w:color w:val="000000"/>
          <w:sz w:val="28"/>
        </w:rPr>
        <w:t xml:space="preserve"> – 75%;</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3</w:t>
      </w:r>
      <w:r>
        <w:rPr>
          <w:rFonts w:ascii="Times New Roman"/>
          <w:b w:val="false"/>
          <w:i w:val="false"/>
          <w:color w:val="000000"/>
          <w:sz w:val="28"/>
        </w:rPr>
        <w:t xml:space="preserve"> – 5%.</w:t>
      </w:r>
    </w:p>
    <w:bookmarkStart w:name="z61" w:id="46"/>
    <w:p>
      <w:pPr>
        <w:spacing w:after="0"/>
        <w:ind w:left="0"/>
        <w:jc w:val="both"/>
      </w:pPr>
      <w:r>
        <w:rPr>
          <w:rFonts w:ascii="Times New Roman"/>
          <w:b w:val="false"/>
          <w:i w:val="false"/>
          <w:color w:val="000000"/>
          <w:sz w:val="28"/>
        </w:rPr>
        <w:t>
      10. Электрондық сауда алаңдарынан тыс өнім беру жоспарының шеңберінде газ желісі ұйымдарының өткізу көлемінің қорытынды мәні мына формула бойынша көлемдік мәнде анықталады:</w:t>
      </w:r>
    </w:p>
    <w:bookmarkEnd w:id="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67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671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rco(ЖӨ)</w:t>
      </w:r>
      <w:r>
        <w:rPr>
          <w:rFonts w:ascii="Times New Roman"/>
          <w:b w:val="false"/>
          <w:i w:val="false"/>
          <w:color w:val="000000"/>
          <w:sz w:val="28"/>
        </w:rPr>
        <w:t>– әрбір газ желісі ұйымы үшін электрондық сауда алаңдарынан тыс жиынтық өтініммен белгіленген көлем;</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жоспар</w:t>
      </w:r>
      <w:r>
        <w:rPr>
          <w:rFonts w:ascii="Times New Roman"/>
          <w:b w:val="false"/>
          <w:i w:val="false"/>
          <w:color w:val="000000"/>
          <w:sz w:val="28"/>
        </w:rPr>
        <w:t>- топтық резервуарлық қондырғылар арқылы өткізу үшін бөлінген сұйытылған мұнай газының көлемін қоспағанда, әрбір өңір үшін электрондық сауда алаңдарынан тыс жиынтық өтінімде көзделген жалпы көлем.</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ГСО</w:t>
      </w:r>
      <w:r>
        <w:rPr>
          <w:rFonts w:ascii="Times New Roman"/>
          <w:b w:val="false"/>
          <w:i w:val="false"/>
          <w:color w:val="000000"/>
          <w:sz w:val="28"/>
        </w:rPr>
        <w:t xml:space="preserve"> </w:t>
      </w:r>
      <w:r>
        <w:rPr>
          <w:rFonts w:ascii="Times New Roman"/>
          <w:b w:val="false"/>
          <w:i w:val="false"/>
          <w:color w:val="000000"/>
          <w:vertAlign w:val="subscript"/>
        </w:rPr>
        <w:t>(ГТҚ)</w:t>
      </w:r>
      <w:r>
        <w:rPr>
          <w:rFonts w:ascii="Times New Roman"/>
          <w:b w:val="false"/>
          <w:i w:val="false"/>
          <w:color w:val="000000"/>
          <w:sz w:val="28"/>
        </w:rPr>
        <w:t xml:space="preserve"> – әрбір газ желісі ұйымы бөлінісінде топтық резервуарлық қондырғылар арқылы өткізілетін сұйытылған мұнай газының көлемдері.</w:t>
      </w:r>
    </w:p>
    <w:bookmarkStart w:name="z62" w:id="47"/>
    <w:p>
      <w:pPr>
        <w:spacing w:after="0"/>
        <w:ind w:left="0"/>
        <w:jc w:val="both"/>
      </w:pPr>
      <w:r>
        <w:rPr>
          <w:rFonts w:ascii="Times New Roman"/>
          <w:b w:val="false"/>
          <w:i w:val="false"/>
          <w:color w:val="000000"/>
          <w:sz w:val="28"/>
        </w:rPr>
        <w:t>
      11. Газ желісі ұйымдары бойынша деректер:</w:t>
      </w:r>
    </w:p>
    <w:bookmarkEnd w:id="47"/>
    <w:p>
      <w:pPr>
        <w:spacing w:after="0"/>
        <w:ind w:left="0"/>
        <w:jc w:val="both"/>
      </w:pPr>
      <w:r>
        <w:rPr>
          <w:rFonts w:ascii="Times New Roman"/>
          <w:b w:val="false"/>
          <w:i w:val="false"/>
          <w:color w:val="000000"/>
          <w:sz w:val="28"/>
        </w:rPr>
        <w:t>
      1) өткен үш күнтізбелік ай үшін газ желісі ұйымдарының өткізу көлемдері бойынша;</w:t>
      </w:r>
    </w:p>
    <w:p>
      <w:pPr>
        <w:spacing w:after="0"/>
        <w:ind w:left="0"/>
        <w:jc w:val="both"/>
      </w:pPr>
      <w:r>
        <w:rPr>
          <w:rFonts w:ascii="Times New Roman"/>
          <w:b w:val="false"/>
          <w:i w:val="false"/>
          <w:color w:val="000000"/>
          <w:sz w:val="28"/>
        </w:rPr>
        <w:t>
      2) жобалық қуаттары бойынша жаңартуға жатады.</w:t>
      </w:r>
    </w:p>
    <w:bookmarkStart w:name="z63" w:id="48"/>
    <w:p>
      <w:pPr>
        <w:spacing w:after="0"/>
        <w:ind w:left="0"/>
        <w:jc w:val="both"/>
      </w:pPr>
      <w:r>
        <w:rPr>
          <w:rFonts w:ascii="Times New Roman"/>
          <w:b w:val="false"/>
          <w:i w:val="false"/>
          <w:color w:val="000000"/>
          <w:sz w:val="28"/>
        </w:rPr>
        <w:t>
      12. Газ желісі ұйымы осы Тетіктің 8, 9 және 10-тармақтарына сәйкес жиынтық өтінімде есептелген көлемнен аз сұйытылған мұнай газы көлеміне өтінім берген жағдайда, сұйытылған мұнай газының қалған көлемін тиісті өңірдің қалған газ желісі ұйымдарының пайдасына бөлінген сұйытылған мұнай газының көлемдеріне сәйкес қайта бөлінеді.</w:t>
      </w:r>
    </w:p>
    <w:bookmarkEnd w:id="48"/>
    <w:bookmarkStart w:name="z64" w:id="49"/>
    <w:p>
      <w:pPr>
        <w:spacing w:after="0"/>
        <w:ind w:left="0"/>
        <w:jc w:val="both"/>
      </w:pPr>
      <w:r>
        <w:rPr>
          <w:rFonts w:ascii="Times New Roman"/>
          <w:b w:val="false"/>
          <w:i w:val="false"/>
          <w:color w:val="000000"/>
          <w:sz w:val="28"/>
        </w:rPr>
        <w:t>
      13. Егер газ желісі ұйымы қатарынан үш күнтізбелік ай бойы тиісті өңірде жеткізу жоспарынан тыс сатып алған сұйытылған мұнай газын өткізуді жүзеге асыратын болса, мұндай газ желісі ұйымы үшін (оның сұратуы бойынша сатудың құжаттамалық растауларын қоса беріп) өңірге бөлінетін сұйытылған мұнай газының жалпы көлемін тиісінше ұлғайту арқылы Тетіктің 8, 9 және 10-тармақтарына сәйкес бөлінген көлемнің үстіне сұйытылған мұнай газының қосымша көлемін әрбір келесі айда бөледі.</w:t>
      </w:r>
    </w:p>
    <w:bookmarkEnd w:id="49"/>
    <w:p>
      <w:pPr>
        <w:spacing w:after="0"/>
        <w:ind w:left="0"/>
        <w:jc w:val="both"/>
      </w:pPr>
      <w:r>
        <w:rPr>
          <w:rFonts w:ascii="Times New Roman"/>
          <w:b w:val="false"/>
          <w:i w:val="false"/>
          <w:color w:val="000000"/>
          <w:sz w:val="28"/>
        </w:rPr>
        <w:t>
      Бұл ретте мұндай қосымша көлем қатарынан үш күнтізбелік айдың әрқайсысында газ желісі ұйымы өнім беру жоспарынан тыс жеткізген көлемдердің орташа арифметикалық мәні мөлшерінде бөлінеді, бірақ Тетіктің 8, 9 және 10-тармақтарына сәйкес тиісті өңірдегі осындай газ желісі ұйымы үшін көрсетілген айларда бөлінген сұйытылған мұнай газы көлемдерінің орташа арифметикалық мәнінен елу пайыздан аспауы тиіс.</w:t>
      </w:r>
    </w:p>
    <w:bookmarkStart w:name="z65" w:id="50"/>
    <w:p>
      <w:pPr>
        <w:spacing w:after="0"/>
        <w:ind w:left="0"/>
        <w:jc w:val="both"/>
      </w:pPr>
      <w:r>
        <w:rPr>
          <w:rFonts w:ascii="Times New Roman"/>
          <w:b w:val="false"/>
          <w:i w:val="false"/>
          <w:color w:val="000000"/>
          <w:sz w:val="28"/>
        </w:rPr>
        <w:t>
      14. Заңды тұлға тиісті өңірде жаңа газ толтыру станциясын пайдалануға енгізген және газ желісі ұйымы ретінде аккредиттеуден өткен жағдайда, алғашқы үш ай ішінде осындай газ желісі ұйымы үшін өңірге бөлінетін сұйытылған мұнай газының жалпы көлемін арттыру есебінен Тетіктің 8, 9 және 10-тармақтарына сәйкес бөлінген көлемге қосымша жүз сексен тоннадан сұйытылған мұнай газын бөледі.</w:t>
      </w:r>
    </w:p>
    <w:bookmarkEnd w:id="50"/>
    <w:bookmarkStart w:name="z66" w:id="51"/>
    <w:p>
      <w:pPr>
        <w:spacing w:after="0"/>
        <w:ind w:left="0"/>
        <w:jc w:val="both"/>
      </w:pPr>
      <w:r>
        <w:rPr>
          <w:rFonts w:ascii="Times New Roman"/>
          <w:b w:val="false"/>
          <w:i w:val="false"/>
          <w:color w:val="000000"/>
          <w:sz w:val="28"/>
        </w:rPr>
        <w:t>
      15. Газ желісі ұйымы электрондық сауда алаңдарынан тыс өнімді беру жоспары шеңберінде мұндай газ желісі ұйымының кінәсінен сұйытылған мұнай газы көлемдерінен бас тартқан жағайда, мұндай газ желісі ұйымы үшін кейінгі күнтізбелік айларға Тетіктің 8, 9 және 10-тармақтарына сәйкес есептелетін сұйытылған мұнай газының көлемі сатып алынбаған көлемдердің шамасына азайтуға жатады.</w:t>
      </w:r>
    </w:p>
    <w:bookmarkEnd w:id="51"/>
    <w:p>
      <w:pPr>
        <w:spacing w:after="0"/>
        <w:ind w:left="0"/>
        <w:jc w:val="both"/>
      </w:pPr>
      <w:r>
        <w:rPr>
          <w:rFonts w:ascii="Times New Roman"/>
          <w:b w:val="false"/>
          <w:i w:val="false"/>
          <w:color w:val="000000"/>
          <w:sz w:val="28"/>
        </w:rPr>
        <w:t>
      Бұл ретте тиісті өңірдегі қалған газ желісі ұйымдарының пайдасына сұйытылған мұнай газының қалған көлемі пропорционалды қайта бөлу жүргізіледі.</w:t>
      </w:r>
    </w:p>
    <w:bookmarkStart w:name="z67" w:id="52"/>
    <w:p>
      <w:pPr>
        <w:spacing w:after="0"/>
        <w:ind w:left="0"/>
        <w:jc w:val="both"/>
      </w:pPr>
      <w:r>
        <w:rPr>
          <w:rFonts w:ascii="Times New Roman"/>
          <w:b w:val="false"/>
          <w:i w:val="false"/>
          <w:color w:val="000000"/>
          <w:sz w:val="28"/>
        </w:rPr>
        <w:t>
      16. Газ желісі ұйымының аккредиттеу туралы куәлігінің қолданысы тоқтатыла тұрған және (немесе) ол одан айырылған жағдайда, сұйытылған мұнай газының жеткізілмеген көлемі өнім беру жоспарын тиісті түзетусіз тиісті өңірдегі қалған газ желісі ұйымдарының пайдасына пропорционалды қайта бөлінуі тиіс.</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3 наурыздағы</w:t>
            </w:r>
            <w:r>
              <w:br/>
            </w:r>
            <w:r>
              <w:rPr>
                <w:rFonts w:ascii="Times New Roman"/>
                <w:b w:val="false"/>
                <w:i w:val="false"/>
                <w:color w:val="000000"/>
                <w:sz w:val="20"/>
              </w:rPr>
              <w:t>№ 78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нарығына сұйытылған</w:t>
            </w:r>
            <w:r>
              <w:br/>
            </w:r>
            <w:r>
              <w:rPr>
                <w:rFonts w:ascii="Times New Roman"/>
                <w:b w:val="false"/>
                <w:i w:val="false"/>
                <w:color w:val="000000"/>
                <w:sz w:val="20"/>
              </w:rPr>
              <w:t>мұнай газын беру жоспарын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53"/>
    <w:p>
      <w:pPr>
        <w:spacing w:after="0"/>
        <w:ind w:left="0"/>
        <w:jc w:val="left"/>
      </w:pPr>
      <w:r>
        <w:rPr>
          <w:rFonts w:ascii="Times New Roman"/>
          <w:b/>
          <w:i w:val="false"/>
          <w:color w:val="000000"/>
        </w:rPr>
        <w:t xml:space="preserve"> ________(жыл) ________(ай) арналған Қазақстан Республикасының ішкі нарығына электрондық сауда алаңдарынан тыс сұйытылған мұнай газын беру жоспары </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тоннамен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7"/>
        <w:gridCol w:w="2338"/>
        <w:gridCol w:w="1275"/>
        <w:gridCol w:w="1275"/>
        <w:gridCol w:w="4819"/>
        <w:gridCol w:w="1276"/>
      </w:tblGrid>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 орналасқан жері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өңірі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сауда алаңынан тыс алушы үшін берілетін сұйытылған мұнай газының көлемі, тонна</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орны</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 w:id="54"/>
    <w:p>
      <w:pPr>
        <w:spacing w:after="0"/>
        <w:ind w:left="0"/>
        <w:jc w:val="both"/>
      </w:pPr>
      <w:r>
        <w:rPr>
          <w:rFonts w:ascii="Times New Roman"/>
          <w:b w:val="false"/>
          <w:i w:val="false"/>
          <w:color w:val="000000"/>
          <w:sz w:val="28"/>
        </w:rPr>
        <w:t>
      Ескертпе: Өнім беру жоспары мыналарды қамтиды:</w:t>
      </w:r>
    </w:p>
    <w:bookmarkEnd w:id="54"/>
    <w:p>
      <w:pPr>
        <w:spacing w:after="0"/>
        <w:ind w:left="0"/>
        <w:jc w:val="both"/>
      </w:pPr>
      <w:r>
        <w:rPr>
          <w:rFonts w:ascii="Times New Roman"/>
          <w:b w:val="false"/>
          <w:i w:val="false"/>
          <w:color w:val="000000"/>
          <w:sz w:val="28"/>
        </w:rPr>
        <w:t>
      1) № р/с – реттік нөмірі;</w:t>
      </w:r>
    </w:p>
    <w:p>
      <w:pPr>
        <w:spacing w:after="0"/>
        <w:ind w:left="0"/>
        <w:jc w:val="both"/>
      </w:pPr>
      <w:r>
        <w:rPr>
          <w:rFonts w:ascii="Times New Roman"/>
          <w:b w:val="false"/>
          <w:i w:val="false"/>
          <w:color w:val="000000"/>
          <w:sz w:val="28"/>
        </w:rPr>
        <w:t>
      2) өнім берушінің атауы, мекенжайы – өздеріне меншік құқығында немесе өзге де заңды негіздерде тиесілі көмірсутегі шикізатын өңдеу процесінде өндірілген сұйытылған мұнай газының меншік иелерінің, өндірушілердің тізбесі және олардың орналасқан жері;</w:t>
      </w:r>
    </w:p>
    <w:p>
      <w:pPr>
        <w:spacing w:after="0"/>
        <w:ind w:left="0"/>
        <w:jc w:val="both"/>
      </w:pPr>
      <w:r>
        <w:rPr>
          <w:rFonts w:ascii="Times New Roman"/>
          <w:b w:val="false"/>
          <w:i w:val="false"/>
          <w:color w:val="000000"/>
          <w:sz w:val="28"/>
        </w:rPr>
        <w:t>
      3) жеткізу өңірі – сұйытылған мұнай газы жеткізілетін облыс, республикалық маңызы бар қала, астана немесе өңірлер тобы, не Қазақстан Республикасының бүкіл аумағы;</w:t>
      </w:r>
    </w:p>
    <w:p>
      <w:pPr>
        <w:spacing w:after="0"/>
        <w:ind w:left="0"/>
        <w:jc w:val="both"/>
      </w:pPr>
      <w:r>
        <w:rPr>
          <w:rFonts w:ascii="Times New Roman"/>
          <w:b w:val="false"/>
          <w:i w:val="false"/>
          <w:color w:val="000000"/>
          <w:sz w:val="28"/>
        </w:rPr>
        <w:t>
      4) алушының атауы - газ желісі ұйымдарының, мұнай-газ-химия өнімдерін өндіру үшін сұйытылған мұнай газын шикізат ретінде пайдаланатын өнеркәсіптік тұтынушылардың тізбесі;</w:t>
      </w:r>
    </w:p>
    <w:p>
      <w:pPr>
        <w:spacing w:after="0"/>
        <w:ind w:left="0"/>
        <w:jc w:val="both"/>
      </w:pPr>
      <w:r>
        <w:rPr>
          <w:rFonts w:ascii="Times New Roman"/>
          <w:b w:val="false"/>
          <w:i w:val="false"/>
          <w:color w:val="000000"/>
          <w:sz w:val="28"/>
        </w:rPr>
        <w:t>
      5) алушылар бөлінісінде электрондық сауда алаңдарынан тыс жеткізілетін сұйытылған мұнай газының көлемі,сондай-ақ жүктеме деңгейі пайыздық қатынаста барлық өнім берушілер үшін бірыңғай белгіленеді, тоннада;</w:t>
      </w:r>
    </w:p>
    <w:p>
      <w:pPr>
        <w:spacing w:after="0"/>
        <w:ind w:left="0"/>
        <w:jc w:val="both"/>
      </w:pPr>
      <w:r>
        <w:rPr>
          <w:rFonts w:ascii="Times New Roman"/>
          <w:b w:val="false"/>
          <w:i w:val="false"/>
          <w:color w:val="000000"/>
          <w:sz w:val="28"/>
        </w:rPr>
        <w:t>
      6) түсіру орны – аккредиттеу туралы куәлікте көрсетілген немесе сақтау (ауыстырып-тиеу) шарты бойынша газды сақтауды жүзеге асыратын газ толтыру станциясының орналасқан мекенжайы, ал мұнай-газ-химия өнімдерін өндіру үшін сұйытылған мұнай газын шикізат ретінде пайдаланатын өнеркәсіптік тұтынушылар үшін – газды сақтауға арналған сыйымдылықтар.</w:t>
      </w:r>
    </w:p>
    <w:p>
      <w:pPr>
        <w:spacing w:after="0"/>
        <w:ind w:left="0"/>
        <w:jc w:val="both"/>
      </w:pPr>
      <w:r>
        <w:rPr>
          <w:rFonts w:ascii="Times New Roman"/>
          <w:b w:val="false"/>
          <w:i w:val="false"/>
          <w:color w:val="000000"/>
          <w:sz w:val="28"/>
        </w:rPr>
        <w:t>
      Егер өндіруші өздеріне меншік құқығында немесе өзге де заңды негіздерде тиесілі көмірсутегі шикізатынан сұйытылған мұнай газын өндіру бойынша қызмет көрсеткен жағдайда, онда өнім беру жоспарында мұндай өндірушінің қызметтерін пайдаланатын өздеріне меншік құқығында немесе өзге де заңды негіздерде тиесілі көмірсутегі шикізатын өңдеу процесінде өндірілген сұйытылған мұнай газының барлық меншік иелерінің Қазақстан Республикасының ішкі нарығында өткізу үшін міндетті сұйытылған мұнай газының жиынтық көлемі көрсетіледі.</w:t>
      </w:r>
    </w:p>
    <w:p>
      <w:pPr>
        <w:spacing w:after="0"/>
        <w:ind w:left="0"/>
        <w:jc w:val="both"/>
      </w:pPr>
      <w:r>
        <w:rPr>
          <w:rFonts w:ascii="Times New Roman"/>
          <w:b w:val="false"/>
          <w:i w:val="false"/>
          <w:color w:val="000000"/>
          <w:sz w:val="28"/>
        </w:rPr>
        <w:t>
      Егер өнім беруші өз қызметін Қазақстан Республикасының Үкіметі немесе құзыретті орган және жер қойнауын пайдаланушы арасында 2009 жылғы 1 қаңтарға дейінгі жасалған және міндетті салық сараптамасынан өткен өнімді бөлу туралы келісімге (келісімшартқа) немесе Қазақстан Республикасының Президенті бекіткен жер қойнауын пайдалану келісімшартына сәйкес жүзеге асыратын жер қойнауын пайдаланушы болған жағдайда, онда мұндай тұлға үшін өнім беру жоспарында тек Қазақстан Республикасының ішкі нарығына сұйытылған мұнай газын беру көлемдері және беру өңірлері ғана белгіленеді.</w:t>
      </w:r>
    </w:p>
    <w:bookmarkStart w:name="z72" w:id="55"/>
    <w:p>
      <w:pPr>
        <w:spacing w:after="0"/>
        <w:ind w:left="0"/>
        <w:jc w:val="left"/>
      </w:pPr>
      <w:r>
        <w:rPr>
          <w:rFonts w:ascii="Times New Roman"/>
          <w:b/>
          <w:i w:val="false"/>
          <w:color w:val="000000"/>
        </w:rPr>
        <w:t xml:space="preserve"> ________(жыл) ________(ай) арналған Қазақстан Республикасының ішкі нарығына электрондық сауда алаңдары арқылы сұйытылған мұнай газын беру жоспары </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тоннамен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2950"/>
        <w:gridCol w:w="1608"/>
        <w:gridCol w:w="6081"/>
      </w:tblGrid>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 орналасқан жері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өңірі</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сауда алаңы арқылы алушы үшін берілетін сұйытылған мұнай газының көлемі, тонна</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56"/>
    <w:p>
      <w:pPr>
        <w:spacing w:after="0"/>
        <w:ind w:left="0"/>
        <w:jc w:val="both"/>
      </w:pPr>
      <w:r>
        <w:rPr>
          <w:rFonts w:ascii="Times New Roman"/>
          <w:b w:val="false"/>
          <w:i w:val="false"/>
          <w:color w:val="000000"/>
          <w:sz w:val="28"/>
        </w:rPr>
        <w:t>
      Ескерпе: Өнім беру жоспары мыналарды қамтиды:</w:t>
      </w:r>
    </w:p>
    <w:bookmarkEnd w:id="56"/>
    <w:p>
      <w:pPr>
        <w:spacing w:after="0"/>
        <w:ind w:left="0"/>
        <w:jc w:val="both"/>
      </w:pPr>
      <w:r>
        <w:rPr>
          <w:rFonts w:ascii="Times New Roman"/>
          <w:b w:val="false"/>
          <w:i w:val="false"/>
          <w:color w:val="000000"/>
          <w:sz w:val="28"/>
        </w:rPr>
        <w:t>
      1) № р/с – реттік нөмірі;</w:t>
      </w:r>
    </w:p>
    <w:p>
      <w:pPr>
        <w:spacing w:after="0"/>
        <w:ind w:left="0"/>
        <w:jc w:val="both"/>
      </w:pPr>
      <w:r>
        <w:rPr>
          <w:rFonts w:ascii="Times New Roman"/>
          <w:b w:val="false"/>
          <w:i w:val="false"/>
          <w:color w:val="000000"/>
          <w:sz w:val="28"/>
        </w:rPr>
        <w:t>
      2) өнім берушінің атауы, мекенжайы – өздеріне меншік құқығында немесе өзге де заңды негіздерде тиесілі көмірсутегі шикізатын өңдеу процесінде өндірілген сұйытылған мұнай газының меншік иелерінің, өндірушілердің тізбесі және олардың орналасқан жері;</w:t>
      </w:r>
    </w:p>
    <w:p>
      <w:pPr>
        <w:spacing w:after="0"/>
        <w:ind w:left="0"/>
        <w:jc w:val="both"/>
      </w:pPr>
      <w:r>
        <w:rPr>
          <w:rFonts w:ascii="Times New Roman"/>
          <w:b w:val="false"/>
          <w:i w:val="false"/>
          <w:color w:val="000000"/>
          <w:sz w:val="28"/>
        </w:rPr>
        <w:t>
      3) жеткізу өңірі – сұйытылған мұнай газы жеткізілетін облыс, республикалық маңызы бар қала, астана немесе өңірлер тобы, не Қазақстан Республикасының бүкіл аумағы;</w:t>
      </w:r>
    </w:p>
    <w:p>
      <w:pPr>
        <w:spacing w:after="0"/>
        <w:ind w:left="0"/>
        <w:jc w:val="both"/>
      </w:pPr>
      <w:r>
        <w:rPr>
          <w:rFonts w:ascii="Times New Roman"/>
          <w:b w:val="false"/>
          <w:i w:val="false"/>
          <w:color w:val="000000"/>
          <w:sz w:val="28"/>
        </w:rPr>
        <w:t>
      4) өңір бөлінісінде электрондық сауда алаңдары арқылы жеткізілетін сұйытылған мұнай газының көлемі, тоннада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