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ce18" w14:textId="944c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 наурыздағы № 40 бұйрығы. Қазақстан Республикасының Әділет министрлігінде 2020 жылғы 4 наурызда № 20090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 наурыздағы</w:t>
            </w:r>
            <w:r>
              <w:br/>
            </w:r>
            <w:r>
              <w:rPr>
                <w:rFonts w:ascii="Times New Roman"/>
                <w:b w:val="false"/>
                <w:i w:val="false"/>
                <w:color w:val="000000"/>
                <w:sz w:val="20"/>
              </w:rPr>
              <w:t>№ 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"Б" корпусының мемлекеттік әкімшілік лауазымына орналасуға арналған конкурсты өткізу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2015 жылғы 23 қарашадағы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және 29-бабының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10"/>
    <w:bookmarkStart w:name="z14" w:id="11"/>
    <w:p>
      <w:pPr>
        <w:spacing w:after="0"/>
        <w:ind w:left="0"/>
        <w:jc w:val="both"/>
      </w:pPr>
      <w:r>
        <w:rPr>
          <w:rFonts w:ascii="Times New Roman"/>
          <w:b w:val="false"/>
          <w:i w:val="false"/>
          <w:color w:val="000000"/>
          <w:sz w:val="28"/>
        </w:rPr>
        <w:t>
      2. Конкурсты "Б" корпусының бос және (немесе) уақытша бос мемлекеттік әкімшілік лауазымы бар (бұдан әрі – бос лауазымдар) мемлекеттік орган өткізеді.</w:t>
      </w:r>
    </w:p>
    <w:bookmarkEnd w:id="11"/>
    <w:bookmarkStart w:name="z15" w:id="12"/>
    <w:p>
      <w:pPr>
        <w:spacing w:after="0"/>
        <w:ind w:left="0"/>
        <w:jc w:val="both"/>
      </w:pPr>
      <w:r>
        <w:rPr>
          <w:rFonts w:ascii="Times New Roman"/>
          <w:b w:val="false"/>
          <w:i w:val="false"/>
          <w:color w:val="000000"/>
          <w:sz w:val="28"/>
        </w:rPr>
        <w:t>
      3. Конкурс жариялаған мемлекеттік орган бос лауазымға орналасуға кандидаттарды іріктеу үшін конкурс комиссиясын қалыптастырады.</w:t>
      </w:r>
    </w:p>
    <w:bookmarkEnd w:id="12"/>
    <w:bookmarkStart w:name="z16" w:id="13"/>
    <w:p>
      <w:pPr>
        <w:spacing w:after="0"/>
        <w:ind w:left="0"/>
        <w:jc w:val="both"/>
      </w:pPr>
      <w:r>
        <w:rPr>
          <w:rFonts w:ascii="Times New Roman"/>
          <w:b w:val="false"/>
          <w:i w:val="false"/>
          <w:color w:val="000000"/>
          <w:sz w:val="28"/>
        </w:rPr>
        <w:t>
      4. Конкурс комиссиясының шешімі бос лауазымға қабылдау немесе мұндай лауазымға қабылдаудан бас тарту үшін негіз болып табылады.</w:t>
      </w:r>
    </w:p>
    <w:bookmarkEnd w:id="13"/>
    <w:bookmarkStart w:name="z17" w:id="14"/>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оларды өткізудің кез келген кезеңінде жойылады.</w:t>
      </w:r>
    </w:p>
    <w:bookmarkEnd w:id="14"/>
    <w:bookmarkStart w:name="z18" w:id="15"/>
    <w:p>
      <w:pPr>
        <w:spacing w:after="0"/>
        <w:ind w:left="0"/>
        <w:jc w:val="left"/>
      </w:pPr>
      <w:r>
        <w:rPr>
          <w:rFonts w:ascii="Times New Roman"/>
          <w:b/>
          <w:i w:val="false"/>
          <w:color w:val="000000"/>
        </w:rPr>
        <w:t xml:space="preserve"> 2-тарау. Конкурсты өткізу тәртібі</w:t>
      </w:r>
    </w:p>
    <w:bookmarkEnd w:id="15"/>
    <w:bookmarkStart w:name="z19" w:id="16"/>
    <w:p>
      <w:pPr>
        <w:spacing w:after="0"/>
        <w:ind w:left="0"/>
        <w:jc w:val="both"/>
      </w:pPr>
      <w:r>
        <w:rPr>
          <w:rFonts w:ascii="Times New Roman"/>
          <w:b w:val="false"/>
          <w:i w:val="false"/>
          <w:color w:val="000000"/>
          <w:sz w:val="28"/>
        </w:rPr>
        <w:t>
      6. Конкурс мынадай түрлерден тұрады:</w:t>
      </w:r>
    </w:p>
    <w:bookmarkEnd w:id="16"/>
    <w:p>
      <w:pPr>
        <w:spacing w:after="0"/>
        <w:ind w:left="0"/>
        <w:jc w:val="both"/>
      </w:pPr>
      <w:r>
        <w:rPr>
          <w:rFonts w:ascii="Times New Roman"/>
          <w:b w:val="false"/>
          <w:i w:val="false"/>
          <w:color w:val="000000"/>
          <w:sz w:val="28"/>
        </w:rPr>
        <w:t>
      1) осы мемлекеттік органның мемлекеттік қызметшілері арасындағы ішкі конкурс;</w:t>
      </w:r>
    </w:p>
    <w:p>
      <w:pPr>
        <w:spacing w:after="0"/>
        <w:ind w:left="0"/>
        <w:jc w:val="both"/>
      </w:pPr>
      <w:r>
        <w:rPr>
          <w:rFonts w:ascii="Times New Roman"/>
          <w:b w:val="false"/>
          <w:i w:val="false"/>
          <w:color w:val="000000"/>
          <w:sz w:val="28"/>
        </w:rPr>
        <w:t>
      2) барлық мемлекеттік органдардың мемлекеттік қызметшілері арасындағы ішкі конкурс;</w:t>
      </w:r>
    </w:p>
    <w:p>
      <w:pPr>
        <w:spacing w:after="0"/>
        <w:ind w:left="0"/>
        <w:jc w:val="both"/>
      </w:pPr>
      <w:r>
        <w:rPr>
          <w:rFonts w:ascii="Times New Roman"/>
          <w:b w:val="false"/>
          <w:i w:val="false"/>
          <w:color w:val="000000"/>
          <w:sz w:val="28"/>
        </w:rPr>
        <w:t>
      3) жалпы конкурс.</w:t>
      </w:r>
    </w:p>
    <w:bookmarkStart w:name="z20" w:id="17"/>
    <w:p>
      <w:pPr>
        <w:spacing w:after="0"/>
        <w:ind w:left="0"/>
        <w:jc w:val="both"/>
      </w:pPr>
      <w:r>
        <w:rPr>
          <w:rFonts w:ascii="Times New Roman"/>
          <w:b w:val="false"/>
          <w:i w:val="false"/>
          <w:color w:val="000000"/>
          <w:sz w:val="28"/>
        </w:rPr>
        <w:t>
      7. Конкурс бірқатар жүйелі кезеңдерді қамтиды:</w:t>
      </w:r>
    </w:p>
    <w:bookmarkEnd w:id="17"/>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p>
      <w:pPr>
        <w:spacing w:after="0"/>
        <w:ind w:left="0"/>
        <w:jc w:val="both"/>
      </w:pPr>
      <w:r>
        <w:rPr>
          <w:rFonts w:ascii="Times New Roman"/>
          <w:b w:val="false"/>
          <w:i w:val="false"/>
          <w:color w:val="000000"/>
          <w:sz w:val="28"/>
        </w:rPr>
        <w:t>
      3) конкурсқа қатысушылардың құжаттарын қарау;</w:t>
      </w:r>
    </w:p>
    <w:p>
      <w:pPr>
        <w:spacing w:after="0"/>
        <w:ind w:left="0"/>
        <w:jc w:val="both"/>
      </w:pPr>
      <w:r>
        <w:rPr>
          <w:rFonts w:ascii="Times New Roman"/>
          <w:b w:val="false"/>
          <w:i w:val="false"/>
          <w:color w:val="000000"/>
          <w:sz w:val="28"/>
        </w:rPr>
        <w:t>
      4) конкурсқа қатысушылармен мемлекеттік органның конкурс комиссиясы өткізетін әңгімелесу;</w:t>
      </w:r>
    </w:p>
    <w:p>
      <w:pPr>
        <w:spacing w:after="0"/>
        <w:ind w:left="0"/>
        <w:jc w:val="both"/>
      </w:pPr>
      <w:r>
        <w:rPr>
          <w:rFonts w:ascii="Times New Roman"/>
          <w:b w:val="false"/>
          <w:i w:val="false"/>
          <w:color w:val="000000"/>
          <w:sz w:val="28"/>
        </w:rPr>
        <w:t>
      5) мемлекеттік органның конкурс комиссиясының қорытындысы.</w:t>
      </w:r>
    </w:p>
    <w:bookmarkStart w:name="z21" w:id="18"/>
    <w:p>
      <w:pPr>
        <w:spacing w:after="0"/>
        <w:ind w:left="0"/>
        <w:jc w:val="both"/>
      </w:pPr>
      <w:r>
        <w:rPr>
          <w:rFonts w:ascii="Times New Roman"/>
          <w:b w:val="false"/>
          <w:i w:val="false"/>
          <w:color w:val="000000"/>
          <w:sz w:val="28"/>
        </w:rPr>
        <w:t>
      8. Денешынықтыру және спорт, білім, мәдениет және денсаулық сақтау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және спорт, білім, мәдениет және денсаулық сақтау мәселелері бойынша жетекшілік ететін салалық министрліктермен (бұдан әрі – салалық министрліктер) келісудің кезеңін қамтиды</w:t>
      </w:r>
    </w:p>
    <w:bookmarkEnd w:id="18"/>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салалық министрлікке жолдайды.</w:t>
      </w:r>
    </w:p>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салалық министрлікпен жүргізілетін конкурсқа қатысушылармен сұхбат арқылы жүзеге асырылады.</w:t>
      </w:r>
    </w:p>
    <w:p>
      <w:pPr>
        <w:spacing w:after="0"/>
        <w:ind w:left="0"/>
        <w:jc w:val="both"/>
      </w:pPr>
      <w:r>
        <w:rPr>
          <w:rFonts w:ascii="Times New Roman"/>
          <w:b w:val="false"/>
          <w:i w:val="false"/>
          <w:color w:val="000000"/>
          <w:sz w:val="28"/>
        </w:rPr>
        <w:t>
      Сұхбат кандидаттың қалауы бойынша қашықтық бейнебайланыс құралдары арқылы жүргізілуі мүмкін.</w:t>
      </w:r>
    </w:p>
    <w:p>
      <w:pPr>
        <w:spacing w:after="0"/>
        <w:ind w:left="0"/>
        <w:jc w:val="both"/>
      </w:pPr>
      <w:r>
        <w:rPr>
          <w:rFonts w:ascii="Times New Roman"/>
          <w:b w:val="false"/>
          <w:i w:val="false"/>
          <w:color w:val="000000"/>
          <w:sz w:val="28"/>
        </w:rPr>
        <w:t>
      Конкурсқа қатысушыларды келісудің нәтижесі екі жұмыс күні ішінде электронды түрде конкурс өткізген мемлекеттік органға жолданатын шешім түрінде ресімделеді. Әрбір конкурсқа қатысушыға жекелеген қорытынды жасалады.</w:t>
      </w:r>
    </w:p>
    <w:p>
      <w:pPr>
        <w:spacing w:after="0"/>
        <w:ind w:left="0"/>
        <w:jc w:val="both"/>
      </w:pPr>
      <w:r>
        <w:rPr>
          <w:rFonts w:ascii="Times New Roman"/>
          <w:b w:val="false"/>
          <w:i w:val="false"/>
          <w:color w:val="000000"/>
          <w:sz w:val="28"/>
        </w:rPr>
        <w:t>
      Келісудің теріс нәтижесі бар қорытынды кандидаттарды конкурс комиссиясымен әңгімелесуге жібермеуге негіз болып табылмайды.</w:t>
      </w:r>
    </w:p>
    <w:bookmarkStart w:name="z22" w:id="19"/>
    <w:p>
      <w:pPr>
        <w:spacing w:after="0"/>
        <w:ind w:left="0"/>
        <w:jc w:val="both"/>
      </w:pPr>
      <w:r>
        <w:rPr>
          <w:rFonts w:ascii="Times New Roman"/>
          <w:b w:val="false"/>
          <w:i w:val="false"/>
          <w:color w:val="000000"/>
          <w:sz w:val="28"/>
        </w:rPr>
        <w:t>
      9. Азаматтар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19"/>
    <w:bookmarkStart w:name="z23" w:id="20"/>
    <w:p>
      <w:pPr>
        <w:spacing w:after="0"/>
        <w:ind w:left="0"/>
        <w:jc w:val="both"/>
      </w:pPr>
      <w:r>
        <w:rPr>
          <w:rFonts w:ascii="Times New Roman"/>
          <w:b w:val="false"/>
          <w:i w:val="false"/>
          <w:color w:val="000000"/>
          <w:sz w:val="28"/>
        </w:rPr>
        <w:t xml:space="preserve">
      10.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20"/>
    <w:bookmarkStart w:name="z24" w:id="21"/>
    <w:p>
      <w:pPr>
        <w:spacing w:after="0"/>
        <w:ind w:left="0"/>
        <w:jc w:val="both"/>
      </w:pPr>
      <w:r>
        <w:rPr>
          <w:rFonts w:ascii="Times New Roman"/>
          <w:b w:val="false"/>
          <w:i w:val="false"/>
          <w:color w:val="000000"/>
          <w:sz w:val="28"/>
        </w:rPr>
        <w:t xml:space="preserve">
      11. Мемлекеттік органға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немесе </w:t>
      </w:r>
      <w:r>
        <w:rPr>
          <w:rFonts w:ascii="Times New Roman"/>
          <w:b w:val="false"/>
          <w:i w:val="false"/>
          <w:color w:val="000000"/>
          <w:sz w:val="28"/>
        </w:rPr>
        <w:t>79-тармақтарында</w:t>
      </w:r>
      <w:r>
        <w:rPr>
          <w:rFonts w:ascii="Times New Roman"/>
          <w:b w:val="false"/>
          <w:i w:val="false"/>
          <w:color w:val="000000"/>
          <w:sz w:val="28"/>
        </w:rPr>
        <w:t xml:space="preserve"> көзделген құжаттарды тапсырған Қазақстан Республикасының азаматтары конкурс қатысушылары болып табылады.</w:t>
      </w:r>
    </w:p>
    <w:bookmarkEnd w:id="21"/>
    <w:bookmarkStart w:name="z25" w:id="22"/>
    <w:p>
      <w:pPr>
        <w:spacing w:after="0"/>
        <w:ind w:left="0"/>
        <w:jc w:val="both"/>
      </w:pPr>
      <w:r>
        <w:rPr>
          <w:rFonts w:ascii="Times New Roman"/>
          <w:b w:val="false"/>
          <w:i w:val="false"/>
          <w:color w:val="000000"/>
          <w:sz w:val="28"/>
        </w:rPr>
        <w:t>
      12. Конкурс комиссиясы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22"/>
    <w:bookmarkStart w:name="z26" w:id="23"/>
    <w:p>
      <w:pPr>
        <w:spacing w:after="0"/>
        <w:ind w:left="0"/>
        <w:jc w:val="both"/>
      </w:pPr>
      <w:r>
        <w:rPr>
          <w:rFonts w:ascii="Times New Roman"/>
          <w:b w:val="false"/>
          <w:i w:val="false"/>
          <w:color w:val="000000"/>
          <w:sz w:val="28"/>
        </w:rPr>
        <w:t>
      13. Конкурс комиссиясы кандидаттармен әңгімелесуді өткізеді және олардың арасынан бос лауазымдарға орналасуға кандидаттарға іріктеуді жүзеге асырады немесе бос лауазымдарға қабылдаудан бас тартады.</w:t>
      </w:r>
    </w:p>
    <w:bookmarkEnd w:id="23"/>
    <w:bookmarkStart w:name="z27" w:id="24"/>
    <w:p>
      <w:pPr>
        <w:spacing w:after="0"/>
        <w:ind w:left="0"/>
        <w:jc w:val="left"/>
      </w:pPr>
      <w:r>
        <w:rPr>
          <w:rFonts w:ascii="Times New Roman"/>
          <w:b/>
          <w:i w:val="false"/>
          <w:color w:val="000000"/>
        </w:rPr>
        <w:t xml:space="preserve"> 3-тарау. Конкурс комиссиясын қалыптастыру</w:t>
      </w:r>
    </w:p>
    <w:bookmarkEnd w:id="24"/>
    <w:bookmarkStart w:name="z28" w:id="25"/>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жауапты хатшымен (аппарат басшысымен) қалыптастырылады.</w:t>
      </w:r>
    </w:p>
    <w:bookmarkEnd w:id="25"/>
    <w:bookmarkStart w:name="z29" w:id="26"/>
    <w:p>
      <w:pPr>
        <w:spacing w:after="0"/>
        <w:ind w:left="0"/>
        <w:jc w:val="both"/>
      </w:pPr>
      <w:r>
        <w:rPr>
          <w:rFonts w:ascii="Times New Roman"/>
          <w:b w:val="false"/>
          <w:i w:val="false"/>
          <w:color w:val="000000"/>
          <w:sz w:val="28"/>
        </w:rPr>
        <w:t xml:space="preserve">
      15. Конкурс комиссиясының төрағасы конкурс комиссиясы мүшелерінің бірі болып табылады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конкурс комиссиясының құрамын бекіткен адамның шешімі бойынша тағайындалады.</w:t>
      </w:r>
    </w:p>
    <w:bookmarkEnd w:id="26"/>
    <w:bookmarkStart w:name="z30" w:id="27"/>
    <w:p>
      <w:pPr>
        <w:spacing w:after="0"/>
        <w:ind w:left="0"/>
        <w:jc w:val="both"/>
      </w:pPr>
      <w:r>
        <w:rPr>
          <w:rFonts w:ascii="Times New Roman"/>
          <w:b w:val="false"/>
          <w:i w:val="false"/>
          <w:color w:val="000000"/>
          <w:sz w:val="28"/>
        </w:rPr>
        <w:t>
      16.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адамның шешімімен құрылады.</w:t>
      </w:r>
    </w:p>
    <w:bookmarkEnd w:id="27"/>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бөлігінде көрсетілген адамның шешімі бойынша тағайындалады.</w:t>
      </w:r>
    </w:p>
    <w:bookmarkStart w:name="z31" w:id="28"/>
    <w:p>
      <w:pPr>
        <w:spacing w:after="0"/>
        <w:ind w:left="0"/>
        <w:jc w:val="both"/>
      </w:pPr>
      <w:r>
        <w:rPr>
          <w:rFonts w:ascii="Times New Roman"/>
          <w:b w:val="false"/>
          <w:i w:val="false"/>
          <w:color w:val="000000"/>
          <w:sz w:val="28"/>
        </w:rPr>
        <w:t>
      17.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28"/>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 комиссиясын құруға жол беріледі. Аудандық, қалалық аумақтық бөлімшелердің бірыңғай конкурс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және екінші бөліктерінде көрсетілген адамның шешімі бойынша тағайындалады.</w:t>
      </w:r>
    </w:p>
    <w:bookmarkStart w:name="z32" w:id="29"/>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органның және оның ведомствосының ішінде құрылатын конкурстық комиссияның құрамына конкурстық комиссияның үштен бірінен кем емес мөлшерінде түрлі құрылымдық бөлімшелердің өкілдері қосылады.</w:t>
      </w:r>
    </w:p>
    <w:bookmarkEnd w:id="29"/>
    <w:bookmarkStart w:name="z33" w:id="30"/>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0"/>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bookmarkStart w:name="z34" w:id="31"/>
    <w:p>
      <w:pPr>
        <w:spacing w:after="0"/>
        <w:ind w:left="0"/>
        <w:jc w:val="both"/>
      </w:pPr>
      <w:r>
        <w:rPr>
          <w:rFonts w:ascii="Times New Roman"/>
          <w:b w:val="false"/>
          <w:i w:val="false"/>
          <w:color w:val="000000"/>
          <w:sz w:val="28"/>
        </w:rPr>
        <w:t>
      20. Бірыңғай конкурс комиссиясының құрамына аталған комиссия комиссия солар үшін құрылған мемлекеттік органдардың не мемлекеттік органдардың құрылымдық бөлімшелерінің басшылары енгізіледі.</w:t>
      </w:r>
    </w:p>
    <w:bookmarkEnd w:id="31"/>
    <w:bookmarkStart w:name="z35" w:id="32"/>
    <w:p>
      <w:pPr>
        <w:spacing w:after="0"/>
        <w:ind w:left="0"/>
        <w:jc w:val="both"/>
      </w:pPr>
      <w:r>
        <w:rPr>
          <w:rFonts w:ascii="Times New Roman"/>
          <w:b w:val="false"/>
          <w:i w:val="false"/>
          <w:color w:val="000000"/>
          <w:sz w:val="28"/>
        </w:rPr>
        <w:t>
      21.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 комиссиясының құрамына кандидатура ұсынылмаған жағдайда конкурс комиссиясы осы орталық атқарушы органның немесе оның ведомствосының өкілісіз құрылады.</w:t>
      </w:r>
    </w:p>
    <w:bookmarkStart w:name="z36" w:id="33"/>
    <w:p>
      <w:pPr>
        <w:spacing w:after="0"/>
        <w:ind w:left="0"/>
        <w:jc w:val="both"/>
      </w:pPr>
      <w:r>
        <w:rPr>
          <w:rFonts w:ascii="Times New Roman"/>
          <w:b w:val="false"/>
          <w:i w:val="false"/>
          <w:color w:val="000000"/>
          <w:sz w:val="28"/>
        </w:rPr>
        <w:t>
      22. Конкурс комиссиясының құрамына конкурс қатысушысы кірмейді.</w:t>
      </w:r>
    </w:p>
    <w:bookmarkEnd w:id="33"/>
    <w:bookmarkStart w:name="z37" w:id="34"/>
    <w:p>
      <w:pPr>
        <w:spacing w:after="0"/>
        <w:ind w:left="0"/>
        <w:jc w:val="both"/>
      </w:pPr>
      <w:r>
        <w:rPr>
          <w:rFonts w:ascii="Times New Roman"/>
          <w:b w:val="false"/>
          <w:i w:val="false"/>
          <w:color w:val="000000"/>
          <w:sz w:val="28"/>
        </w:rPr>
        <w:t>
      23. Конкурс комиссиясының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34"/>
    <w:bookmarkStart w:name="z38" w:id="35"/>
    <w:p>
      <w:pPr>
        <w:spacing w:after="0"/>
        <w:ind w:left="0"/>
        <w:jc w:val="both"/>
      </w:pPr>
      <w:r>
        <w:rPr>
          <w:rFonts w:ascii="Times New Roman"/>
          <w:b w:val="false"/>
          <w:i w:val="false"/>
          <w:color w:val="000000"/>
          <w:sz w:val="28"/>
        </w:rPr>
        <w:t>
      24. Конкурс комиссиясының қатыспаған мүшелерін алмастыруға жол берілмейді.</w:t>
      </w:r>
    </w:p>
    <w:bookmarkEnd w:id="35"/>
    <w:bookmarkStart w:name="z39" w:id="36"/>
    <w:p>
      <w:pPr>
        <w:spacing w:after="0"/>
        <w:ind w:left="0"/>
        <w:jc w:val="both"/>
      </w:pPr>
      <w:r>
        <w:rPr>
          <w:rFonts w:ascii="Times New Roman"/>
          <w:b w:val="false"/>
          <w:i w:val="false"/>
          <w:color w:val="000000"/>
          <w:sz w:val="28"/>
        </w:rPr>
        <w:t>
      25. Конкурс комиссиясының құрамын өзгерту уәкілетті адамның шешімімен жүзе асырылады.</w:t>
      </w:r>
    </w:p>
    <w:bookmarkEnd w:id="36"/>
    <w:bookmarkStart w:name="z40" w:id="37"/>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Е-1, E-R-1 лауазымдары үшін тиісті мемлекеттік органның қызметі саласында эссенің тақырыптар тізімін қалыптастырады.</w:t>
      </w:r>
    </w:p>
    <w:bookmarkEnd w:id="37"/>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bookmarkStart w:name="z41" w:id="38"/>
    <w:p>
      <w:pPr>
        <w:spacing w:after="0"/>
        <w:ind w:left="0"/>
        <w:jc w:val="both"/>
      </w:pPr>
      <w:r>
        <w:rPr>
          <w:rFonts w:ascii="Times New Roman"/>
          <w:b w:val="false"/>
          <w:i w:val="false"/>
          <w:color w:val="000000"/>
          <w:sz w:val="28"/>
        </w:rPr>
        <w:t>
      27. Конкурс комиссиясы жұмысының ашықтылығы мен объективтілігін қамтамасыз ету үшін оның отырысына байқаушылар шақырылады.</w:t>
      </w:r>
    </w:p>
    <w:bookmarkEnd w:id="38"/>
    <w:bookmarkStart w:name="z42" w:id="39"/>
    <w:p>
      <w:pPr>
        <w:spacing w:after="0"/>
        <w:ind w:left="0"/>
        <w:jc w:val="both"/>
      </w:pPr>
      <w:r>
        <w:rPr>
          <w:rFonts w:ascii="Times New Roman"/>
          <w:b w:val="false"/>
          <w:i w:val="false"/>
          <w:color w:val="000000"/>
          <w:sz w:val="28"/>
        </w:rPr>
        <w:t>
      28. 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p>
    <w:bookmarkEnd w:id="39"/>
    <w:bookmarkStart w:name="z43" w:id="40"/>
    <w:p>
      <w:pPr>
        <w:spacing w:after="0"/>
        <w:ind w:left="0"/>
        <w:jc w:val="both"/>
      </w:pPr>
      <w:r>
        <w:rPr>
          <w:rFonts w:ascii="Times New Roman"/>
          <w:b w:val="false"/>
          <w:i w:val="false"/>
          <w:color w:val="000000"/>
          <w:sz w:val="28"/>
        </w:rPr>
        <w:t>
      29.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40"/>
    <w:bookmarkStart w:name="z44" w:id="41"/>
    <w:p>
      <w:pPr>
        <w:spacing w:after="0"/>
        <w:ind w:left="0"/>
        <w:jc w:val="both"/>
      </w:pPr>
      <w:r>
        <w:rPr>
          <w:rFonts w:ascii="Times New Roman"/>
          <w:b w:val="false"/>
          <w:i w:val="false"/>
          <w:color w:val="000000"/>
          <w:sz w:val="28"/>
        </w:rPr>
        <w:t>
      30.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bookmarkEnd w:id="41"/>
    <w:p>
      <w:pPr>
        <w:spacing w:after="0"/>
        <w:ind w:left="0"/>
        <w:jc w:val="both"/>
      </w:pPr>
      <w:r>
        <w:rPr>
          <w:rFonts w:ascii="Times New Roman"/>
          <w:b w:val="false"/>
          <w:i w:val="false"/>
          <w:color w:val="000000"/>
          <w:sz w:val="28"/>
        </w:rPr>
        <w:t>
      Хабардар ету конкурс өткізу туралы хабарландыруда көрсетілген телефон бойынша немесе электронды пошта бойынша жүзеге асырылады.</w:t>
      </w:r>
    </w:p>
    <w:bookmarkStart w:name="z45" w:id="42"/>
    <w:p>
      <w:pPr>
        <w:spacing w:after="0"/>
        <w:ind w:left="0"/>
        <w:jc w:val="both"/>
      </w:pPr>
      <w:r>
        <w:rPr>
          <w:rFonts w:ascii="Times New Roman"/>
          <w:b w:val="false"/>
          <w:i w:val="false"/>
          <w:color w:val="000000"/>
          <w:sz w:val="28"/>
        </w:rPr>
        <w:t xml:space="preserve">
      31. Конкурс комиссиясының хатшысы байқаушыларды әңгімелесу басталғанға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байқаушыларға арналған жадынамамен таныстырады.</w:t>
      </w:r>
    </w:p>
    <w:bookmarkEnd w:id="42"/>
    <w:bookmarkStart w:name="z46" w:id="43"/>
    <w:p>
      <w:pPr>
        <w:spacing w:after="0"/>
        <w:ind w:left="0"/>
        <w:jc w:val="both"/>
      </w:pPr>
      <w:r>
        <w:rPr>
          <w:rFonts w:ascii="Times New Roman"/>
          <w:b w:val="false"/>
          <w:i w:val="false"/>
          <w:color w:val="000000"/>
          <w:sz w:val="28"/>
        </w:rPr>
        <w:t>
      32.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bookmarkEnd w:id="43"/>
    <w:bookmarkStart w:name="z47" w:id="44"/>
    <w:p>
      <w:pPr>
        <w:spacing w:after="0"/>
        <w:ind w:left="0"/>
        <w:jc w:val="both"/>
      </w:pPr>
      <w:r>
        <w:rPr>
          <w:rFonts w:ascii="Times New Roman"/>
          <w:b w:val="false"/>
          <w:i w:val="false"/>
          <w:color w:val="000000"/>
          <w:sz w:val="28"/>
        </w:rPr>
        <w:t>
      33. Конкурс өткізу барысында сарапшыларды шақыруға жол беріледі.</w:t>
      </w:r>
    </w:p>
    <w:bookmarkEnd w:id="44"/>
    <w:p>
      <w:pPr>
        <w:spacing w:after="0"/>
        <w:ind w:left="0"/>
        <w:jc w:val="both"/>
      </w:pPr>
      <w:r>
        <w:rPr>
          <w:rFonts w:ascii="Times New Roman"/>
          <w:b w:val="false"/>
          <w:i w:val="false"/>
          <w:color w:val="000000"/>
          <w:sz w:val="28"/>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bookmarkStart w:name="z48" w:id="45"/>
    <w:p>
      <w:pPr>
        <w:spacing w:after="0"/>
        <w:ind w:left="0"/>
        <w:jc w:val="both"/>
      </w:pPr>
      <w:r>
        <w:rPr>
          <w:rFonts w:ascii="Times New Roman"/>
          <w:b w:val="false"/>
          <w:i w:val="false"/>
          <w:color w:val="000000"/>
          <w:sz w:val="28"/>
        </w:rPr>
        <w:t>
      34. Сарапшылар әңгімелесуге қатысады, кандидаттарға сұрақтар қояды, конкурс комиссиясының мүшелеріне кандидаттар туралы өз пікірлерін білдіреді.</w:t>
      </w:r>
    </w:p>
    <w:bookmarkEnd w:id="45"/>
    <w:p>
      <w:pPr>
        <w:spacing w:after="0"/>
        <w:ind w:left="0"/>
        <w:jc w:val="both"/>
      </w:pPr>
      <w:r>
        <w:rPr>
          <w:rFonts w:ascii="Times New Roman"/>
          <w:b w:val="false"/>
          <w:i w:val="false"/>
          <w:color w:val="000000"/>
          <w:sz w:val="28"/>
        </w:rPr>
        <w:t>
      Сарапшылар әңгімелесу барысын өздерінің техникалық жазба құралдарымен белгілей алады.</w:t>
      </w:r>
    </w:p>
    <w:bookmarkStart w:name="z49" w:id="46"/>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жария етуге жол берілмейді.</w:t>
      </w:r>
    </w:p>
    <w:bookmarkEnd w:id="46"/>
    <w:bookmarkStart w:name="z50" w:id="47"/>
    <w:p>
      <w:pPr>
        <w:spacing w:after="0"/>
        <w:ind w:left="0"/>
        <w:jc w:val="both"/>
      </w:pPr>
      <w:r>
        <w:rPr>
          <w:rFonts w:ascii="Times New Roman"/>
          <w:b w:val="false"/>
          <w:i w:val="false"/>
          <w:color w:val="000000"/>
          <w:sz w:val="28"/>
        </w:rPr>
        <w:t>
      36. Уәкілетті органның және оның аумақтық бөлімшелерінің жолдамасы бойынша олардың жұмыскерлерінің конкурс комиссиясының отырысына қатысуларына жол беріледі.</w:t>
      </w:r>
    </w:p>
    <w:bookmarkEnd w:id="47"/>
    <w:bookmarkStart w:name="z51" w:id="48"/>
    <w:p>
      <w:pPr>
        <w:spacing w:after="0"/>
        <w:ind w:left="0"/>
        <w:jc w:val="left"/>
      </w:pPr>
      <w:r>
        <w:rPr>
          <w:rFonts w:ascii="Times New Roman"/>
          <w:b/>
          <w:i w:val="false"/>
          <w:color w:val="000000"/>
        </w:rPr>
        <w:t xml:space="preserve"> 4-тарау. Осы мемлекеттік органның мемлекеттік қызметшілері арасындағы ішкі конкурс</w:t>
      </w:r>
    </w:p>
    <w:bookmarkEnd w:id="48"/>
    <w:bookmarkStart w:name="z52" w:id="49"/>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осы мемлекеттік органның мемлекеттік қызметшілері арасында ішкі конкурс (бұдан әрі – ішкі конкурс) өткізеді, оған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49"/>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bookmarkStart w:name="z53" w:id="50"/>
    <w:p>
      <w:pPr>
        <w:spacing w:after="0"/>
        <w:ind w:left="0"/>
        <w:jc w:val="both"/>
      </w:pPr>
      <w:r>
        <w:rPr>
          <w:rFonts w:ascii="Times New Roman"/>
          <w:b w:val="false"/>
          <w:i w:val="false"/>
          <w:color w:val="000000"/>
          <w:sz w:val="28"/>
        </w:rPr>
        <w:t>
      38. Төменгі болып табылатын бос немесе уақытша бос лауазымға орналасу үшін ішкі конкурс өткізілмейді.</w:t>
      </w:r>
    </w:p>
    <w:bookmarkEnd w:id="50"/>
    <w:bookmarkStart w:name="z54" w:id="51"/>
    <w:p>
      <w:pPr>
        <w:spacing w:after="0"/>
        <w:ind w:left="0"/>
        <w:jc w:val="left"/>
      </w:pPr>
      <w:r>
        <w:rPr>
          <w:rFonts w:ascii="Times New Roman"/>
          <w:b/>
          <w:i w:val="false"/>
          <w:color w:val="000000"/>
        </w:rPr>
        <w:t xml:space="preserve"> 1-параграф. Ішкі конкурс туралы хабарландыру</w:t>
      </w:r>
    </w:p>
    <w:bookmarkEnd w:id="51"/>
    <w:bookmarkStart w:name="z55" w:id="52"/>
    <w:p>
      <w:pPr>
        <w:spacing w:after="0"/>
        <w:ind w:left="0"/>
        <w:jc w:val="both"/>
      </w:pPr>
      <w:r>
        <w:rPr>
          <w:rFonts w:ascii="Times New Roman"/>
          <w:b w:val="false"/>
          <w:i w:val="false"/>
          <w:color w:val="000000"/>
          <w:sz w:val="28"/>
        </w:rPr>
        <w:t>
      39.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52"/>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56" w:id="53"/>
    <w:p>
      <w:pPr>
        <w:spacing w:after="0"/>
        <w:ind w:left="0"/>
        <w:jc w:val="both"/>
      </w:pPr>
      <w:r>
        <w:rPr>
          <w:rFonts w:ascii="Times New Roman"/>
          <w:b w:val="false"/>
          <w:i w:val="false"/>
          <w:color w:val="000000"/>
          <w:sz w:val="28"/>
        </w:rPr>
        <w:t xml:space="preserve">
      40.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53"/>
    <w:bookmarkStart w:name="z57" w:id="54"/>
    <w:p>
      <w:pPr>
        <w:spacing w:after="0"/>
        <w:ind w:left="0"/>
        <w:jc w:val="both"/>
      </w:pPr>
      <w:r>
        <w:rPr>
          <w:rFonts w:ascii="Times New Roman"/>
          <w:b w:val="false"/>
          <w:i w:val="false"/>
          <w:color w:val="000000"/>
          <w:sz w:val="28"/>
        </w:rPr>
        <w:t>
      41. Конкурс өткізу туралы хабарландыру мынадай мәліметтерді қамтиды:</w:t>
      </w:r>
    </w:p>
    <w:bookmarkEnd w:id="54"/>
    <w:p>
      <w:pPr>
        <w:spacing w:after="0"/>
        <w:ind w:left="0"/>
        <w:jc w:val="both"/>
      </w:pPr>
      <w:r>
        <w:rPr>
          <w:rFonts w:ascii="Times New Roman"/>
          <w:b w:val="false"/>
          <w:i w:val="false"/>
          <w:color w:val="000000"/>
          <w:sz w:val="28"/>
        </w:rPr>
        <w:t>
      1) орналасқан жері көрсетілген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p>
      <w:pPr>
        <w:spacing w:after="0"/>
        <w:ind w:left="0"/>
        <w:jc w:val="both"/>
      </w:pPr>
      <w:r>
        <w:rPr>
          <w:rFonts w:ascii="Times New Roman"/>
          <w:b w:val="false"/>
          <w:i w:val="false"/>
          <w:color w:val="000000"/>
          <w:sz w:val="28"/>
        </w:rPr>
        <w:t>
      3) мемлекеттік орган айқындаған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қажетті құжаттар тізбесі;</w:t>
      </w:r>
    </w:p>
    <w:p>
      <w:pPr>
        <w:spacing w:after="0"/>
        <w:ind w:left="0"/>
        <w:jc w:val="both"/>
      </w:pPr>
      <w:r>
        <w:rPr>
          <w:rFonts w:ascii="Times New Roman"/>
          <w:b w:val="false"/>
          <w:i w:val="false"/>
          <w:color w:val="000000"/>
          <w:sz w:val="28"/>
        </w:rPr>
        <w:t>
      6) әңгімелесу өткізудің мерзімдері мен орны;</w:t>
      </w:r>
    </w:p>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p>
      <w:pPr>
        <w:spacing w:after="0"/>
        <w:ind w:left="0"/>
        <w:jc w:val="both"/>
      </w:pPr>
      <w:r>
        <w:rPr>
          <w:rFonts w:ascii="Times New Roman"/>
          <w:b w:val="false"/>
          <w:i w:val="false"/>
          <w:color w:val="000000"/>
          <w:sz w:val="28"/>
        </w:rPr>
        <w:t>
      8) конкурсқа қатысу үшін өтініш нысаны;</w:t>
      </w:r>
    </w:p>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Start w:name="z58" w:id="55"/>
    <w:p>
      <w:pPr>
        <w:spacing w:after="0"/>
        <w:ind w:left="0"/>
        <w:jc w:val="both"/>
      </w:pPr>
      <w:r>
        <w:rPr>
          <w:rFonts w:ascii="Times New Roman"/>
          <w:b w:val="false"/>
          <w:i w:val="false"/>
          <w:color w:val="000000"/>
          <w:sz w:val="28"/>
        </w:rPr>
        <w:t>
      42. Егер конкурс "Б" корпусының уақытша бос мемлекеттік әкімшілік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конкурс өткізу туралы хабарландыруда көрсетіледі.</w:t>
      </w:r>
    </w:p>
    <w:bookmarkEnd w:id="55"/>
    <w:bookmarkStart w:name="z59" w:id="56"/>
    <w:p>
      <w:pPr>
        <w:spacing w:after="0"/>
        <w:ind w:left="0"/>
        <w:jc w:val="left"/>
      </w:pPr>
      <w:r>
        <w:rPr>
          <w:rFonts w:ascii="Times New Roman"/>
          <w:b/>
          <w:i w:val="false"/>
          <w:color w:val="000000"/>
        </w:rPr>
        <w:t xml:space="preserve"> 2-параграф. Ішкі конкурсқа қатысатын адамдардың құжаттарын қабылдау</w:t>
      </w:r>
    </w:p>
    <w:bookmarkEnd w:id="56"/>
    <w:bookmarkStart w:name="z60" w:id="57"/>
    <w:p>
      <w:pPr>
        <w:spacing w:after="0"/>
        <w:ind w:left="0"/>
        <w:jc w:val="both"/>
      </w:pPr>
      <w:r>
        <w:rPr>
          <w:rFonts w:ascii="Times New Roman"/>
          <w:b w:val="false"/>
          <w:i w:val="false"/>
          <w:color w:val="000000"/>
          <w:sz w:val="28"/>
        </w:rPr>
        <w:t>
      43. Ішкі конкурсқа қатысуға ниет білдірген азаматтар конкурс жариялаған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пошта мекенжайына құжаттарды қабылдау мерзімінде тапсырады.</w:t>
      </w:r>
    </w:p>
    <w:bookmarkEnd w:id="57"/>
    <w:bookmarkStart w:name="z61" w:id="58"/>
    <w:p>
      <w:pPr>
        <w:spacing w:after="0"/>
        <w:ind w:left="0"/>
        <w:jc w:val="both"/>
      </w:pPr>
      <w:r>
        <w:rPr>
          <w:rFonts w:ascii="Times New Roman"/>
          <w:b w:val="false"/>
          <w:i w:val="false"/>
          <w:color w:val="000000"/>
          <w:sz w:val="28"/>
        </w:rPr>
        <w:t>
      44. Ішкі конкурсқа қатысу үшін мынадай құжаттар тапсырылады:</w:t>
      </w:r>
    </w:p>
    <w:bookmarkEnd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 (бұдан әрі – Өтініш);</w:t>
      </w:r>
    </w:p>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 Төрағасының 2016 жылғы 211 қазандағы № 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14436 болып тіркелген, 2016 жылғы 28 қарашада "Әділет" ақпараттық-құқықтық жүйесінде жарияланған)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bookmarkStart w:name="z62" w:id="59"/>
    <w:p>
      <w:pPr>
        <w:spacing w:after="0"/>
        <w:ind w:left="0"/>
        <w:jc w:val="both"/>
      </w:pPr>
      <w:r>
        <w:rPr>
          <w:rFonts w:ascii="Times New Roman"/>
          <w:b w:val="false"/>
          <w:i w:val="false"/>
          <w:color w:val="000000"/>
          <w:sz w:val="28"/>
        </w:rPr>
        <w:t>
      45. Құжаттардың толық емес пакетін немесе дәйексіз мәліметтерді ұсыну конкурс комиссиясының оларды қараудан бас тартуына негіз болып табылады.</w:t>
      </w:r>
    </w:p>
    <w:bookmarkEnd w:id="59"/>
    <w:bookmarkStart w:name="z63" w:id="60"/>
    <w:p>
      <w:pPr>
        <w:spacing w:after="0"/>
        <w:ind w:left="0"/>
        <w:jc w:val="both"/>
      </w:pPr>
      <w:r>
        <w:rPr>
          <w:rFonts w:ascii="Times New Roman"/>
          <w:b w:val="false"/>
          <w:i w:val="false"/>
          <w:color w:val="000000"/>
          <w:sz w:val="28"/>
        </w:rPr>
        <w:t>
      46.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60"/>
    <w:bookmarkStart w:name="z64" w:id="61"/>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61"/>
    <w:bookmarkStart w:name="z65" w:id="62"/>
    <w:p>
      <w:pPr>
        <w:spacing w:after="0"/>
        <w:ind w:left="0"/>
        <w:jc w:val="both"/>
      </w:pPr>
      <w:r>
        <w:rPr>
          <w:rFonts w:ascii="Times New Roman"/>
          <w:b w:val="false"/>
          <w:i w:val="false"/>
          <w:color w:val="000000"/>
          <w:sz w:val="28"/>
        </w:rPr>
        <w:t xml:space="preserve">
      47.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қарап, конкурсқа қатысушыларды әңгімелесуге жіберу туралы шешім қабылдайды.</w:t>
      </w:r>
    </w:p>
    <w:bookmarkEnd w:id="62"/>
    <w:bookmarkStart w:name="z66" w:id="63"/>
    <w:p>
      <w:pPr>
        <w:spacing w:after="0"/>
        <w:ind w:left="0"/>
        <w:jc w:val="both"/>
      </w:pPr>
      <w:r>
        <w:rPr>
          <w:rFonts w:ascii="Times New Roman"/>
          <w:b w:val="false"/>
          <w:i w:val="false"/>
          <w:color w:val="000000"/>
          <w:sz w:val="28"/>
        </w:rPr>
        <w:t xml:space="preserve">
      48.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63"/>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67" w:id="64"/>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Шешімді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64"/>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bookmarkStart w:name="z68" w:id="65"/>
    <w:p>
      <w:pPr>
        <w:spacing w:after="0"/>
        <w:ind w:left="0"/>
        <w:jc w:val="both"/>
      </w:pPr>
      <w:r>
        <w:rPr>
          <w:rFonts w:ascii="Times New Roman"/>
          <w:b w:val="false"/>
          <w:i w:val="false"/>
          <w:color w:val="000000"/>
          <w:sz w:val="28"/>
        </w:rPr>
        <w:t>
      50. Комиссияның хатшысы әңгімелесуге жіберілген кандидаттарға конкурстық комиссия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65"/>
    <w:bookmarkStart w:name="z69" w:id="66"/>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конкурс комиссиясы шешім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66"/>
    <w:bookmarkStart w:name="z70" w:id="67"/>
    <w:p>
      <w:pPr>
        <w:spacing w:after="0"/>
        <w:ind w:left="0"/>
        <w:jc w:val="left"/>
      </w:pPr>
      <w:r>
        <w:rPr>
          <w:rFonts w:ascii="Times New Roman"/>
          <w:b/>
          <w:i w:val="false"/>
          <w:color w:val="000000"/>
        </w:rPr>
        <w:t xml:space="preserve"> 4-параграф. Ішкі конкурсқа қатысатын кандидаттармен әңгімелесу</w:t>
      </w:r>
    </w:p>
    <w:bookmarkEnd w:id="67"/>
    <w:bookmarkStart w:name="z71" w:id="68"/>
    <w:p>
      <w:pPr>
        <w:spacing w:after="0"/>
        <w:ind w:left="0"/>
        <w:jc w:val="both"/>
      </w:pPr>
      <w:r>
        <w:rPr>
          <w:rFonts w:ascii="Times New Roman"/>
          <w:b w:val="false"/>
          <w:i w:val="false"/>
          <w:color w:val="000000"/>
          <w:sz w:val="28"/>
        </w:rPr>
        <w:t>
      52. Әңгімелесудің мақсаты кандидаттардың кәсіби және жеке қасиеттерін бағалау болып табылады.</w:t>
      </w:r>
    </w:p>
    <w:bookmarkEnd w:id="68"/>
    <w:bookmarkStart w:name="z72" w:id="69"/>
    <w:p>
      <w:pPr>
        <w:spacing w:after="0"/>
        <w:ind w:left="0"/>
        <w:jc w:val="both"/>
      </w:pPr>
      <w:r>
        <w:rPr>
          <w:rFonts w:ascii="Times New Roman"/>
          <w:b w:val="false"/>
          <w:i w:val="false"/>
          <w:color w:val="000000"/>
          <w:sz w:val="28"/>
        </w:rPr>
        <w:t>
      53.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69"/>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73" w:id="70"/>
    <w:p>
      <w:pPr>
        <w:spacing w:after="0"/>
        <w:ind w:left="0"/>
        <w:jc w:val="both"/>
      </w:pPr>
      <w:r>
        <w:rPr>
          <w:rFonts w:ascii="Times New Roman"/>
          <w:b w:val="false"/>
          <w:i w:val="false"/>
          <w:color w:val="000000"/>
          <w:sz w:val="28"/>
        </w:rPr>
        <w:t>
      54. Кандидаттарды бағалау кезінде конкурс комиссиясы біліктілік талаптарына және тиісті бос лауазымның лауазымдық нұсқаулығына сүйенеді.</w:t>
      </w:r>
    </w:p>
    <w:bookmarkEnd w:id="70"/>
    <w:p>
      <w:pPr>
        <w:spacing w:after="0"/>
        <w:ind w:left="0"/>
        <w:jc w:val="both"/>
      </w:pPr>
      <w:r>
        <w:rPr>
          <w:rFonts w:ascii="Times New Roman"/>
          <w:b w:val="false"/>
          <w:i w:val="false"/>
          <w:color w:val="000000"/>
          <w:sz w:val="28"/>
        </w:rPr>
        <w:t>
      Әңгімелесу алдында конкурс комиссиясының хатшысы әңгімелесуге қатысушыға конкурс комиссиясының мүшелерін, байқаушыларды, сарапшыларды, уәкілетті органның өкілін таныстырады.</w:t>
      </w:r>
    </w:p>
    <w:p>
      <w:pPr>
        <w:spacing w:after="0"/>
        <w:ind w:left="0"/>
        <w:jc w:val="both"/>
      </w:pPr>
      <w:r>
        <w:rPr>
          <w:rFonts w:ascii="Times New Roman"/>
          <w:b w:val="false"/>
          <w:i w:val="false"/>
          <w:color w:val="000000"/>
          <w:sz w:val="28"/>
        </w:rPr>
        <w:t>
      Әңгімелесуге конкурс комиссиясының үштен кем емес мүшелері қатысады.</w:t>
      </w:r>
    </w:p>
    <w:p>
      <w:pPr>
        <w:spacing w:after="0"/>
        <w:ind w:left="0"/>
        <w:jc w:val="both"/>
      </w:pPr>
      <w:r>
        <w:rPr>
          <w:rFonts w:ascii="Times New Roman"/>
          <w:b w:val="false"/>
          <w:i w:val="false"/>
          <w:color w:val="000000"/>
          <w:sz w:val="28"/>
        </w:rPr>
        <w:t>
      Конкурс комиссиясының мүшелері әңгімелесу барысында әдеп нормаларын, әңгімелесуге қатысушыларына құрметпен, сыпайы, әдепті және тілектесттік қарым-қатынасын сақтайды.</w:t>
      </w:r>
    </w:p>
    <w:p>
      <w:pPr>
        <w:spacing w:after="0"/>
        <w:ind w:left="0"/>
        <w:jc w:val="both"/>
      </w:pPr>
      <w:r>
        <w:rPr>
          <w:rFonts w:ascii="Times New Roman"/>
          <w:b w:val="false"/>
          <w:i w:val="false"/>
          <w:color w:val="000000"/>
          <w:sz w:val="28"/>
        </w:rPr>
        <w:t xml:space="preserve">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92-тармақтарымен</w:t>
      </w:r>
      <w:r>
        <w:rPr>
          <w:rFonts w:ascii="Times New Roman"/>
          <w:b w:val="false"/>
          <w:i w:val="false"/>
          <w:color w:val="000000"/>
          <w:sz w:val="28"/>
        </w:rPr>
        <w:t xml:space="preserve"> белгіленген жағдайларда конкурс комиссиясы айқындаған тақырыптардың біреуіне эссе жазады.</w:t>
      </w:r>
    </w:p>
    <w:p>
      <w:pPr>
        <w:spacing w:after="0"/>
        <w:ind w:left="0"/>
        <w:jc w:val="both"/>
      </w:pPr>
      <w:r>
        <w:rPr>
          <w:rFonts w:ascii="Times New Roman"/>
          <w:b w:val="false"/>
          <w:i w:val="false"/>
          <w:color w:val="000000"/>
          <w:sz w:val="28"/>
        </w:rPr>
        <w:t>
      Бір және сол лауазымға үміткер кандидаттарға сұрақтардың саны тең көлемде қойылады.</w:t>
      </w:r>
    </w:p>
    <w:p>
      <w:pPr>
        <w:spacing w:after="0"/>
        <w:ind w:left="0"/>
        <w:jc w:val="both"/>
      </w:pPr>
      <w:r>
        <w:rPr>
          <w:rFonts w:ascii="Times New Roman"/>
          <w:b w:val="false"/>
          <w:i w:val="false"/>
          <w:color w:val="000000"/>
          <w:sz w:val="28"/>
        </w:rPr>
        <w:t>
      Әрбір кандидатпен әңгімелесу, эссе жазу, сондай-ақ іріктеудің басқа құралдарын өткізу барысы техникалық бейнежазба құралдарының көмегімен белгіленеді.</w:t>
      </w:r>
    </w:p>
    <w:p>
      <w:pPr>
        <w:spacing w:after="0"/>
        <w:ind w:left="0"/>
        <w:jc w:val="both"/>
      </w:pPr>
      <w:r>
        <w:rPr>
          <w:rFonts w:ascii="Times New Roman"/>
          <w:b w:val="false"/>
          <w:i w:val="false"/>
          <w:color w:val="000000"/>
          <w:sz w:val="28"/>
        </w:rPr>
        <w:t>
      Бұл ретте әңгімелесудің және іріктеудің басқа тәсілдерінің бейнежазбасымен кандидат және комиссия мүшелері қамтылады.</w:t>
      </w:r>
    </w:p>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конкурс аяқталған сәттен бір жылдан кем емес персоналды басқару қызметінде (кадр қызметінде) сақталады.</w:t>
      </w:r>
    </w:p>
    <w:p>
      <w:pPr>
        <w:spacing w:after="0"/>
        <w:ind w:left="0"/>
        <w:jc w:val="both"/>
      </w:pPr>
      <w:r>
        <w:rPr>
          <w:rFonts w:ascii="Times New Roman"/>
          <w:b w:val="false"/>
          <w:i w:val="false"/>
          <w:color w:val="000000"/>
          <w:sz w:val="28"/>
        </w:rPr>
        <w:t>
      Әңгімелесу және іріктеудің басқа тәсілдерін өткізу кезінде егер конкурс комиссиясы отырысының барысына кедергі келтірмеген жағдайда кандидат та техникалық жазба құралдарын қолдана алады.</w:t>
      </w:r>
    </w:p>
    <w:bookmarkStart w:name="z74" w:id="71"/>
    <w:p>
      <w:pPr>
        <w:spacing w:after="0"/>
        <w:ind w:left="0"/>
        <w:jc w:val="both"/>
      </w:pPr>
      <w:r>
        <w:rPr>
          <w:rFonts w:ascii="Times New Roman"/>
          <w:b w:val="false"/>
          <w:i w:val="false"/>
          <w:color w:val="000000"/>
          <w:sz w:val="28"/>
        </w:rPr>
        <w:t xml:space="preserve">
      55. А-1, В-1, С-1, С-О-1, C-R-1, D-1, D-О-1,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Эссені жазу уақыты 45 минуттан аспауы керек.</w:t>
      </w:r>
    </w:p>
    <w:bookmarkEnd w:id="71"/>
    <w:bookmarkStart w:name="z75" w:id="72"/>
    <w:p>
      <w:pPr>
        <w:spacing w:after="0"/>
        <w:ind w:left="0"/>
        <w:jc w:val="left"/>
      </w:pPr>
      <w:r>
        <w:rPr>
          <w:rFonts w:ascii="Times New Roman"/>
          <w:b/>
          <w:i w:val="false"/>
          <w:color w:val="000000"/>
        </w:rPr>
        <w:t xml:space="preserve"> 5-параграф. Конкурс комиссиясының отырысы</w:t>
      </w:r>
    </w:p>
    <w:bookmarkEnd w:id="72"/>
    <w:bookmarkStart w:name="z76" w:id="73"/>
    <w:p>
      <w:pPr>
        <w:spacing w:after="0"/>
        <w:ind w:left="0"/>
        <w:jc w:val="both"/>
      </w:pPr>
      <w:r>
        <w:rPr>
          <w:rFonts w:ascii="Times New Roman"/>
          <w:b w:val="false"/>
          <w:i w:val="false"/>
          <w:color w:val="000000"/>
          <w:sz w:val="28"/>
        </w:rPr>
        <w:t>
      56. Әңгімелесуді өткізу аяқталған күні конкурс комиссиясы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73"/>
    <w:bookmarkStart w:name="z77" w:id="74"/>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бағалау парағына (бұдан әрі – Бағалау парағы) әрбір үміттенген бос лауазым бойынша бөлек енгізеді.</w:t>
      </w:r>
    </w:p>
    <w:bookmarkEnd w:id="74"/>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bookmarkStart w:name="z78" w:id="75"/>
    <w:p>
      <w:pPr>
        <w:spacing w:after="0"/>
        <w:ind w:left="0"/>
        <w:jc w:val="both"/>
      </w:pPr>
      <w:r>
        <w:rPr>
          <w:rFonts w:ascii="Times New Roman"/>
          <w:b w:val="false"/>
          <w:i w:val="false"/>
          <w:color w:val="000000"/>
          <w:sz w:val="28"/>
        </w:rPr>
        <w:t>
      58. Конкурс комиссиясының шешімі кандидаттарды бағалау парағында қойылған баллдар негізінде қабылданады.</w:t>
      </w:r>
    </w:p>
    <w:bookmarkEnd w:id="75"/>
    <w:bookmarkStart w:name="z79" w:id="76"/>
    <w:p>
      <w:pPr>
        <w:spacing w:after="0"/>
        <w:ind w:left="0"/>
        <w:jc w:val="both"/>
      </w:pPr>
      <w:r>
        <w:rPr>
          <w:rFonts w:ascii="Times New Roman"/>
          <w:b w:val="false"/>
          <w:i w:val="false"/>
          <w:color w:val="000000"/>
          <w:sz w:val="28"/>
        </w:rPr>
        <w:t>
      59. Егер бағалау парақтарын комиссия құрамының кемінде үштен екісі оның ішінде төраға, бірақ үштен кем емес адам толтырса, конкурс комиссиясының шешімі заңды деп есептеледі.</w:t>
      </w:r>
    </w:p>
    <w:bookmarkEnd w:id="76"/>
    <w:bookmarkStart w:name="z80" w:id="77"/>
    <w:p>
      <w:pPr>
        <w:spacing w:after="0"/>
        <w:ind w:left="0"/>
        <w:jc w:val="both"/>
      </w:pPr>
      <w:r>
        <w:rPr>
          <w:rFonts w:ascii="Times New Roman"/>
          <w:b w:val="false"/>
          <w:i w:val="false"/>
          <w:color w:val="000000"/>
          <w:sz w:val="28"/>
        </w:rPr>
        <w:t>
      60. Ең көп балл сомасын алған кандидат конкурс комиссиясының оң қорытындысын алады. Балл сомалары тең болған жағдайда, конкурс комиссиясының төрағасы конкурс комиссиясының оң қорытындысын алған кандидатты анықтайды.</w:t>
      </w:r>
    </w:p>
    <w:bookmarkEnd w:id="77"/>
    <w:p>
      <w:pPr>
        <w:spacing w:after="0"/>
        <w:ind w:left="0"/>
        <w:jc w:val="both"/>
      </w:pPr>
      <w:r>
        <w:rPr>
          <w:rFonts w:ascii="Times New Roman"/>
          <w:b w:val="false"/>
          <w:i w:val="false"/>
          <w:color w:val="000000"/>
          <w:sz w:val="28"/>
        </w:rPr>
        <w:t>
      Балл сомаларын есептеуді конкурс комиссиясының хатшысы жүзеге асырады.</w:t>
      </w:r>
    </w:p>
    <w:p>
      <w:pPr>
        <w:spacing w:after="0"/>
        <w:ind w:left="0"/>
        <w:jc w:val="both"/>
      </w:pPr>
      <w:r>
        <w:rPr>
          <w:rFonts w:ascii="Times New Roman"/>
          <w:b w:val="false"/>
          <w:i w:val="false"/>
          <w:color w:val="000000"/>
          <w:sz w:val="28"/>
        </w:rPr>
        <w:t>
      Бұл ретте конкурс комиссиясы конкурс комиссиясының оң қорытындысын алған кандидаттың жоқтығы туралы шешім қабылдай алады.</w:t>
      </w:r>
    </w:p>
    <w:bookmarkStart w:name="z81" w:id="78"/>
    <w:p>
      <w:pPr>
        <w:spacing w:after="0"/>
        <w:ind w:left="0"/>
        <w:jc w:val="both"/>
      </w:pPr>
      <w:r>
        <w:rPr>
          <w:rFonts w:ascii="Times New Roman"/>
          <w:b w:val="false"/>
          <w:i w:val="false"/>
          <w:color w:val="000000"/>
          <w:sz w:val="28"/>
        </w:rPr>
        <w:t>
      61. Конкурс комиссиясының шешімі қабылданған кейін бір жұмыс күні ішінде мемлекеттік органның интернет-ресурсында конкурс комиссиясының шешімі орналастырылады.</w:t>
      </w:r>
    </w:p>
    <w:bookmarkEnd w:id="78"/>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82" w:id="79"/>
    <w:p>
      <w:pPr>
        <w:spacing w:after="0"/>
        <w:ind w:left="0"/>
        <w:jc w:val="both"/>
      </w:pPr>
      <w:r>
        <w:rPr>
          <w:rFonts w:ascii="Times New Roman"/>
          <w:b w:val="false"/>
          <w:i w:val="false"/>
          <w:color w:val="000000"/>
          <w:sz w:val="28"/>
        </w:rPr>
        <w:t>
      62. Конкурс комиссиясының хатшысы әңгімелесуден табысты өткен кандидаттарға конкурс нәтижесі туралы, конкурс комиссиясы шешім шығарған күннен бастап екі жұмыс күн ішінде хабарлайды.</w:t>
      </w:r>
    </w:p>
    <w:bookmarkEnd w:id="79"/>
    <w:bookmarkStart w:name="z83" w:id="80"/>
    <w:p>
      <w:pPr>
        <w:spacing w:after="0"/>
        <w:ind w:left="0"/>
        <w:jc w:val="left"/>
      </w:pPr>
      <w:r>
        <w:rPr>
          <w:rFonts w:ascii="Times New Roman"/>
          <w:b/>
          <w:i w:val="false"/>
          <w:color w:val="000000"/>
        </w:rPr>
        <w:t xml:space="preserve"> 5-тарау. Барлық мемлекеттік органдардың мемлекеттік қызметшілері арасындағы ішкі конкурс</w:t>
      </w:r>
    </w:p>
    <w:bookmarkEnd w:id="80"/>
    <w:bookmarkStart w:name="z84" w:id="81"/>
    <w:p>
      <w:pPr>
        <w:spacing w:after="0"/>
        <w:ind w:left="0"/>
        <w:jc w:val="both"/>
      </w:pPr>
      <w:r>
        <w:rPr>
          <w:rFonts w:ascii="Times New Roman"/>
          <w:b w:val="false"/>
          <w:i w:val="false"/>
          <w:color w:val="000000"/>
          <w:sz w:val="28"/>
        </w:rPr>
        <w:t xml:space="preserve">
      63. Конкурс комиссиясының оң қорытындысын алған осы мемлекеттік органның мемлекеттік қызметшілері арасындағы ішкі конкурсқа қатысушылар болмаған кезде немесе мемлекеттік орган құрылған кезде барлық мемлекеттік органдардың мемлекеттік қызметшілері арасындағы ішкі конкурс өткізіледі. </w:t>
      </w:r>
    </w:p>
    <w:bookmarkEnd w:id="81"/>
    <w:p>
      <w:pPr>
        <w:spacing w:after="0"/>
        <w:ind w:left="0"/>
        <w:jc w:val="both"/>
      </w:pPr>
      <w:r>
        <w:rPr>
          <w:rFonts w:ascii="Times New Roman"/>
          <w:b w:val="false"/>
          <w:i w:val="false"/>
          <w:color w:val="000000"/>
          <w:sz w:val="28"/>
        </w:rPr>
        <w:t xml:space="preserve">
      Егер бос лауазымдар басқарушы болып табылмаса, немесе мемлекеттік әкімшілік лауазымдарының C-R, Е, E-R және E-G санаттарына жатқан жағдайда, мемлекеттік орган Заңның 29-бабы </w:t>
      </w:r>
      <w:r>
        <w:rPr>
          <w:rFonts w:ascii="Times New Roman"/>
          <w:b w:val="false"/>
          <w:i w:val="false"/>
          <w:color w:val="000000"/>
          <w:sz w:val="28"/>
        </w:rPr>
        <w:t>2-1-тармағына</w:t>
      </w:r>
      <w:r>
        <w:rPr>
          <w:rFonts w:ascii="Times New Roman"/>
          <w:b w:val="false"/>
          <w:i w:val="false"/>
          <w:color w:val="000000"/>
          <w:sz w:val="28"/>
        </w:rPr>
        <w:t xml:space="preserve"> сәйкес барлық мемлекеттік органдардың мемлекеттік қызметшілері арасында ішкі конкурсты өткізбестен, жалпы конкурс өткізе алады.</w:t>
      </w:r>
    </w:p>
    <w:bookmarkStart w:name="z85" w:id="82"/>
    <w:p>
      <w:pPr>
        <w:spacing w:after="0"/>
        <w:ind w:left="0"/>
        <w:jc w:val="both"/>
      </w:pPr>
      <w:r>
        <w:rPr>
          <w:rFonts w:ascii="Times New Roman"/>
          <w:b w:val="false"/>
          <w:i w:val="false"/>
          <w:color w:val="000000"/>
          <w:sz w:val="28"/>
        </w:rPr>
        <w:t xml:space="preserve">
      64. Барлық мемлекеттік органдардың мемлекеттік қызметшілері арасында ішкі конкурсты өткізу тәртібі мен мерзімдері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көрсетілген ішкі конкурстың тәртібі мен мерзімдеріне ұқсас.</w:t>
      </w:r>
    </w:p>
    <w:bookmarkEnd w:id="82"/>
    <w:bookmarkStart w:name="z86" w:id="83"/>
    <w:p>
      <w:pPr>
        <w:spacing w:after="0"/>
        <w:ind w:left="0"/>
        <w:jc w:val="both"/>
      </w:pPr>
      <w:r>
        <w:rPr>
          <w:rFonts w:ascii="Times New Roman"/>
          <w:b w:val="false"/>
          <w:i w:val="false"/>
          <w:color w:val="000000"/>
          <w:sz w:val="28"/>
        </w:rPr>
        <w:t>
      65. Барлық мемлекеттік органдардың мемлекеттік қызметшілері арасында ішкі конкурста конкурстық комиссияның оң қорытындысын алған қатысушылар болмаған жағдайда жалпы конкурс өткізіледі.</w:t>
      </w:r>
    </w:p>
    <w:bookmarkEnd w:id="83"/>
    <w:bookmarkStart w:name="z87" w:id="84"/>
    <w:p>
      <w:pPr>
        <w:spacing w:after="0"/>
        <w:ind w:left="0"/>
        <w:jc w:val="left"/>
      </w:pPr>
      <w:r>
        <w:rPr>
          <w:rFonts w:ascii="Times New Roman"/>
          <w:b/>
          <w:i w:val="false"/>
          <w:color w:val="000000"/>
        </w:rPr>
        <w:t xml:space="preserve"> 6-тарау. Жалпы конкурс</w:t>
      </w:r>
    </w:p>
    <w:bookmarkEnd w:id="84"/>
    <w:bookmarkStart w:name="z88" w:id="85"/>
    <w:p>
      <w:pPr>
        <w:spacing w:after="0"/>
        <w:ind w:left="0"/>
        <w:jc w:val="both"/>
      </w:pPr>
      <w:r>
        <w:rPr>
          <w:rFonts w:ascii="Times New Roman"/>
          <w:b w:val="false"/>
          <w:i w:val="false"/>
          <w:color w:val="000000"/>
          <w:sz w:val="28"/>
        </w:rPr>
        <w:t>
      66. Төменгі болып табылмайтын бос лауазымға орналасу үшін жалпы конкурс орталық мемлекеттік органда не оның ведомствосында уәкілетті органмен келісу бойынша, ал орталық мемлекеттік органның немесе оның ведомствосының аумақтық бөлімшесінде не жергілікті бюджеттен қаржыландырылатын атқарушы органда немесе өзге мемлекеттік органда уәкілетті органның аумақтық бөлімшесімен келісу бойынша өткізіледі.</w:t>
      </w:r>
    </w:p>
    <w:bookmarkEnd w:id="85"/>
    <w:bookmarkStart w:name="z89" w:id="86"/>
    <w:p>
      <w:pPr>
        <w:spacing w:after="0"/>
        <w:ind w:left="0"/>
        <w:jc w:val="both"/>
      </w:pPr>
      <w:r>
        <w:rPr>
          <w:rFonts w:ascii="Times New Roman"/>
          <w:b w:val="false"/>
          <w:i w:val="false"/>
          <w:color w:val="000000"/>
          <w:sz w:val="28"/>
        </w:rPr>
        <w:t>
      67. Төменгі бос лауазымға орналасу үшін жалпы конкурс өткізу туралы хабарлама уәкілетті органмен не оның аумақтық бөлімшесімен келісуге жатпайды.</w:t>
      </w:r>
    </w:p>
    <w:bookmarkEnd w:id="86"/>
    <w:bookmarkStart w:name="z90" w:id="87"/>
    <w:p>
      <w:pPr>
        <w:spacing w:after="0"/>
        <w:ind w:left="0"/>
        <w:jc w:val="both"/>
      </w:pPr>
      <w:r>
        <w:rPr>
          <w:rFonts w:ascii="Times New Roman"/>
          <w:b w:val="false"/>
          <w:i w:val="false"/>
          <w:color w:val="000000"/>
          <w:sz w:val="28"/>
        </w:rPr>
        <w:t xml:space="preserve">
      68. Төменгі болып табылмайтын лауазымға орналасуға арналған жалпы конкурсты өткізу туралы хабарламаны келісу үшін бос лауазымы бар мемлекеттік орган уәкілетті органға не оның аумақтық бөлімшесіне: </w:t>
      </w:r>
    </w:p>
    <w:bookmarkEnd w:id="87"/>
    <w:p>
      <w:pPr>
        <w:spacing w:after="0"/>
        <w:ind w:left="0"/>
        <w:jc w:val="both"/>
      </w:pPr>
      <w:r>
        <w:rPr>
          <w:rFonts w:ascii="Times New Roman"/>
          <w:b w:val="false"/>
          <w:i w:val="false"/>
          <w:color w:val="000000"/>
          <w:sz w:val="28"/>
        </w:rPr>
        <w:t>
      1) жалпы конкурс өткізу туралы хабарландырудың мәтінін;</w:t>
      </w:r>
    </w:p>
    <w:p>
      <w:pPr>
        <w:spacing w:after="0"/>
        <w:ind w:left="0"/>
        <w:jc w:val="both"/>
      </w:pPr>
      <w:r>
        <w:rPr>
          <w:rFonts w:ascii="Times New Roman"/>
          <w:b w:val="false"/>
          <w:i w:val="false"/>
          <w:color w:val="000000"/>
          <w:sz w:val="28"/>
        </w:rPr>
        <w:t>
      2) ішкі конкурстардың конкурс комиссиялары отырыстарының хаттамаларын жолдайды.</w:t>
      </w:r>
    </w:p>
    <w:p>
      <w:pPr>
        <w:spacing w:after="0"/>
        <w:ind w:left="0"/>
        <w:jc w:val="both"/>
      </w:pPr>
      <w:r>
        <w:rPr>
          <w:rFonts w:ascii="Times New Roman"/>
          <w:b w:val="false"/>
          <w:i w:val="false"/>
          <w:color w:val="000000"/>
          <w:sz w:val="28"/>
        </w:rPr>
        <w:t>
      Мемлекеттік орган осы тармақта көрсетілген құжаттарды ұсынбаған немесе толық емес түрде ұсынбаған жағдайда, сұрау салуды және қоса берілген құжаттарды уәкілетті орган не оның аумақтық бөлімшесі олар түскен сәттен бастап екі жұмыс күн ішінде қараусыз қайтарады.</w:t>
      </w:r>
    </w:p>
    <w:bookmarkStart w:name="z91" w:id="88"/>
    <w:p>
      <w:pPr>
        <w:spacing w:after="0"/>
        <w:ind w:left="0"/>
        <w:jc w:val="both"/>
      </w:pPr>
      <w:r>
        <w:rPr>
          <w:rFonts w:ascii="Times New Roman"/>
          <w:b w:val="false"/>
          <w:i w:val="false"/>
          <w:color w:val="000000"/>
          <w:sz w:val="28"/>
        </w:rPr>
        <w:t>
      69. Уәкілетті орган не оның аумақтық бөлімшесі тапсырылған материалдарды олар келіп түскен сәттен екі жұмыс күні ішінде қарастырып, мынадай шешімдердің бірін қабылдайды:</w:t>
      </w:r>
    </w:p>
    <w:bookmarkEnd w:id="88"/>
    <w:p>
      <w:pPr>
        <w:spacing w:after="0"/>
        <w:ind w:left="0"/>
        <w:jc w:val="both"/>
      </w:pPr>
      <w:r>
        <w:rPr>
          <w:rFonts w:ascii="Times New Roman"/>
          <w:b w:val="false"/>
          <w:i w:val="false"/>
          <w:color w:val="000000"/>
          <w:sz w:val="28"/>
        </w:rPr>
        <w:t>
      1) тиісті хабарландыруды уәкілетті органның интернет-ресурсында орналастырады;</w:t>
      </w:r>
    </w:p>
    <w:p>
      <w:pPr>
        <w:spacing w:after="0"/>
        <w:ind w:left="0"/>
        <w:jc w:val="both"/>
      </w:pPr>
      <w:r>
        <w:rPr>
          <w:rFonts w:ascii="Times New Roman"/>
          <w:b w:val="false"/>
          <w:i w:val="false"/>
          <w:color w:val="000000"/>
          <w:sz w:val="28"/>
        </w:rPr>
        <w:t>
      2) келісуден бас тартады.</w:t>
      </w:r>
    </w:p>
    <w:bookmarkStart w:name="z92" w:id="89"/>
    <w:p>
      <w:pPr>
        <w:spacing w:after="0"/>
        <w:ind w:left="0"/>
        <w:jc w:val="both"/>
      </w:pPr>
      <w:r>
        <w:rPr>
          <w:rFonts w:ascii="Times New Roman"/>
          <w:b w:val="false"/>
          <w:i w:val="false"/>
          <w:color w:val="000000"/>
          <w:sz w:val="28"/>
        </w:rPr>
        <w:t>
      70. Осы Қағидалардың талаптарын сақтамау, жалпы конкурс өткізуге келісім беруден бас тарту үшін негіз болып табылады.</w:t>
      </w:r>
    </w:p>
    <w:bookmarkEnd w:id="89"/>
    <w:bookmarkStart w:name="z93" w:id="90"/>
    <w:p>
      <w:pPr>
        <w:spacing w:after="0"/>
        <w:ind w:left="0"/>
        <w:jc w:val="left"/>
      </w:pPr>
      <w:r>
        <w:rPr>
          <w:rFonts w:ascii="Times New Roman"/>
          <w:b/>
          <w:i w:val="false"/>
          <w:color w:val="000000"/>
        </w:rPr>
        <w:t xml:space="preserve"> 1-параграф. Жалпы конкурс туралы хабарландыру</w:t>
      </w:r>
    </w:p>
    <w:bookmarkEnd w:id="90"/>
    <w:bookmarkStart w:name="z94" w:id="91"/>
    <w:p>
      <w:pPr>
        <w:spacing w:after="0"/>
        <w:ind w:left="0"/>
        <w:jc w:val="both"/>
      </w:pPr>
      <w:r>
        <w:rPr>
          <w:rFonts w:ascii="Times New Roman"/>
          <w:b w:val="false"/>
          <w:i w:val="false"/>
          <w:color w:val="000000"/>
          <w:sz w:val="28"/>
        </w:rPr>
        <w:t>
      71. Орталық мемлекеттік органдарда, ведомстволарда және олардың аумақтық бөлімшелерінде жалпы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91"/>
    <w:p>
      <w:pPr>
        <w:spacing w:after="0"/>
        <w:ind w:left="0"/>
        <w:jc w:val="both"/>
      </w:pPr>
      <w:r>
        <w:rPr>
          <w:rFonts w:ascii="Times New Roman"/>
          <w:b w:val="false"/>
          <w:i w:val="false"/>
          <w:color w:val="000000"/>
          <w:sz w:val="28"/>
        </w:rPr>
        <w:t>
      Жергілікті бюджеттен қаржыландырылатын атқарушы органдарда жалпы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95" w:id="92"/>
    <w:p>
      <w:pPr>
        <w:spacing w:after="0"/>
        <w:ind w:left="0"/>
        <w:jc w:val="both"/>
      </w:pPr>
      <w:r>
        <w:rPr>
          <w:rFonts w:ascii="Times New Roman"/>
          <w:b w:val="false"/>
          <w:i w:val="false"/>
          <w:color w:val="000000"/>
          <w:sz w:val="28"/>
        </w:rPr>
        <w:t xml:space="preserve">
      72.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92"/>
    <w:bookmarkStart w:name="z96" w:id="93"/>
    <w:p>
      <w:pPr>
        <w:spacing w:after="0"/>
        <w:ind w:left="0"/>
        <w:jc w:val="both"/>
      </w:pPr>
      <w:r>
        <w:rPr>
          <w:rFonts w:ascii="Times New Roman"/>
          <w:b w:val="false"/>
          <w:i w:val="false"/>
          <w:color w:val="000000"/>
          <w:sz w:val="28"/>
        </w:rPr>
        <w:t>
      73. Жалпы конкурсты өткізу туралы хабарландыру мынадай мәліметтерді қамтиды:</w:t>
      </w:r>
    </w:p>
    <w:bookmarkEnd w:id="93"/>
    <w:p>
      <w:pPr>
        <w:spacing w:after="0"/>
        <w:ind w:left="0"/>
        <w:jc w:val="both"/>
      </w:pPr>
      <w:r>
        <w:rPr>
          <w:rFonts w:ascii="Times New Roman"/>
          <w:b w:val="false"/>
          <w:i w:val="false"/>
          <w:color w:val="000000"/>
          <w:sz w:val="28"/>
        </w:rPr>
        <w:t>
      1) мекенжайы көрсетілген конкурс өткізетін мемлекеттік органның атауы, почталық мекенжайлары, телефон және факс нөмірлері, электрондық почта мекенжайлары;</w:t>
      </w:r>
    </w:p>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w:t>
      </w:r>
    </w:p>
    <w:p>
      <w:pPr>
        <w:spacing w:after="0"/>
        <w:ind w:left="0"/>
        <w:jc w:val="both"/>
      </w:pPr>
      <w:r>
        <w:rPr>
          <w:rFonts w:ascii="Times New Roman"/>
          <w:b w:val="false"/>
          <w:i w:val="false"/>
          <w:color w:val="000000"/>
          <w:sz w:val="28"/>
        </w:rPr>
        <w:t>
      3) мемлекеттік органмен айқындалған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76</w:t>
      </w:r>
      <w:r>
        <w:rPr>
          <w:rFonts w:ascii="Times New Roman"/>
          <w:b w:val="false"/>
          <w:i w:val="false"/>
          <w:color w:val="000000"/>
          <w:sz w:val="28"/>
        </w:rPr>
        <w:t xml:space="preserve"> немесе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қажетті құжаттар тізбесі,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оларды ұсыну тәсілдері туралы ақпарат;</w:t>
      </w:r>
    </w:p>
    <w:p>
      <w:pPr>
        <w:spacing w:after="0"/>
        <w:ind w:left="0"/>
        <w:jc w:val="both"/>
      </w:pPr>
      <w:r>
        <w:rPr>
          <w:rFonts w:ascii="Times New Roman"/>
          <w:b w:val="false"/>
          <w:i w:val="false"/>
          <w:color w:val="000000"/>
          <w:sz w:val="28"/>
        </w:rPr>
        <w:t>
      6) әңгімелесу өткізудің мерзімі мен орны;</w:t>
      </w:r>
    </w:p>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p>
      <w:pPr>
        <w:spacing w:after="0"/>
        <w:ind w:left="0"/>
        <w:jc w:val="both"/>
      </w:pPr>
      <w:r>
        <w:rPr>
          <w:rFonts w:ascii="Times New Roman"/>
          <w:b w:val="false"/>
          <w:i w:val="false"/>
          <w:color w:val="000000"/>
          <w:sz w:val="28"/>
        </w:rPr>
        <w:t>
      8) конкурсқа қатысу үшін өтініш пен Қызметтік тізімнің нысаны;</w:t>
      </w:r>
    </w:p>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Start w:name="z97" w:id="94"/>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конкурс өткізу туралы хабарландыруда көрсетіледі.</w:t>
      </w:r>
    </w:p>
    <w:bookmarkEnd w:id="94"/>
    <w:bookmarkStart w:name="z98" w:id="95"/>
    <w:p>
      <w:pPr>
        <w:spacing w:after="0"/>
        <w:ind w:left="0"/>
        <w:jc w:val="left"/>
      </w:pPr>
      <w:r>
        <w:rPr>
          <w:rFonts w:ascii="Times New Roman"/>
          <w:b/>
          <w:i w:val="false"/>
          <w:color w:val="000000"/>
        </w:rPr>
        <w:t xml:space="preserve"> 2-параграф. Жалпы конкурсқа қатысатын адамдардың құжаттарын қабылдау</w:t>
      </w:r>
    </w:p>
    <w:bookmarkEnd w:id="95"/>
    <w:bookmarkStart w:name="z99" w:id="96"/>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құжаттарын қолма-қол тәртіпте, почта арқылы не хабарландыруда көрсетілген электрондық почта мекенжайына электронды түрде не "Е-gov" электронды үкімет порталы арқылы құжаттарды қабылдау мерзімінде тапсырады.</w:t>
      </w:r>
    </w:p>
    <w:bookmarkEnd w:id="96"/>
    <w:bookmarkStart w:name="z100" w:id="97"/>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97"/>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әкімшілік мемлекеттік лауазымына кандидаттың қызметтік тізімі (бұдан әрі – Қызметтік тізім);</w:t>
      </w:r>
    </w:p>
    <w:p>
      <w:pPr>
        <w:spacing w:after="0"/>
        <w:ind w:left="0"/>
        <w:jc w:val="both"/>
      </w:pPr>
      <w:r>
        <w:rPr>
          <w:rFonts w:ascii="Times New Roman"/>
          <w:b w:val="false"/>
          <w:i w:val="false"/>
          <w:color w:val="000000"/>
          <w:sz w:val="28"/>
        </w:rPr>
        <w:t>
      3) білімі туралы құжаттар мен олардың көшірмелерінің нотариалдық куәландырылған көшірмелері;</w:t>
      </w:r>
    </w:p>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bookmarkStart w:name="z101" w:id="98"/>
    <w:p>
      <w:pPr>
        <w:spacing w:after="0"/>
        <w:ind w:left="0"/>
        <w:jc w:val="both"/>
      </w:pPr>
      <w:r>
        <w:rPr>
          <w:rFonts w:ascii="Times New Roman"/>
          <w:b w:val="false"/>
          <w:i w:val="false"/>
          <w:color w:val="000000"/>
          <w:sz w:val="28"/>
        </w:rPr>
        <w:t>
      77. 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p>
    <w:bookmarkEnd w:id="98"/>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bookmarkStart w:name="z102" w:id="99"/>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76-тармағының</w:t>
      </w:r>
      <w:r>
        <w:rPr>
          <w:rFonts w:ascii="Times New Roman"/>
          <w:b w:val="false"/>
          <w:i w:val="false"/>
          <w:color w:val="000000"/>
          <w:sz w:val="28"/>
        </w:rPr>
        <w:t xml:space="preserve"> 2) және 3) тармақшаларында көрсетілген құжаттардың көшірмелерін ұсынуға рұқсат етіледі.</w:t>
      </w:r>
    </w:p>
    <w:bookmarkEnd w:id="99"/>
    <w:p>
      <w:pPr>
        <w:spacing w:after="0"/>
        <w:ind w:left="0"/>
        <w:jc w:val="both"/>
      </w:pPr>
      <w:r>
        <w:rPr>
          <w:rFonts w:ascii="Times New Roman"/>
          <w:b w:val="false"/>
          <w:i w:val="false"/>
          <w:color w:val="000000"/>
          <w:sz w:val="28"/>
        </w:rPr>
        <w:t>
      Бұл ретте, персоналды басқару қызметі (кадр қызметі) құжаттардың көшірмелерін түпнұсқалармен салыстырып тексереді.</w:t>
      </w:r>
    </w:p>
    <w:bookmarkStart w:name="z103" w:id="100"/>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00"/>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тиісті персоналды басқару қызметімен құжат тапсырғанға дейін бір айдан аспайтын уақытта расталған қызметтік тізім.</w:t>
      </w:r>
    </w:p>
    <w:bookmarkStart w:name="z104" w:id="101"/>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101"/>
    <w:p>
      <w:pPr>
        <w:spacing w:after="0"/>
        <w:ind w:left="0"/>
        <w:jc w:val="both"/>
      </w:pPr>
      <w:r>
        <w:rPr>
          <w:rFonts w:ascii="Times New Roman"/>
          <w:b w:val="false"/>
          <w:i w:val="false"/>
          <w:color w:val="000000"/>
          <w:sz w:val="28"/>
        </w:rPr>
        <w:t>
      Құжаттардың толық емес пакетін немесе дәйексіз мәліметтерді ұсыну комиссияның хатшысымен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электрондық почта мекенжайына тыпсырған кандидаттарға қолхат электрондық түрде кандидаттың электрондық почта мекенжайына жолданады.</w:t>
      </w:r>
    </w:p>
    <w:bookmarkStart w:name="z105" w:id="102"/>
    <w:p>
      <w:pPr>
        <w:spacing w:after="0"/>
        <w:ind w:left="0"/>
        <w:jc w:val="both"/>
      </w:pPr>
      <w:r>
        <w:rPr>
          <w:rFonts w:ascii="Times New Roman"/>
          <w:b w:val="false"/>
          <w:i w:val="false"/>
          <w:color w:val="000000"/>
          <w:sz w:val="28"/>
        </w:rPr>
        <w:t>
      81.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102"/>
    <w:bookmarkStart w:name="z106" w:id="103"/>
    <w:p>
      <w:pPr>
        <w:spacing w:after="0"/>
        <w:ind w:left="0"/>
        <w:jc w:val="both"/>
      </w:pPr>
      <w:r>
        <w:rPr>
          <w:rFonts w:ascii="Times New Roman"/>
          <w:b w:val="false"/>
          <w:i w:val="false"/>
          <w:color w:val="000000"/>
          <w:sz w:val="28"/>
        </w:rPr>
        <w:t>
      82. Конкурс комиссиясының материалдары, конкурс комиссиясының оң қорытындысын алған конкурсқа қатысушылардың құжаттары, сондай-ақ конкурстық іріктеуден өтпеген адамдардың қызметтік тізімі, өтініш және құжаттары персоналды басқару қызметінде (кадр қызметінде) конкурс аяқталған сәттен бастап бір жыл ішінде сақталады.</w:t>
      </w:r>
    </w:p>
    <w:bookmarkEnd w:id="103"/>
    <w:bookmarkStart w:name="z107" w:id="104"/>
    <w:p>
      <w:pPr>
        <w:spacing w:after="0"/>
        <w:ind w:left="0"/>
        <w:jc w:val="both"/>
      </w:pPr>
      <w:r>
        <w:rPr>
          <w:rFonts w:ascii="Times New Roman"/>
          <w:b w:val="false"/>
          <w:i w:val="false"/>
          <w:color w:val="000000"/>
          <w:sz w:val="28"/>
        </w:rPr>
        <w:t xml:space="preserve">
      83. Конкурстық іріктеуден өтпеген адамдардың өтініштері негізінде оларға осы Қағидалардың </w:t>
      </w:r>
      <w:r>
        <w:rPr>
          <w:rFonts w:ascii="Times New Roman"/>
          <w:b w:val="false"/>
          <w:i w:val="false"/>
          <w:color w:val="000000"/>
          <w:sz w:val="28"/>
        </w:rPr>
        <w:t>76-тармағының</w:t>
      </w:r>
      <w:r>
        <w:rPr>
          <w:rFonts w:ascii="Times New Roman"/>
          <w:b w:val="false"/>
          <w:i w:val="false"/>
          <w:color w:val="000000"/>
          <w:sz w:val="28"/>
        </w:rPr>
        <w:t xml:space="preserve"> 2) және 3) тармақшаларында, сондай-ақ </w:t>
      </w:r>
      <w:r>
        <w:rPr>
          <w:rFonts w:ascii="Times New Roman"/>
          <w:b w:val="false"/>
          <w:i w:val="false"/>
          <w:color w:val="000000"/>
          <w:sz w:val="28"/>
        </w:rPr>
        <w:t>79-тармағының</w:t>
      </w:r>
      <w:r>
        <w:rPr>
          <w:rFonts w:ascii="Times New Roman"/>
          <w:b w:val="false"/>
          <w:i w:val="false"/>
          <w:color w:val="000000"/>
          <w:sz w:val="28"/>
        </w:rPr>
        <w:t xml:space="preserve"> 2) тармақшасында көрсетілген құжаттар қайтарылады. Көрсетілген құжаттардың көшірмелері алынады және олар персоналды басқару қызметінде (кадр қызметінде) сақталады.</w:t>
      </w:r>
    </w:p>
    <w:bookmarkEnd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мерзімі Қазақстан Республикасының Мәдениет және спорт министрінің 2017 жылғы 29 қыркүйектегі № 263 (Нормативтік құқықтық актілерді мемлекеттік тіркеу тізілімінде № 15997 болып тіркелген) бұйрығымен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айқындалады.</w:t>
      </w:r>
    </w:p>
    <w:bookmarkStart w:name="z108" w:id="105"/>
    <w:p>
      <w:pPr>
        <w:spacing w:after="0"/>
        <w:ind w:left="0"/>
        <w:jc w:val="left"/>
      </w:pPr>
      <w:r>
        <w:rPr>
          <w:rFonts w:ascii="Times New Roman"/>
          <w:b/>
          <w:i w:val="false"/>
          <w:color w:val="000000"/>
        </w:rPr>
        <w:t xml:space="preserve"> 3-параграф. Жалпы конкурсқа қатысушылардың құжаттарын қарастыру</w:t>
      </w:r>
    </w:p>
    <w:bookmarkEnd w:id="105"/>
    <w:bookmarkStart w:name="z109" w:id="106"/>
    <w:p>
      <w:pPr>
        <w:spacing w:after="0"/>
        <w:ind w:left="0"/>
        <w:jc w:val="both"/>
      </w:pPr>
      <w:r>
        <w:rPr>
          <w:rFonts w:ascii="Times New Roman"/>
          <w:b w:val="false"/>
          <w:i w:val="false"/>
          <w:color w:val="000000"/>
          <w:sz w:val="28"/>
        </w:rPr>
        <w:t xml:space="preserve">
      84. Құжаттарды қабылдау мерзімі аяқталғаннан кейін екі жұмыс күні ішінде персоналды басқару қызметі (кадр қызметі)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 қарап, конкурсқа қатысушыларды әңгімелесуге жіберу туралы шешім қабылдайды.</w:t>
      </w:r>
    </w:p>
    <w:bookmarkEnd w:id="106"/>
    <w:p>
      <w:pPr>
        <w:spacing w:after="0"/>
        <w:ind w:left="0"/>
        <w:jc w:val="both"/>
      </w:pPr>
      <w:r>
        <w:rPr>
          <w:rFonts w:ascii="Times New Roman"/>
          <w:b w:val="false"/>
          <w:i w:val="false"/>
          <w:color w:val="000000"/>
          <w:sz w:val="28"/>
        </w:rPr>
        <w:t xml:space="preserve">
      Кандидаттардың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bookmarkStart w:name="z110" w:id="107"/>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басшысы қол қояды.</w:t>
      </w:r>
    </w:p>
    <w:bookmarkEnd w:id="107"/>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111" w:id="108"/>
    <w:p>
      <w:pPr>
        <w:spacing w:after="0"/>
        <w:ind w:left="0"/>
        <w:jc w:val="both"/>
      </w:pPr>
      <w:r>
        <w:rPr>
          <w:rFonts w:ascii="Times New Roman"/>
          <w:b w:val="false"/>
          <w:i w:val="false"/>
          <w:color w:val="000000"/>
          <w:sz w:val="28"/>
        </w:rPr>
        <w:t>
      86. Құжаттарды қарау қорытындысы бойынша конкурс комиссиясының хатшысы әңгімелесуге жіберілген кандидаттардың тізімін және оны өткізудің кестесін қалыптастырады.</w:t>
      </w:r>
    </w:p>
    <w:bookmarkEnd w:id="108"/>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конкурс комиссиясымен шешімді қабылдау күннен кейін бір жұмыс ішінде және әңгімелесуді өткізуге дейін бір жұмыс күннен кешіктірмей орналастырылады.</w:t>
      </w:r>
    </w:p>
    <w:bookmarkStart w:name="z112" w:id="109"/>
    <w:p>
      <w:pPr>
        <w:spacing w:after="0"/>
        <w:ind w:left="0"/>
        <w:jc w:val="both"/>
      </w:pPr>
      <w:r>
        <w:rPr>
          <w:rFonts w:ascii="Times New Roman"/>
          <w:b w:val="false"/>
          <w:i w:val="false"/>
          <w:color w:val="000000"/>
          <w:sz w:val="28"/>
        </w:rPr>
        <w:t>
      87. Әңгімелесуге жіберілген кандидаттар конкурстық комиссия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109"/>
    <w:bookmarkStart w:name="z113" w:id="110"/>
    <w:p>
      <w:pPr>
        <w:spacing w:after="0"/>
        <w:ind w:left="0"/>
        <w:jc w:val="both"/>
      </w:pPr>
      <w:r>
        <w:rPr>
          <w:rFonts w:ascii="Times New Roman"/>
          <w:b w:val="false"/>
          <w:i w:val="false"/>
          <w:color w:val="000000"/>
          <w:sz w:val="28"/>
        </w:rPr>
        <w:t>
      88. Рұқсат алмаған конкурс қатысушылары конкурс комиссиясы шешім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10"/>
    <w:bookmarkStart w:name="z114" w:id="111"/>
    <w:p>
      <w:pPr>
        <w:spacing w:after="0"/>
        <w:ind w:left="0"/>
        <w:jc w:val="left"/>
      </w:pPr>
      <w:r>
        <w:rPr>
          <w:rFonts w:ascii="Times New Roman"/>
          <w:b/>
          <w:i w:val="false"/>
          <w:color w:val="000000"/>
        </w:rPr>
        <w:t xml:space="preserve"> 4-параграф. Жалпы конкурсқа қатысатын кандидаттармен әңгімелесу</w:t>
      </w:r>
    </w:p>
    <w:bookmarkEnd w:id="111"/>
    <w:bookmarkStart w:name="z115" w:id="112"/>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112"/>
    <w:p>
      <w:pPr>
        <w:spacing w:after="0"/>
        <w:ind w:left="0"/>
        <w:jc w:val="both"/>
      </w:pPr>
      <w:r>
        <w:rPr>
          <w:rFonts w:ascii="Times New Roman"/>
          <w:b w:val="false"/>
          <w:i w:val="false"/>
          <w:color w:val="000000"/>
          <w:sz w:val="28"/>
        </w:rPr>
        <w:t>
      Конкурс комиссиясы жеке қасиеттерді бағалау нәтижелерін ескереді.</w:t>
      </w:r>
    </w:p>
    <w:bookmarkStart w:name="z116" w:id="113"/>
    <w:p>
      <w:pPr>
        <w:spacing w:after="0"/>
        <w:ind w:left="0"/>
        <w:jc w:val="both"/>
      </w:pPr>
      <w:r>
        <w:rPr>
          <w:rFonts w:ascii="Times New Roman"/>
          <w:b w:val="false"/>
          <w:i w:val="false"/>
          <w:color w:val="000000"/>
          <w:sz w:val="28"/>
        </w:rPr>
        <w:t>
      90.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13"/>
    <w:p>
      <w:pPr>
        <w:spacing w:after="0"/>
        <w:ind w:left="0"/>
        <w:jc w:val="both"/>
      </w:pPr>
      <w:r>
        <w:rPr>
          <w:rFonts w:ascii="Times New Roman"/>
          <w:b w:val="false"/>
          <w:i w:val="false"/>
          <w:color w:val="000000"/>
          <w:sz w:val="28"/>
        </w:rPr>
        <w:t>
      Жалпы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117" w:id="114"/>
    <w:p>
      <w:pPr>
        <w:spacing w:after="0"/>
        <w:ind w:left="0"/>
        <w:jc w:val="both"/>
      </w:pPr>
      <w:r>
        <w:rPr>
          <w:rFonts w:ascii="Times New Roman"/>
          <w:b w:val="false"/>
          <w:i w:val="false"/>
          <w:color w:val="000000"/>
          <w:sz w:val="28"/>
        </w:rPr>
        <w:t xml:space="preserve">
      91. Жалпы конкурсқа қатысушылармен әңгімелесу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тәртіпте өткізіледі.</w:t>
      </w:r>
    </w:p>
    <w:bookmarkEnd w:id="114"/>
    <w:bookmarkStart w:name="z118" w:id="115"/>
    <w:p>
      <w:pPr>
        <w:spacing w:after="0"/>
        <w:ind w:left="0"/>
        <w:jc w:val="both"/>
      </w:pPr>
      <w:r>
        <w:rPr>
          <w:rFonts w:ascii="Times New Roman"/>
          <w:b w:val="false"/>
          <w:i w:val="false"/>
          <w:color w:val="000000"/>
          <w:sz w:val="28"/>
        </w:rPr>
        <w:t xml:space="preserve">
      92. А-1, В-1, С-1, С-О-1, C-R-1, D-1, D-О-1,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Эссені жазу уақыты 45 минуттан аспау керек.</w:t>
      </w:r>
    </w:p>
    <w:bookmarkEnd w:id="115"/>
    <w:bookmarkStart w:name="z119" w:id="116"/>
    <w:p>
      <w:pPr>
        <w:spacing w:after="0"/>
        <w:ind w:left="0"/>
        <w:jc w:val="left"/>
      </w:pPr>
      <w:r>
        <w:rPr>
          <w:rFonts w:ascii="Times New Roman"/>
          <w:b/>
          <w:i w:val="false"/>
          <w:color w:val="000000"/>
        </w:rPr>
        <w:t xml:space="preserve"> 5-параграф. Конкурс комиссиясының отырысы</w:t>
      </w:r>
    </w:p>
    <w:bookmarkEnd w:id="116"/>
    <w:bookmarkStart w:name="z120" w:id="117"/>
    <w:p>
      <w:pPr>
        <w:spacing w:after="0"/>
        <w:ind w:left="0"/>
        <w:jc w:val="both"/>
      </w:pPr>
      <w:r>
        <w:rPr>
          <w:rFonts w:ascii="Times New Roman"/>
          <w:b w:val="false"/>
          <w:i w:val="false"/>
          <w:color w:val="000000"/>
          <w:sz w:val="28"/>
        </w:rPr>
        <w:t>
      93. Әңгімелесуді өткізу аяқталған күні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17"/>
    <w:bookmarkStart w:name="z121" w:id="118"/>
    <w:p>
      <w:pPr>
        <w:spacing w:after="0"/>
        <w:ind w:left="0"/>
        <w:jc w:val="both"/>
      </w:pPr>
      <w:r>
        <w:rPr>
          <w:rFonts w:ascii="Times New Roman"/>
          <w:b w:val="false"/>
          <w:i w:val="false"/>
          <w:color w:val="000000"/>
          <w:sz w:val="28"/>
        </w:rPr>
        <w:t>
      94. Кандидаттарды бағалау нәтижелері Бағалау парағына әрбір үміттенген бос лауазым бойынша бөлек енгізіледі.</w:t>
      </w:r>
    </w:p>
    <w:bookmarkEnd w:id="118"/>
    <w:bookmarkStart w:name="z122" w:id="119"/>
    <w:p>
      <w:pPr>
        <w:spacing w:after="0"/>
        <w:ind w:left="0"/>
        <w:jc w:val="both"/>
      </w:pPr>
      <w:r>
        <w:rPr>
          <w:rFonts w:ascii="Times New Roman"/>
          <w:b w:val="false"/>
          <w:i w:val="false"/>
          <w:color w:val="000000"/>
          <w:sz w:val="28"/>
        </w:rPr>
        <w:t>
      95. Конкурс комиссиясының шешімі кандидаттарды бағалау парағында қойылған баллдар негізінде қабылданады.</w:t>
      </w:r>
    </w:p>
    <w:bookmarkEnd w:id="119"/>
    <w:bookmarkStart w:name="z123" w:id="120"/>
    <w:p>
      <w:pPr>
        <w:spacing w:after="0"/>
        <w:ind w:left="0"/>
        <w:jc w:val="both"/>
      </w:pPr>
      <w:r>
        <w:rPr>
          <w:rFonts w:ascii="Times New Roman"/>
          <w:b w:val="false"/>
          <w:i w:val="false"/>
          <w:color w:val="000000"/>
          <w:sz w:val="28"/>
        </w:rPr>
        <w:t>
      96. Конкурс комиссиясының шешімі егер бағалау парақтарын оның құрамының үштен екі кем емес бөлігі, оның ішінде төраға, бірақ үштен кем емес адам толтырса, заңды деп есептеледі.</w:t>
      </w:r>
    </w:p>
    <w:bookmarkEnd w:id="120"/>
    <w:bookmarkStart w:name="z124" w:id="121"/>
    <w:p>
      <w:pPr>
        <w:spacing w:after="0"/>
        <w:ind w:left="0"/>
        <w:jc w:val="both"/>
      </w:pPr>
      <w:r>
        <w:rPr>
          <w:rFonts w:ascii="Times New Roman"/>
          <w:b w:val="false"/>
          <w:i w:val="false"/>
          <w:color w:val="000000"/>
          <w:sz w:val="28"/>
        </w:rPr>
        <w:t>
      97. Конкурс комиссиясының оң нәтижесін ең көп балл жиынтығын алған кандидат алады. Балл жиынтықтары тең болған жағдайда, конкурс комиссиясының оң нәтижесін алған кандидат конкурс комиссиясының төрағасымен анықталады.</w:t>
      </w:r>
    </w:p>
    <w:bookmarkEnd w:id="121"/>
    <w:p>
      <w:pPr>
        <w:spacing w:after="0"/>
        <w:ind w:left="0"/>
        <w:jc w:val="both"/>
      </w:pPr>
      <w:r>
        <w:rPr>
          <w:rFonts w:ascii="Times New Roman"/>
          <w:b w:val="false"/>
          <w:i w:val="false"/>
          <w:color w:val="000000"/>
          <w:sz w:val="28"/>
        </w:rPr>
        <w:t>
      Балл жиынтықтарын есептеу конкурс комиссиясының хатшысымен жүзеге асырылады.</w:t>
      </w:r>
    </w:p>
    <w:p>
      <w:pPr>
        <w:spacing w:after="0"/>
        <w:ind w:left="0"/>
        <w:jc w:val="both"/>
      </w:pPr>
      <w:r>
        <w:rPr>
          <w:rFonts w:ascii="Times New Roman"/>
          <w:b w:val="false"/>
          <w:i w:val="false"/>
          <w:color w:val="000000"/>
          <w:sz w:val="28"/>
        </w:rPr>
        <w:t>
      Бұл ретте конкурс комиссиясы конкурс комиссиясының оң нәтижесін алған кандидаттың жоқтығы туралы шешім қабылдай алады.</w:t>
      </w:r>
    </w:p>
    <w:bookmarkStart w:name="z125" w:id="122"/>
    <w:p>
      <w:pPr>
        <w:spacing w:after="0"/>
        <w:ind w:left="0"/>
        <w:jc w:val="both"/>
      </w:pPr>
      <w:r>
        <w:rPr>
          <w:rFonts w:ascii="Times New Roman"/>
          <w:b w:val="false"/>
          <w:i w:val="false"/>
          <w:color w:val="000000"/>
          <w:sz w:val="28"/>
        </w:rPr>
        <w:t>
      98. Талқылау барысы мен конкурс комиссиясының шешімі конкурс комиссиясының төрағасы мен мүшелері, сондай-ақ хаттама жасауды іске асыратын хатшының қолдары қойылған хаттама түрінде ресімделеді.</w:t>
      </w:r>
    </w:p>
    <w:bookmarkEnd w:id="122"/>
    <w:p>
      <w:pPr>
        <w:spacing w:after="0"/>
        <w:ind w:left="0"/>
        <w:jc w:val="both"/>
      </w:pPr>
      <w:r>
        <w:rPr>
          <w:rFonts w:ascii="Times New Roman"/>
          <w:b w:val="false"/>
          <w:i w:val="false"/>
          <w:color w:val="000000"/>
          <w:sz w:val="28"/>
        </w:rPr>
        <w:t>
      Конкурс комиссиясының мүшелері шешімге электронды түрде электрондық цифрлық қолтаңба арқылы қол қоя алады.</w:t>
      </w:r>
    </w:p>
    <w:bookmarkStart w:name="z126" w:id="123"/>
    <w:p>
      <w:pPr>
        <w:spacing w:after="0"/>
        <w:ind w:left="0"/>
        <w:jc w:val="both"/>
      </w:pPr>
      <w:r>
        <w:rPr>
          <w:rFonts w:ascii="Times New Roman"/>
          <w:b w:val="false"/>
          <w:i w:val="false"/>
          <w:color w:val="000000"/>
          <w:sz w:val="28"/>
        </w:rPr>
        <w:t>
      99.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қабырғаларына, баршаға көрінетін жерлерге, сондай-ақ оның интернет-ресурсына орналастырылады.</w:t>
      </w:r>
    </w:p>
    <w:bookmarkEnd w:id="123"/>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127" w:id="124"/>
    <w:p>
      <w:pPr>
        <w:spacing w:after="0"/>
        <w:ind w:left="0"/>
        <w:jc w:val="both"/>
      </w:pPr>
      <w:r>
        <w:rPr>
          <w:rFonts w:ascii="Times New Roman"/>
          <w:b w:val="false"/>
          <w:i w:val="false"/>
          <w:color w:val="000000"/>
          <w:sz w:val="28"/>
        </w:rPr>
        <w:t>
      100. Конкурс комиссиясы әңгімелесуден өткен кандидаттарға конкурс нәтижесі туралы, ол аяқталғаннан кейін екі жұмыс күн ішінде хабарлайды.</w:t>
      </w:r>
    </w:p>
    <w:bookmarkEnd w:id="124"/>
    <w:bookmarkStart w:name="z128" w:id="125"/>
    <w:p>
      <w:pPr>
        <w:spacing w:after="0"/>
        <w:ind w:left="0"/>
        <w:jc w:val="left"/>
      </w:pPr>
      <w:r>
        <w:rPr>
          <w:rFonts w:ascii="Times New Roman"/>
          <w:b/>
          <w:i w:val="false"/>
          <w:color w:val="000000"/>
        </w:rPr>
        <w:t xml:space="preserve"> 7-тарау. Кандидаттың лауазымға орналасуы</w:t>
      </w:r>
    </w:p>
    <w:bookmarkEnd w:id="125"/>
    <w:bookmarkStart w:name="z129" w:id="126"/>
    <w:p>
      <w:pPr>
        <w:spacing w:after="0"/>
        <w:ind w:left="0"/>
        <w:jc w:val="both"/>
      </w:pPr>
      <w:r>
        <w:rPr>
          <w:rFonts w:ascii="Times New Roman"/>
          <w:b w:val="false"/>
          <w:i w:val="false"/>
          <w:color w:val="000000"/>
          <w:sz w:val="28"/>
        </w:rPr>
        <w:t>
      101. Конкурс комиссиясының шешімі қабылданған күннен бастап бес жұмыс күн өткеннен кейін, мемлекеттік лауазымға тағайындауға құқығы бар адам конкурс комиссиясының оң қорытындысын алған кандидатты жарияланған лауазымға қабылдайды.</w:t>
      </w:r>
    </w:p>
    <w:bookmarkEnd w:id="126"/>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2002 жылғы 29 наурыздағы № 828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2002 жылғы 16 шілде № 784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Start w:name="z130" w:id="127"/>
    <w:p>
      <w:pPr>
        <w:spacing w:after="0"/>
        <w:ind w:left="0"/>
        <w:jc w:val="both"/>
      </w:pPr>
      <w:r>
        <w:rPr>
          <w:rFonts w:ascii="Times New Roman"/>
          <w:b w:val="false"/>
          <w:i w:val="false"/>
          <w:color w:val="000000"/>
          <w:sz w:val="28"/>
        </w:rPr>
        <w:t xml:space="preserve">
      102. Жалпы конкурс қорытындысы бойынша конкурс комиссиясының оң қорытындысын алған кандидат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адамдарды қоспағанда) конкурс комиссиясының шешімі қабылданған күннен бастап күнтізбелік он жұмыс күн ішінде персоналды басқару қызметіне (кадр қызметіне) мынадай құжаттарды тапсырады:</w:t>
      </w:r>
    </w:p>
    <w:bookmarkEnd w:id="127"/>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бір жылдан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w:t>
      </w:r>
    </w:p>
    <w:p>
      <w:pPr>
        <w:spacing w:after="0"/>
        <w:ind w:left="0"/>
        <w:jc w:val="both"/>
      </w:pPr>
      <w:r>
        <w:rPr>
          <w:rFonts w:ascii="Times New Roman"/>
          <w:b w:val="false"/>
          <w:i w:val="false"/>
          <w:color w:val="000000"/>
          <w:sz w:val="28"/>
        </w:rPr>
        <w:t>
      3)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w:t>
      </w:r>
      <w:r>
        <w:rPr>
          <w:rFonts w:ascii="Times New Roman"/>
          <w:b w:val="false"/>
          <w:i w:val="false"/>
          <w:color w:val="000000"/>
          <w:sz w:val="28"/>
        </w:rPr>
        <w:t>стандартына</w:t>
      </w:r>
      <w:r>
        <w:rPr>
          <w:rFonts w:ascii="Times New Roman"/>
          <w:b w:val="false"/>
          <w:i w:val="false"/>
          <w:color w:val="000000"/>
          <w:sz w:val="28"/>
        </w:rPr>
        <w:t xml:space="preserve">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не "Электрондық Үкімет" порталы алынған анықтама);</w:t>
      </w:r>
    </w:p>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w:t>
      </w:r>
      <w:r>
        <w:rPr>
          <w:rFonts w:ascii="Times New Roman"/>
          <w:b w:val="false"/>
          <w:i w:val="false"/>
          <w:color w:val="000000"/>
          <w:sz w:val="28"/>
        </w:rPr>
        <w:t>стандартына</w:t>
      </w:r>
      <w:r>
        <w:rPr>
          <w:rFonts w:ascii="Times New Roman"/>
          <w:b w:val="false"/>
          <w:i w:val="false"/>
          <w:color w:val="000000"/>
          <w:sz w:val="28"/>
        </w:rPr>
        <w:t xml:space="preserve">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 не "Электрондық Үкімет" порталы алынған анықтама).</w:t>
      </w:r>
    </w:p>
    <w:bookmarkStart w:name="z131" w:id="128"/>
    <w:p>
      <w:pPr>
        <w:spacing w:after="0"/>
        <w:ind w:left="0"/>
        <w:jc w:val="left"/>
      </w:pPr>
      <w:r>
        <w:rPr>
          <w:rFonts w:ascii="Times New Roman"/>
          <w:b/>
          <w:i w:val="false"/>
          <w:color w:val="000000"/>
        </w:rPr>
        <w:t xml:space="preserve"> 8-тарау. Шағым жасау тәртібі</w:t>
      </w:r>
    </w:p>
    <w:bookmarkEnd w:id="128"/>
    <w:bookmarkStart w:name="z132" w:id="129"/>
    <w:p>
      <w:pPr>
        <w:spacing w:after="0"/>
        <w:ind w:left="0"/>
        <w:jc w:val="both"/>
      </w:pPr>
      <w:r>
        <w:rPr>
          <w:rFonts w:ascii="Times New Roman"/>
          <w:b w:val="false"/>
          <w:i w:val="false"/>
          <w:color w:val="000000"/>
          <w:sz w:val="28"/>
        </w:rPr>
        <w:t>
      103. 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немесе персоналды басқару қызметінің (кадр қызметінің) шешіміне шағымдана алады.</w:t>
      </w:r>
    </w:p>
    <w:bookmarkEnd w:id="129"/>
    <w:bookmarkStart w:name="z133" w:id="130"/>
    <w:p>
      <w:pPr>
        <w:spacing w:after="0"/>
        <w:ind w:left="0"/>
        <w:jc w:val="both"/>
      </w:pPr>
      <w:r>
        <w:rPr>
          <w:rFonts w:ascii="Times New Roman"/>
          <w:b w:val="false"/>
          <w:i w:val="false"/>
          <w:color w:val="000000"/>
          <w:sz w:val="28"/>
        </w:rPr>
        <w:t>
      104. Конкурс комиссиясының шешімі қабылданған күннен бастап бес жұмыс күннен кешіктірмей уәкілетті органға немесе оның аумақтық бөлімшесіне конкурс комиссиясының немесе персоналды басқару қызметінің (кадр қызметінің) шешіміне шағым беру, уәкілетті органның немесе оның аумақтық бөлімшесінің келіп түскен шағым бойынша тиісті шешім қабылдауына дейін конкурс комиссиясының шешімінің қолданылуын тоқтата тұруға негіз болып табылады.</w:t>
      </w:r>
    </w:p>
    <w:bookmarkEnd w:id="130"/>
    <w:bookmarkStart w:name="z134" w:id="131"/>
    <w:p>
      <w:pPr>
        <w:spacing w:after="0"/>
        <w:ind w:left="0"/>
        <w:jc w:val="both"/>
      </w:pPr>
      <w:r>
        <w:rPr>
          <w:rFonts w:ascii="Times New Roman"/>
          <w:b w:val="false"/>
          <w:i w:val="false"/>
          <w:color w:val="000000"/>
          <w:sz w:val="28"/>
        </w:rPr>
        <w:t>
      105. Уәкілетті орган немесе оның аумақтық бөлімшесі келіп түскен шағымды қарайды және оның негізінде тексеру жүргізеді.</w:t>
      </w:r>
    </w:p>
    <w:bookmarkEnd w:id="131"/>
    <w:bookmarkStart w:name="z135" w:id="132"/>
    <w:p>
      <w:pPr>
        <w:spacing w:after="0"/>
        <w:ind w:left="0"/>
        <w:jc w:val="both"/>
      </w:pPr>
      <w:r>
        <w:rPr>
          <w:rFonts w:ascii="Times New Roman"/>
          <w:b w:val="false"/>
          <w:i w:val="false"/>
          <w:color w:val="000000"/>
          <w:sz w:val="28"/>
        </w:rPr>
        <w:t xml:space="preserve">
      106. Жүргізілген тексеру қорытындысы бойынша осы Қағидалардың бұзылуы анықталған жағдайда, уәкілетті орган немесе оның аумақтық бөлімшесі Заңның 5-бабы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бұзушылықты жою туралы ұсыныс енгізеді.</w:t>
      </w:r>
    </w:p>
    <w:bookmarkEnd w:id="132"/>
    <w:bookmarkStart w:name="z136" w:id="133"/>
    <w:p>
      <w:pPr>
        <w:spacing w:after="0"/>
        <w:ind w:left="0"/>
        <w:jc w:val="both"/>
      </w:pPr>
      <w:r>
        <w:rPr>
          <w:rFonts w:ascii="Times New Roman"/>
          <w:b w:val="false"/>
          <w:i w:val="false"/>
          <w:color w:val="000000"/>
          <w:sz w:val="28"/>
        </w:rPr>
        <w:t>
      107. Уәкілетті органның немесе оның аумақтық бөлімшесінің ұсынысы конкурс комиссиясының бұрынғы құрамымен оның отырысында немесе персоналды басқару қызметімен (кадр қызметімен) қаралады.</w:t>
      </w:r>
    </w:p>
    <w:bookmarkEnd w:id="133"/>
    <w:p>
      <w:pPr>
        <w:spacing w:after="0"/>
        <w:ind w:left="0"/>
        <w:jc w:val="both"/>
      </w:pPr>
      <w:r>
        <w:rPr>
          <w:rFonts w:ascii="Times New Roman"/>
          <w:b w:val="false"/>
          <w:i w:val="false"/>
          <w:color w:val="000000"/>
          <w:sz w:val="28"/>
        </w:rPr>
        <w:t>
      Конкурс комиссиясы немесе персоналды басқару қызметі (кадр қызметі) қабылданған шешім туралы, ол қабылданған күннен бастап бес жұмыс күн ішінде, уәкілетті органға немесе оның аумақтық бөлімшесіне және шағым берген конкурс қатысушысына немесе кандидатқа хабарлайды.</w:t>
      </w:r>
    </w:p>
    <w:bookmarkStart w:name="z137" w:id="134"/>
    <w:p>
      <w:pPr>
        <w:spacing w:after="0"/>
        <w:ind w:left="0"/>
        <w:jc w:val="both"/>
      </w:pPr>
      <w:r>
        <w:rPr>
          <w:rFonts w:ascii="Times New Roman"/>
          <w:b w:val="false"/>
          <w:i w:val="false"/>
          <w:color w:val="000000"/>
          <w:sz w:val="28"/>
        </w:rPr>
        <w:t>
      108. Конкурс қатысушылары мен кандидаттар өздеріне қатысты бөлігінде, сондай-ақ уәкілетті орган мен оның аумақтық бөлімшелері конкурс құжаттарымен, тестілеу және әңгімелесу нәтижелерімен таныса алады.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1-қосымшасы</w:t>
            </w:r>
          </w:p>
        </w:tc>
      </w:tr>
    </w:tbl>
    <w:bookmarkStart w:name="z139" w:id="135"/>
    <w:p>
      <w:pPr>
        <w:spacing w:after="0"/>
        <w:ind w:left="0"/>
        <w:jc w:val="left"/>
      </w:pPr>
      <w:r>
        <w:rPr>
          <w:rFonts w:ascii="Times New Roman"/>
          <w:b/>
          <w:i w:val="false"/>
          <w:color w:val="000000"/>
        </w:rPr>
        <w:t xml:space="preserve"> Байқаушыға жадынама</w:t>
      </w:r>
    </w:p>
    <w:bookmarkEnd w:id="135"/>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 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141" w:id="136"/>
    <w:p>
      <w:pPr>
        <w:spacing w:after="0"/>
        <w:ind w:left="0"/>
        <w:jc w:val="left"/>
      </w:pPr>
      <w:r>
        <w:rPr>
          <w:rFonts w:ascii="Times New Roman"/>
          <w:b/>
          <w:i w:val="false"/>
          <w:color w:val="000000"/>
        </w:rPr>
        <w:t xml:space="preserve"> Өтініш</w:t>
      </w:r>
    </w:p>
    <w:bookmarkEnd w:id="136"/>
    <w:p>
      <w:pPr>
        <w:spacing w:after="0"/>
        <w:ind w:left="0"/>
        <w:jc w:val="both"/>
      </w:pPr>
      <w:r>
        <w:rPr>
          <w:rFonts w:ascii="Times New Roman"/>
          <w:b w:val="false"/>
          <w:i w:val="false"/>
          <w:color w:val="000000"/>
          <w:sz w:val="28"/>
        </w:rPr>
        <w:t xml:space="preserve">
      Мені ______________________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w:t>
      </w:r>
    </w:p>
    <w:p>
      <w:pPr>
        <w:spacing w:after="0"/>
        <w:ind w:left="0"/>
        <w:jc w:val="both"/>
      </w:pPr>
      <w:r>
        <w:rPr>
          <w:rFonts w:ascii="Times New Roman"/>
          <w:b w:val="false"/>
          <w:i w:val="false"/>
          <w:color w:val="000000"/>
          <w:sz w:val="28"/>
        </w:rPr>
        <w:t xml:space="preserve">
      транляциялауға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Мекен жайы: ______________________</w:t>
      </w:r>
    </w:p>
    <w:p>
      <w:pPr>
        <w:spacing w:after="0"/>
        <w:ind w:left="0"/>
        <w:jc w:val="both"/>
      </w:pPr>
      <w:r>
        <w:rPr>
          <w:rFonts w:ascii="Times New Roman"/>
          <w:b w:val="false"/>
          <w:i w:val="false"/>
          <w:color w:val="000000"/>
          <w:sz w:val="28"/>
        </w:rPr>
        <w:t>
      Байланыс телефоны: ______________________</w:t>
      </w:r>
    </w:p>
    <w:p>
      <w:pPr>
        <w:spacing w:after="0"/>
        <w:ind w:left="0"/>
        <w:jc w:val="both"/>
      </w:pPr>
      <w:r>
        <w:rPr>
          <w:rFonts w:ascii="Times New Roman"/>
          <w:b w:val="false"/>
          <w:i w:val="false"/>
          <w:color w:val="000000"/>
          <w:sz w:val="28"/>
        </w:rPr>
        <w:t>
      e-maіl: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_________ 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 20 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7"/>
    <w:p>
      <w:pPr>
        <w:spacing w:after="0"/>
        <w:ind w:left="0"/>
        <w:jc w:val="left"/>
      </w:pPr>
      <w:r>
        <w:rPr>
          <w:rFonts w:ascii="Times New Roman"/>
          <w:b/>
          <w:i w:val="false"/>
          <w:color w:val="000000"/>
        </w:rPr>
        <w:t xml:space="preserve"> "Б"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350"/>
        <w:gridCol w:w="2381"/>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тегі, аты және әкесінің аты (болған жағдайда) /</w:t>
            </w:r>
            <w:r>
              <w:br/>
            </w:r>
            <w:r>
              <w:rPr>
                <w:rFonts w:ascii="Times New Roman"/>
                <w:b w:val="false"/>
                <w:i w:val="false"/>
                <w:color w:val="000000"/>
                <w:sz w:val="20"/>
              </w:rPr>
              <w:t>
фамилия, имя, отчество (при наличии)</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
(түрлі түсті/ цветное,</w:t>
                  </w:r>
                  <w:r>
                    <w:br/>
                  </w:r>
                  <w:r>
                    <w:rPr>
                      <w:rFonts w:ascii="Times New Roman"/>
                      <w:b w:val="false"/>
                      <w:i w:val="false"/>
                      <w:color w:val="000000"/>
                      <w:sz w:val="20"/>
                    </w:rPr>
                    <w:t>
3х4)</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лауазымы/должность, санаты/категория</w:t>
            </w:r>
            <w:r>
              <w:br/>
            </w: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(жеке сәйкестендіру нөмірі / индивидуальный</w:t>
            </w:r>
            <w:r>
              <w:br/>
            </w: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r>
              <w:br/>
            </w:r>
            <w:r>
              <w:rPr>
                <w:rFonts w:ascii="Times New Roman"/>
                <w:b w:val="false"/>
                <w:i w:val="false"/>
                <w:color w:val="000000"/>
                <w:sz w:val="20"/>
              </w:rPr>
              <w:t>
Дата и место рождения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r>
              <w:br/>
            </w:r>
            <w:r>
              <w:rPr>
                <w:rFonts w:ascii="Times New Roman"/>
                <w:b w:val="false"/>
                <w:i w:val="false"/>
                <w:color w:val="000000"/>
                <w:sz w:val="20"/>
              </w:rPr>
              <w:t>
Национальность (по желанию)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r>
              <w:br/>
            </w:r>
            <w:r>
              <w:rPr>
                <w:rFonts w:ascii="Times New Roman"/>
                <w:b w:val="false"/>
                <w:i w:val="false"/>
                <w:color w:val="000000"/>
                <w:sz w:val="20"/>
              </w:rPr>
              <w:t>
Семейное положение, наличие детей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r>
              <w:br/>
            </w:r>
            <w:r>
              <w:rPr>
                <w:rFonts w:ascii="Times New Roman"/>
                <w:b w:val="false"/>
                <w:i w:val="false"/>
                <w:color w:val="000000"/>
                <w:sz w:val="20"/>
              </w:rPr>
              <w:t>
Год окончания и наименование учебного заведения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r>
              <w:br/>
            </w:r>
            <w:r>
              <w:rPr>
                <w:rFonts w:ascii="Times New Roman"/>
                <w:b w:val="false"/>
                <w:i w:val="false"/>
                <w:color w:val="000000"/>
                <w:sz w:val="20"/>
              </w:rPr>
              <w:t>
Квалификация по специальности, ученая степень, ученое звание (при наличии)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r>
              <w:br/>
            </w:r>
            <w:r>
              <w:rPr>
                <w:rFonts w:ascii="Times New Roman"/>
                <w:b w:val="false"/>
                <w:i w:val="false"/>
                <w:color w:val="000000"/>
                <w:sz w:val="20"/>
              </w:rPr>
              <w:t>
Владение иностранными языками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r>
              <w:br/>
            </w:r>
            <w:r>
              <w:rPr>
                <w:rFonts w:ascii="Times New Roman"/>
                <w:b w:val="false"/>
                <w:i w:val="false"/>
                <w:color w:val="000000"/>
                <w:sz w:val="20"/>
              </w:rPr>
              <w:t>
Государственные награды, почетные звания (при наличии)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r>
              <w:br/>
            </w:r>
            <w:r>
              <w:rPr>
                <w:rFonts w:ascii="Times New Roman"/>
                <w:b w:val="false"/>
                <w:i w:val="false"/>
                <w:color w:val="000000"/>
                <w:sz w:val="20"/>
              </w:rPr>
              <w:t>
Дипломатический ранг, воинское, специальное звание, классный чин (при наличии)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r>
              <w:br/>
            </w:r>
            <w:r>
              <w:rPr>
                <w:rFonts w:ascii="Times New Roman"/>
                <w:b w:val="false"/>
                <w:i w:val="false"/>
                <w:color w:val="000000"/>
                <w:sz w:val="20"/>
              </w:rPr>
              <w:t>
Вид взыскания, дата и основания его наложения (при наличии)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r>
              <w:br/>
            </w: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w:t>
            </w:r>
            <w:r>
              <w:br/>
            </w: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r>
              <w:br/>
            </w:r>
            <w:r>
              <w:rPr>
                <w:rFonts w:ascii="Times New Roman"/>
                <w:b w:val="false"/>
                <w:i w:val="false"/>
                <w:color w:val="000000"/>
                <w:sz w:val="20"/>
              </w:rPr>
              <w:t>
приема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r>
              <w:br/>
            </w:r>
            <w:r>
              <w:rPr>
                <w:rFonts w:ascii="Times New Roman"/>
                <w:b w:val="false"/>
                <w:i w:val="false"/>
                <w:color w:val="000000"/>
                <w:sz w:val="20"/>
              </w:rPr>
              <w:t>
увольнения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Кандидаттың қолы /</w:t>
            </w:r>
            <w:r>
              <w:br/>
            </w:r>
            <w:r>
              <w:rPr>
                <w:rFonts w:ascii="Times New Roman"/>
                <w:b w:val="false"/>
                <w:i w:val="false"/>
                <w:color w:val="000000"/>
                <w:sz w:val="20"/>
              </w:rPr>
              <w:t>
Подпись кандидата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Ескертпе: қызметтік тізімде әрбір атқаратын лауазым бөлек жолда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Кандидатты бағалау парағы </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_____________________________</w:t>
      </w:r>
    </w:p>
    <w:p>
      <w:pPr>
        <w:spacing w:after="0"/>
        <w:ind w:left="0"/>
        <w:jc w:val="both"/>
      </w:pPr>
      <w:r>
        <w:rPr>
          <w:rFonts w:ascii="Times New Roman"/>
          <w:b w:val="false"/>
          <w:i w:val="false"/>
          <w:color w:val="000000"/>
          <w:sz w:val="28"/>
        </w:rPr>
        <w:t>
      3-сұрақ * (сұрақтардың жалпы тізіміндегі нөмірі)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9"/>
        <w:gridCol w:w="4461"/>
      </w:tblGrid>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1-сұраққа жауап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2-сұраққа жауап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Эссені жазу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дағдылары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(конкурстық комиссия мүшесінің тегі, аты, әкесінің аты (болған жағдайда)) </w:t>
      </w:r>
    </w:p>
    <w:p>
      <w:pPr>
        <w:spacing w:after="0"/>
        <w:ind w:left="0"/>
        <w:jc w:val="both"/>
      </w:pPr>
      <w:r>
        <w:rPr>
          <w:rFonts w:ascii="Times New Roman"/>
          <w:b w:val="false"/>
          <w:i w:val="false"/>
          <w:color w:val="000000"/>
          <w:sz w:val="28"/>
        </w:rPr>
        <w:t>
      "__"_______ 20__ ж.</w:t>
      </w:r>
    </w:p>
    <w:bookmarkStart w:name="z145"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 сұрақтар саны және қажет болған жағдайда қосымша өлшемдер мемлекеттік органмен дербес айқындалады</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А-1, В-1, С-1, С-О-1, C-R-1, D-1, D-О-1, Е-1, E-R-1 санаттарының лауазымдары үшін</w:t>
      </w:r>
    </w:p>
    <w:p>
      <w:pPr>
        <w:spacing w:after="0"/>
        <w:ind w:left="0"/>
        <w:jc w:val="both"/>
      </w:pPr>
      <w:r>
        <w:rPr>
          <w:rFonts w:ascii="Times New Roman"/>
          <w:b w:val="false"/>
          <w:i w:val="false"/>
          <w:color w:val="000000"/>
          <w:sz w:val="28"/>
        </w:rPr>
        <w:t xml:space="preserve">
      **** басқарушы лауазымдарға қолданылады </w:t>
      </w:r>
    </w:p>
    <w:p>
      <w:pPr>
        <w:spacing w:after="0"/>
        <w:ind w:left="0"/>
        <w:jc w:val="both"/>
      </w:pPr>
      <w:r>
        <w:rPr>
          <w:rFonts w:ascii="Times New Roman"/>
          <w:b w:val="false"/>
          <w:i w:val="false"/>
          <w:color w:val="000000"/>
          <w:sz w:val="28"/>
        </w:rPr>
        <w:t>
      Эссені бағалаудың параметрлері (екі жүз сөзден артық емес):</w:t>
      </w:r>
    </w:p>
    <w:p>
      <w:pPr>
        <w:spacing w:after="0"/>
        <w:ind w:left="0"/>
        <w:jc w:val="both"/>
      </w:pPr>
      <w:r>
        <w:rPr>
          <w:rFonts w:ascii="Times New Roman"/>
          <w:b w:val="false"/>
          <w:i w:val="false"/>
          <w:color w:val="000000"/>
          <w:sz w:val="28"/>
        </w:rPr>
        <w:t>
      0 балл – кандидат эссені жазған жоқ немесе тақырыбын ашып жазған жоқ (мәселені білмейтіндігін көрсетті)</w:t>
      </w:r>
    </w:p>
    <w:p>
      <w:pPr>
        <w:spacing w:after="0"/>
        <w:ind w:left="0"/>
        <w:jc w:val="both"/>
      </w:pPr>
      <w:r>
        <w:rPr>
          <w:rFonts w:ascii="Times New Roman"/>
          <w:b w:val="false"/>
          <w:i w:val="false"/>
          <w:color w:val="000000"/>
          <w:sz w:val="28"/>
        </w:rPr>
        <w:t>
      1 – 2 балл – кандидат эссе тақырыбын жартылай ашты (тиісті сала туралы жалпы білімі және түсінігі бар)</w:t>
      </w:r>
    </w:p>
    <w:p>
      <w:pPr>
        <w:spacing w:after="0"/>
        <w:ind w:left="0"/>
        <w:jc w:val="both"/>
      </w:pPr>
      <w:r>
        <w:rPr>
          <w:rFonts w:ascii="Times New Roman"/>
          <w:b w:val="false"/>
          <w:i w:val="false"/>
          <w:color w:val="000000"/>
          <w:sz w:val="28"/>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0"/>
        <w:ind w:left="0"/>
        <w:jc w:val="both"/>
      </w:pPr>
      <w:r>
        <w:rPr>
          <w:rFonts w:ascii="Times New Roman"/>
          <w:b w:val="false"/>
          <w:i w:val="false"/>
          <w:color w:val="000000"/>
          <w:sz w:val="28"/>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0 балл – басқарушы лауазымдағы тәжірибесі жоқ</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147" w:id="139"/>
    <w:p>
      <w:pPr>
        <w:spacing w:after="0"/>
        <w:ind w:left="0"/>
        <w:jc w:val="left"/>
      </w:pPr>
      <w:r>
        <w:rPr>
          <w:rFonts w:ascii="Times New Roman"/>
          <w:b/>
          <w:i w:val="false"/>
          <w:color w:val="000000"/>
        </w:rPr>
        <w:t xml:space="preserve"> ҚОЛХАТ</w:t>
      </w:r>
    </w:p>
    <w:bookmarkEnd w:id="139"/>
    <w:p>
      <w:pPr>
        <w:spacing w:after="0"/>
        <w:ind w:left="0"/>
        <w:jc w:val="both"/>
      </w:pPr>
      <w:r>
        <w:rPr>
          <w:rFonts w:ascii="Times New Roman"/>
          <w:b w:val="false"/>
          <w:i w:val="false"/>
          <w:color w:val="000000"/>
          <w:sz w:val="28"/>
        </w:rPr>
        <w:t>
      Кандидат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бос мемлекеттік әкімшілік лауазымдарға орналасуға конкурсқа қатысуға өтініш қабылданды</w:t>
      </w:r>
    </w:p>
    <w:p>
      <w:pPr>
        <w:spacing w:after="0"/>
        <w:ind w:left="0"/>
        <w:jc w:val="both"/>
      </w:pPr>
      <w:r>
        <w:rPr>
          <w:rFonts w:ascii="Times New Roman"/>
          <w:b w:val="false"/>
          <w:i w:val="false"/>
          <w:color w:val="000000"/>
          <w:sz w:val="28"/>
        </w:rPr>
        <w:t>
      Қабылданған өтінішке қоса берілген құжаттар: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40"/>
    <w:p>
      <w:pPr>
        <w:spacing w:after="0"/>
        <w:ind w:left="0"/>
        <w:jc w:val="left"/>
      </w:pPr>
      <w:r>
        <w:rPr>
          <w:rFonts w:ascii="Times New Roman"/>
          <w:b/>
          <w:i w:val="false"/>
          <w:color w:val="000000"/>
        </w:rPr>
        <w:t xml:space="preserve"> Қатысушылардың әңгімелесуге жіберу тураы ШЕШІМ</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625"/>
        <w:gridCol w:w="5189"/>
        <w:gridCol w:w="3670"/>
        <w:gridCol w:w="1017"/>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1" w:id="141"/>
    <w:p>
      <w:pPr>
        <w:spacing w:after="0"/>
        <w:ind w:left="0"/>
        <w:jc w:val="left"/>
      </w:pPr>
      <w:r>
        <w:rPr>
          <w:rFonts w:ascii="Times New Roman"/>
          <w:b/>
          <w:i w:val="false"/>
          <w:color w:val="000000"/>
        </w:rPr>
        <w:t xml:space="preserve"> Әңгімелесу және эссе өткізу КЕСТЕСІ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567"/>
        <w:gridCol w:w="4706"/>
        <w:gridCol w:w="2697"/>
        <w:gridCol w:w="2698"/>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