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3f288" w14:textId="1b3f2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"Салық төлеуші және (немесе) үшінші тұлға кепілге қойған мүлікті, сондай-ақ салық төлеушінің (салық агентінің) билік ету шектелген мүлкін – салық берешегі есебіне, төлеушінің - кедендік төлемдер, салықтар, арнайы, демпингке қарсы, өтемақы баждары, өсімпұлдар, пайыздар бойынша берешегі есебіне өткізу қағидаларын бекіту туралы" Қазақстан Республикасы Қаржы министрінің 2018 жылғы 1 ақпандағы № 111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Бірінші орынбасары - Қазақстан Республикасы Қаржы министрінің 2020 жылғы 7 ақпандағы № 121 бұйрығы. Қазақстан Республикасының Әділет министрлігінде 2020 жылғы 11 ақпанда № 20026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"Салық төлеуші және (немесе) үшінші тұлға кепілге қойған мүлікті, сондай-ақ салық төлеушінің (салық агентінің) билік ету шектелген мүлкін – салық берешегі есебіне, төлеушінің – кедендік төлемдер, салықтар, арнайы, демпингке қарсы, өтемақы баждары, өсімпұлдар, пайыздар бойынша берешегі есебіне өткізу қағидаларын бекіту туралы" Қазақстан Республикасы Қаржы министрінің 2018 жылғы 1 ақпандағы № 111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16387 болып тіркелген, 2018 жылғы 3 наурызда Қазақстан Республикасының нормативтік құқықтық актілердің эталондық бақылау банкінде жарияланған) мынадай өзгеріс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бекітілген, Салық төлеуші және (немесе) үшінші тұлға кепілге қойған мүлікті, сондай-ақ салық төлеушінің (салық агентінің) билік ету шектелген мүлкін – салық берешегі есебіне, төлеушінің – кедендік төлемдер, салықтар, арнайы, демпингке қарсы, өтемақы баждары, өсімпұлдар, пайыздар бойынша берешегі есебіне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Электрондық аукцион Нұр-Сұлтан қаласының уақытымен сағат 10.00-ден 17.00-ге дейінгі уақыт аралығында өткізіледі, бұл ретте электрондық аукцион Нұр-Сұлтан қаласының уақытымен сағат 15.00-ден кешіктірмей басталады.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Электрондық аукцион қатысушылары аукцион басталғанға дейін бір сағат ішінде ЭЦҚ қолдана отырып, аукцион залында тіркеледі. Аукцион сауда-саттық өткізу туралы хабарламада көрсетілген Нұр-Сұлтан қаласының уақытымен аукцион залында лоттың бастапқы бағасын автоматты түрде орналастыру арқылы басталады.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аукцион басталған уақытта аукцион залында лот бойынша аукционға екеуден аз қатысушы тіркелген және болған жағдайда, бұл лот бойынша аукцион өткізілген жоқ деп танылады.".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заңнамамада белгіленген тәртіппен: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Премьер - Министрінің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Бірінші Орынбасары - 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