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32d1" w14:textId="8d83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10 ақпандағы № 130 бұйрығы. Қазақстан Республикасының Әділет министрлігінде 2020 жылғы 11 ақпанда № 20019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Нұр-Сұлтан қаласы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10 000 000 000 (он миллиард)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 -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 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