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c3b6" w14:textId="f82c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2020 жылғы 3 ақпандағы № 27-5-6/16 бұйрығы. Қазақстан Республикасының Әділет министрлігінде 2020 жылғы 10 ақпанда № 20010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"Жануарлар дүниесі объектілерін пайдалануға шектеу мен тыйым салу" мынадай мазмұндағы 5-тармақпен толықтырылсын:</w:t>
      </w:r>
    </w:p>
    <w:bookmarkEnd w:id="2"/>
    <w:bookmarkStart w:name="z4" w:id="3"/>
    <w:p>
      <w:pPr>
        <w:spacing w:after="0"/>
        <w:ind w:left="0"/>
        <w:jc w:val="both"/>
      </w:pPr>
      <w:r>
        <w:rPr>
          <w:rFonts w:ascii="Times New Roman"/>
          <w:b w:val="false"/>
          <w:i w:val="false"/>
          <w:color w:val="000000"/>
          <w:sz w:val="28"/>
        </w:rPr>
        <w:t>
      "5. Ғылыми мақсаттарда пайдаланудан басқа, Қазақстан Республикасының бүкіл аумағында киіктерді, олардың бөліктері мен дериваттарын пайдалануға 2023 жылға дейін тыйым салу енгізілсін.".</w:t>
      </w:r>
    </w:p>
    <w:bookmarkEnd w:id="3"/>
    <w:bookmarkStart w:name="z5" w:id="4"/>
    <w:p>
      <w:pPr>
        <w:spacing w:after="0"/>
        <w:ind w:left="0"/>
        <w:jc w:val="both"/>
      </w:pPr>
      <w:r>
        <w:rPr>
          <w:rFonts w:ascii="Times New Roman"/>
          <w:b w:val="false"/>
          <w:i w:val="false"/>
          <w:color w:val="000000"/>
          <w:sz w:val="28"/>
        </w:rPr>
        <w:t xml:space="preserve">
      2. Жануарлар дүниесі және аңшылық шаруашылығы басқармасы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Төрағаның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бұйрық ол алғаш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w:t>
            </w:r>
          </w:p>
          <w:p>
            <w:pPr>
              <w:spacing w:after="20"/>
              <w:ind w:left="20"/>
              <w:jc w:val="both"/>
            </w:pPr>
          </w:p>
          <w:p>
            <w:pPr>
              <w:spacing w:after="20"/>
              <w:ind w:left="20"/>
              <w:jc w:val="both"/>
            </w:pPr>
            <w:r>
              <w:rPr>
                <w:rFonts w:ascii="Times New Roman"/>
                <w:b w:val="false"/>
                <w:i/>
                <w:color w:val="000000"/>
                <w:sz w:val="20"/>
              </w:rPr>
              <w:t xml:space="preserve">және жануарлар дүниесі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