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c0e6" w14:textId="43fc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ұланын ұйымдастыру техникасымен және кеңсе мүлкімен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27 қаңтардағы № 55 бұйрығы. Қазақстан Республикасының Әділет министрлігінде 2020 жылғы 31 қаңтарда № 19965 болып тіркелді. Күші жойылды - Қазақстан Республикасы Ішкі істер министрінің 2025 жылғы 7 қазандағы № 752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ұланын ұйымдастыру техникасымен және кеңсе мүлкімен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 (Р.Ф. Жақсылықов)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Ішкі істер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ұланының Бас қолбасшысы генерал-лейтенант Р.Ф. Жақсылықовқа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 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ұланын ұйымдастыру техникасымен және кеңсе мүлкімен қамтамасыз етудің заттай нормалары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қолдану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Ұйымдастыру техникасы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Көшіру жабдығы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Көшіргіш машиналар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Бас қолбасшылығы (бұдан әрі – ҰҰБҚ) хатшылығының бөлімшелері мен өңірлік қолбасшылықтар (бұдан әрі – ӨңҚ) құпия бөлімшелерінің бір бөлінісі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Құжаттардың, фотосуреттердің, суреттер бен қағаздағы екі өлшемді бейнелердің және басқа материалдардың көшірмелерін алуға арналған құрылғы.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Қосалқы жабдық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 бөліністері, ҰҰ арнайы мемлекеттік мұрағаты (бұдан әрі – ҰҰ АММ), ӨңҚ, құрамалар, бригадалар, әскери бөлім (бұдан әрі ә/б) мен әскери оқу орындары (бұдан әрі – ӘОО)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 бұрғылауға арналған. Істердің құжаттарын тігу және жаңалау үшін қолданылады.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(компрессор)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 АММ, ӘОО.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сақтау орындары, мұрағат қораптары мен сақтау құралдарын шаңнан тазалау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хатшылығының, ҰҰ АММ, ӨңҚ, құрамалар, бригадалар, ә/б мен ӘОО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Жөнелтілетін корреспонденцияның салмағын айқындау үшін.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Кеңсе мүлкі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Латуньнан жасалған пломбалағыш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бір штаттық бір штаттық бірлігіне; ӨңҚ, құрама, бригада, ә/б, ӘОО, әскери медициналық мекеменің (бұдан әрі – ӘММ), жеке орналасқан бөлімшенің (бұдан әрі – ЖОБ) бір штаттық бірлігіне; дивизион, батальон, батарея, рота, взвод қолбасшылығының (командир мен оның орынбасарлары) бір штаттық бірлігіне; басшылық, комендатура, атыс алаңы, спорт командасы, оркестр, ансамбльдің бір штаттық бірлігіне; орталық, қойма, сақтау базасы, кафедра (факультет), редакция, баспахана, бейнестудия, мұражай, мұрағат, торап, клуб, кітапхананың бір штаттық бірлігіне; шеберхана, зертхана, аппараттық станция бастықтарына; әскери госпиталь, лазарет, емхана, медицина пункті, әскери-дәрігерлік комиссия (бұдан әрі – ӘДК), санитариялық-эпидемиологиялық орталық (бұдан әрі - СЭО), дәріхана дәрігерлері мен орта медициналық персоналының бір штаттық бірлігіне); ҰҰБҚ, ӨңҚ бойынша жедел кезекшілер мен көмекшілерінің, құрама, бригада, ә/б, ӘОО, ЖОБ, бақылау-техникалық пункт (бұдан әрі – БТП), бақылау-өткізу пункті (бұдан әрі – БӨП), байланыс, штаб бойынша кезекшілер мен көмекшілердің бір лауазымды адамына және техникалық сүйемелдеу қызметінің (бұдан әрі – ТСҚ) операторларына.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кабинеттердің есіктеріне сүргі соғу және сургуч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Эвакуациялау ыдысы (қаптар)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хатшылығының, ҰҰ АММ, ӨңҚ, құрамалар, бригадалар, ә/б мен ӘОО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Пломбылау (кесінді) құралдарымен және брезент маталы тасымалдау тұтқаларымен жабдықталған құжаттарды эвакуациялау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Елтаңбалы мөрлер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хатшылығының, ҰҰ АММ, ӨңҚ, құрамалар, бригадалар, ә/б мен ӘОО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нормативтік құқықтық актілердің (құжаттар) түпнұсқалылығын растау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хатшылығының, ҰҰ АММ, ӨңҚ, құрамалар, бригадалар, ә/б мен ӘОО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Шығыс, кіріс корреспонденцияны және басқа құжаттарды растау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Мөртабандар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ҰҰБҚ хатшылығының, ҰҰ АММ, ӨңҚ, құрамалар, бригадалар, ә/б мен ӘОО құпия бөлімшелерінің бөліністері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есепке алу және жөнелту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қорап А4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іске. ҰҰ арнайы мемлекеттік мұрағаты, ӘОО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Сөрелерде мұрағаттық құжаттар мен істерді сақтау үшін.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қорап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іске. ҰҰ арнайы мемлекеттік мұрағаты, ӘОО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Сөрелерде мұрағаттық құжаттар мен істерді сақтау үшін.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