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5123" w14:textId="7a151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мақсатындағы жерлерді ұтымды пайдалану қағидаларын бекіту және Қазақстан Республикасы Ауыл шаруашылығы министрінің кейбір бұйрықтарына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2020 жылғы 17 қаңтардағы № 7 бұйрығы. Қазақстан Республикасының Әділет министрлігінде 2020 жылғы 20 қаңтарда № 19893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Жер кодексінің 14-бабы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Ауыл шаруашылығы мақсатындағы жерлерді ұтымды пайдалану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министрінің кейбір бұйрықтарына өзгерістер мен толықтыру енгізілсін:</w:t>
      </w:r>
    </w:p>
    <w:bookmarkEnd w:id="2"/>
    <w:bookmarkStart w:name="z4" w:id="3"/>
    <w:p>
      <w:pPr>
        <w:spacing w:after="0"/>
        <w:ind w:left="0"/>
        <w:jc w:val="both"/>
      </w:pPr>
      <w:r>
        <w:rPr>
          <w:rFonts w:ascii="Times New Roman"/>
          <w:b w:val="false"/>
          <w:i w:val="false"/>
          <w:color w:val="000000"/>
          <w:sz w:val="28"/>
        </w:rPr>
        <w:t xml:space="preserve">
      1)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қағидаларын бекіту туралы" Қазақстан Республикасы Ауыл шаруашылығы министрінің 2019 жылғы 3 шілдедегі № 252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18997 болып тіркелген, 2019 жылғы 18 шілдеде Қазақстан Республикасы Нормативтік құқықтық актілерінің эталондық бақылау банкінде жарияланған) мынадай өзгеріс енгізілсін:</w:t>
      </w:r>
    </w:p>
    <w:bookmarkEnd w:id="3"/>
    <w:bookmarkStart w:name="z5" w:id="4"/>
    <w:p>
      <w:pPr>
        <w:spacing w:after="0"/>
        <w:ind w:left="0"/>
        <w:jc w:val="both"/>
      </w:pPr>
      <w:r>
        <w:rPr>
          <w:rFonts w:ascii="Times New Roman"/>
          <w:b w:val="false"/>
          <w:i w:val="false"/>
          <w:color w:val="000000"/>
          <w:sz w:val="28"/>
        </w:rPr>
        <w:t xml:space="preserve">
      көрсетілген бұйрықпен бекітілген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4"/>
    <w:bookmarkStart w:name="z6" w:id="5"/>
    <w:p>
      <w:pPr>
        <w:spacing w:after="0"/>
        <w:ind w:left="0"/>
        <w:jc w:val="both"/>
      </w:pPr>
      <w:r>
        <w:rPr>
          <w:rFonts w:ascii="Times New Roman"/>
          <w:b w:val="false"/>
          <w:i w:val="false"/>
          <w:color w:val="000000"/>
          <w:sz w:val="28"/>
        </w:rPr>
        <w:t xml:space="preserve">
      2) "Жайылымдарды ұтымды пайдалану қағидаларын бекіту туралы" Қазақстан Республикасы Премьер-Министрінің орынбасары –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2017 жылғы 16 мамырда Қазақстан Республикасы Нормативтік құқықтық актілерінің эталондық бақылау банкінде жарияланған ) мынадай өзгерістер мен толықтыру енгізілсін:</w:t>
      </w:r>
    </w:p>
    <w:bookmarkEnd w:id="5"/>
    <w:bookmarkStart w:name="z7" w:id="6"/>
    <w:p>
      <w:pPr>
        <w:spacing w:after="0"/>
        <w:ind w:left="0"/>
        <w:jc w:val="both"/>
      </w:pPr>
      <w:r>
        <w:rPr>
          <w:rFonts w:ascii="Times New Roman"/>
          <w:b w:val="false"/>
          <w:i w:val="false"/>
          <w:color w:val="000000"/>
          <w:sz w:val="28"/>
        </w:rPr>
        <w:t xml:space="preserve">
      көрсетілген бұйрықпен бекітілген Жайылымдарды ұтымды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9"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p>
      <w:pPr>
        <w:spacing w:after="0"/>
        <w:ind w:left="0"/>
        <w:jc w:val="both"/>
      </w:pPr>
      <w:r>
        <w:rPr>
          <w:rFonts w:ascii="Times New Roman"/>
          <w:b w:val="false"/>
          <w:i w:val="false"/>
          <w:color w:val="000000"/>
          <w:sz w:val="28"/>
        </w:rPr>
        <w:t>
      1) ауыл шаруашылығы мақсатындағы жерлерді пайдалану мониторингінің веб-порталы (бұдан әрі – веб-портал) – жүйелі бақылау нәтижелерін, жер бетіндегі түсірулерді, зерттеп-қарауларды, түгендеулерді, жердің пайдаланылуы мен қорғалуын мемлекеттік бақылау материалдарын, мұрағаттық деректерді, жерді қашықтықтан зондтау деректерін, мемлекеттік ақпараттық жүйелерден және электрондық ақпараттық ресурстардан алынған мәліметтерді, сондай-ақ жердің сапалық жай-күйі туралы басқа да мәліметтерді енгізу жолымен алынған ауыл шаруашылығы мақсатындағы жерлерді пайдалану туралы мәліметтерді, деректерді енгізуге, жинауға, өңдеуге, талдауға арналған автоматтандырылған ақпараттық жүйе;</w:t>
      </w:r>
    </w:p>
    <w:p>
      <w:pPr>
        <w:spacing w:after="0"/>
        <w:ind w:left="0"/>
        <w:jc w:val="both"/>
      </w:pPr>
      <w:r>
        <w:rPr>
          <w:rFonts w:ascii="Times New Roman"/>
          <w:b w:val="false"/>
          <w:i w:val="false"/>
          <w:color w:val="000000"/>
          <w:sz w:val="28"/>
        </w:rPr>
        <w:t>
      2) жайылым айналымы – Жайылымдарды басқару және оларды пайдалану жөніндегі жоспарға сәйкес жайылымдарды өнімді жай-күйде ұстап тұру үшін оларды кезең-кезеңмен және бірізді пайдалану және оларға күтім жасау жүйесі;</w:t>
      </w:r>
    </w:p>
    <w:p>
      <w:pPr>
        <w:spacing w:after="0"/>
        <w:ind w:left="0"/>
        <w:jc w:val="both"/>
      </w:pPr>
      <w:r>
        <w:rPr>
          <w:rFonts w:ascii="Times New Roman"/>
          <w:b w:val="false"/>
          <w:i w:val="false"/>
          <w:color w:val="000000"/>
          <w:sz w:val="28"/>
        </w:rPr>
        <w:t>
      3) жайылымдарда жайылатын ауыл шаруашылығы жануарлары (бұдан әрі – ауыл шаруашылығы жануарлары) – ірі қара мал, қойлар, ешкілер, жылқылар, түйелер;</w:t>
      </w:r>
    </w:p>
    <w:p>
      <w:pPr>
        <w:spacing w:after="0"/>
        <w:ind w:left="0"/>
        <w:jc w:val="both"/>
      </w:pPr>
      <w:r>
        <w:rPr>
          <w:rFonts w:ascii="Times New Roman"/>
          <w:b w:val="false"/>
          <w:i w:val="false"/>
          <w:color w:val="000000"/>
          <w:sz w:val="28"/>
        </w:rPr>
        <w:t>
      4) жайылымдардың оты-суының молдығы – жайылымдар алаңының бірлігіне шаққандағы жайылымдық шалғынның өнімділігі;</w:t>
      </w:r>
    </w:p>
    <w:p>
      <w:pPr>
        <w:spacing w:after="0"/>
        <w:ind w:left="0"/>
        <w:jc w:val="both"/>
      </w:pPr>
      <w:r>
        <w:rPr>
          <w:rFonts w:ascii="Times New Roman"/>
          <w:b w:val="false"/>
          <w:i w:val="false"/>
          <w:color w:val="000000"/>
          <w:sz w:val="28"/>
        </w:rPr>
        <w:t>
      5) жайылымдарды пайдаланушы – Заңға және Қазақстан Республикасының өзге де нормативтік құқықтық актілеріне сәйкес жайылымдарды пайдалану құқығына ие жеке немесе заңды тұлға;</w:t>
      </w:r>
    </w:p>
    <w:p>
      <w:pPr>
        <w:spacing w:after="0"/>
        <w:ind w:left="0"/>
        <w:jc w:val="both"/>
      </w:pPr>
      <w:r>
        <w:rPr>
          <w:rFonts w:ascii="Times New Roman"/>
          <w:b w:val="false"/>
          <w:i w:val="false"/>
          <w:color w:val="000000"/>
          <w:sz w:val="28"/>
        </w:rPr>
        <w:t>
      6) жайылымдарды ұтымды пайдалану – жайылымдардың азықтық ресурстарын олардың экологиялық ерекшеліктерін ескере отырып және табиғатты қорғау нормаларын (жайылымдардың жалпы алаңына арналған жүктеменің шекті жол берілген нормасын қоса алғанда) сақтай отырып, қалыпты жай-күйі мен молығуы сақталатындай жағдайда пайдалану;</w:t>
      </w:r>
    </w:p>
    <w:p>
      <w:pPr>
        <w:spacing w:after="0"/>
        <w:ind w:left="0"/>
        <w:jc w:val="both"/>
      </w:pPr>
      <w:r>
        <w:rPr>
          <w:rFonts w:ascii="Times New Roman"/>
          <w:b w:val="false"/>
          <w:i w:val="false"/>
          <w:color w:val="000000"/>
          <w:sz w:val="28"/>
        </w:rPr>
        <w:t>
      7) веб-порталдағы жайылымның нөмірі – веб-порталда жайылым учаскесіне берілетін және оның орналасқан орнын айқындауға (сәйкестендіруге) арналған бірегей код;</w:t>
      </w:r>
    </w:p>
    <w:p>
      <w:pPr>
        <w:spacing w:after="0"/>
        <w:ind w:left="0"/>
        <w:jc w:val="both"/>
      </w:pPr>
      <w:r>
        <w:rPr>
          <w:rFonts w:ascii="Times New Roman"/>
          <w:b w:val="false"/>
          <w:i w:val="false"/>
          <w:color w:val="000000"/>
          <w:sz w:val="28"/>
        </w:rPr>
        <w:t>
      8) жайылым тарихының кітабы – веб-порталда қалыптастырылатын, жайылымның кеңістіктік жай-күйі мен мөлшерлерін көрнекі түрде көрсететін, жайылым айналымы, жайылымның құрамы мен көлемдері туралы ақпаратты қамтитын жер пайдалануға арналған электрондық құжат;</w:t>
      </w:r>
    </w:p>
    <w:p>
      <w:pPr>
        <w:spacing w:after="0"/>
        <w:ind w:left="0"/>
        <w:jc w:val="both"/>
      </w:pPr>
      <w:r>
        <w:rPr>
          <w:rFonts w:ascii="Times New Roman"/>
          <w:b w:val="false"/>
          <w:i w:val="false"/>
          <w:color w:val="000000"/>
          <w:sz w:val="28"/>
        </w:rPr>
        <w:t>
      9) шалғайдағы жайылымдар – елді мекендерден алыстағы аумақтарда шалғайдағы мал шаруашылығын жүргізу үшін пайдаланылатын жайылымдар.";</w:t>
      </w:r>
    </w:p>
    <w:bookmarkStart w:name="z10" w:id="8"/>
    <w:p>
      <w:pPr>
        <w:spacing w:after="0"/>
        <w:ind w:left="0"/>
        <w:jc w:val="both"/>
      </w:pPr>
      <w:r>
        <w:rPr>
          <w:rFonts w:ascii="Times New Roman"/>
          <w:b w:val="false"/>
          <w:i w:val="false"/>
          <w:color w:val="000000"/>
          <w:sz w:val="28"/>
        </w:rPr>
        <w:t>
      мынадай мазмұндағы 2-1-тармақпен толықтырылсын:</w:t>
      </w:r>
    </w:p>
    <w:bookmarkEnd w:id="8"/>
    <w:bookmarkStart w:name="z11" w:id="9"/>
    <w:p>
      <w:pPr>
        <w:spacing w:after="0"/>
        <w:ind w:left="0"/>
        <w:jc w:val="both"/>
      </w:pPr>
      <w:r>
        <w:rPr>
          <w:rFonts w:ascii="Times New Roman"/>
          <w:b w:val="false"/>
          <w:i w:val="false"/>
          <w:color w:val="000000"/>
          <w:sz w:val="28"/>
        </w:rPr>
        <w:t xml:space="preserve">
      "2-1. Жайылымдардың ұтымды пайдалануын анықтау үшін Қазақстан Республикасы Ауыл шаруашылығы министрінің 2019 жылғы 3 шілдедегі № 252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18997 болып тіркелген) белгіленген шаруа немесе фермер қожалығын, ауыл шаруашылығы өндірісін жүргізу үшін берілген ауыл шаруашылығы мақсатындағы жерлердің пайдаланылуын мониторингтеу деректері пайдаланылады";</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w:t>
      </w:r>
      <w:r>
        <w:rPr>
          <w:rFonts w:ascii="Times New Roman"/>
          <w:b w:val="false"/>
          <w:i w:val="false"/>
          <w:color w:val="000000"/>
          <w:sz w:val="28"/>
        </w:rPr>
        <w:t xml:space="preserve"> мынадай редакцияда жазылсын:</w:t>
      </w:r>
    </w:p>
    <w:bookmarkStart w:name="z13" w:id="10"/>
    <w:p>
      <w:pPr>
        <w:spacing w:after="0"/>
        <w:ind w:left="0"/>
        <w:jc w:val="both"/>
      </w:pPr>
      <w:r>
        <w:rPr>
          <w:rFonts w:ascii="Times New Roman"/>
          <w:b w:val="false"/>
          <w:i w:val="false"/>
          <w:color w:val="000000"/>
          <w:sz w:val="28"/>
        </w:rPr>
        <w:t>
      "3. Жайылымдарды ұтымды пайдалану мынадай іс-шараларды қамтиды:</w:t>
      </w:r>
    </w:p>
    <w:bookmarkEnd w:id="10"/>
    <w:p>
      <w:pPr>
        <w:spacing w:after="0"/>
        <w:ind w:left="0"/>
        <w:jc w:val="both"/>
      </w:pPr>
      <w:r>
        <w:rPr>
          <w:rFonts w:ascii="Times New Roman"/>
          <w:b w:val="false"/>
          <w:i w:val="false"/>
          <w:color w:val="000000"/>
          <w:sz w:val="28"/>
        </w:rPr>
        <w:t>
      1) жайылымдарды жайылым айналымдары мен су пайдалану көздерін ескере отырып пайдалану;</w:t>
      </w:r>
    </w:p>
    <w:p>
      <w:pPr>
        <w:spacing w:after="0"/>
        <w:ind w:left="0"/>
        <w:jc w:val="both"/>
      </w:pPr>
      <w:r>
        <w:rPr>
          <w:rFonts w:ascii="Times New Roman"/>
          <w:b w:val="false"/>
          <w:i w:val="false"/>
          <w:color w:val="000000"/>
          <w:sz w:val="28"/>
        </w:rPr>
        <w:t>
      2) жайылым тарихының кітабын қалыптастыру;</w:t>
      </w:r>
    </w:p>
    <w:p>
      <w:pPr>
        <w:spacing w:after="0"/>
        <w:ind w:left="0"/>
        <w:jc w:val="both"/>
      </w:pPr>
      <w:r>
        <w:rPr>
          <w:rFonts w:ascii="Times New Roman"/>
          <w:b w:val="false"/>
          <w:i w:val="false"/>
          <w:color w:val="000000"/>
          <w:sz w:val="28"/>
        </w:rPr>
        <w:t xml:space="preserve">
      3) Қазақстан Республикасы Ауыл шаруашылығы министрінің 2015 жылғы 14 сәуірдегі № 3-3/332 бұйрығымен (Нормативтік құқықтық актілерді мемлекеттік тіркеу тізілімінде № 11064 болып тіркелген) бекітілген жайылымдардың жалпы алаңына түсетін жүктеменің шекті рұқсат етілетін </w:t>
      </w:r>
      <w:r>
        <w:rPr>
          <w:rFonts w:ascii="Times New Roman"/>
          <w:b w:val="false"/>
          <w:i w:val="false"/>
          <w:color w:val="000000"/>
          <w:sz w:val="28"/>
        </w:rPr>
        <w:t>нормасын</w:t>
      </w:r>
      <w:r>
        <w:rPr>
          <w:rFonts w:ascii="Times New Roman"/>
          <w:b w:val="false"/>
          <w:i w:val="false"/>
          <w:color w:val="000000"/>
          <w:sz w:val="28"/>
        </w:rPr>
        <w:t xml:space="preserve"> (бұдан әрі – Жүктеме нормасы) қамтамасыз ету;</w:t>
      </w:r>
    </w:p>
    <w:p>
      <w:pPr>
        <w:spacing w:after="0"/>
        <w:ind w:left="0"/>
        <w:jc w:val="both"/>
      </w:pPr>
      <w:r>
        <w:rPr>
          <w:rFonts w:ascii="Times New Roman"/>
          <w:b w:val="false"/>
          <w:i w:val="false"/>
          <w:color w:val="000000"/>
          <w:sz w:val="28"/>
        </w:rPr>
        <w:t>
      4) жайылымдарды күнтізбелік графикті ескере отырып пайдалану;</w:t>
      </w:r>
    </w:p>
    <w:p>
      <w:pPr>
        <w:spacing w:after="0"/>
        <w:ind w:left="0"/>
        <w:jc w:val="both"/>
      </w:pPr>
      <w:r>
        <w:rPr>
          <w:rFonts w:ascii="Times New Roman"/>
          <w:b w:val="false"/>
          <w:i w:val="false"/>
          <w:color w:val="000000"/>
          <w:sz w:val="28"/>
        </w:rPr>
        <w:t>
      5) жайылымдардың шаруашылық айналымынан шығып қалуын болдырмау жөніндегі шараларды қабылдау, жерге арамшөп пен ағаш-бұта өсімдіктерінің өсіп кетуіне, сондай-ақ тұрмыстық және өндірістік қалдықтармен қоқыстануына жол бермеу.</w:t>
      </w:r>
    </w:p>
    <w:bookmarkStart w:name="z14" w:id="11"/>
    <w:p>
      <w:pPr>
        <w:spacing w:after="0"/>
        <w:ind w:left="0"/>
        <w:jc w:val="both"/>
      </w:pPr>
      <w:r>
        <w:rPr>
          <w:rFonts w:ascii="Times New Roman"/>
          <w:b w:val="false"/>
          <w:i w:val="false"/>
          <w:color w:val="000000"/>
          <w:sz w:val="28"/>
        </w:rPr>
        <w:t>
      4. Жайылымдарды пайдаланған кезде жергілікті атқарушы орган немесе жайылым пайдаланушы жер учаскесін пайдалану құқығын алған күннен бастап өз бетінше бір айлық мерзімде веб-порталда жайылым тарихының кітабын қалыптастыруды, сондай-ақ Жүктеме нормасынан аспайтын мөлшерде ауыл шаруашылығы жануарлары санының болуын қамтамасыз етеді.</w:t>
      </w:r>
    </w:p>
    <w:bookmarkEnd w:id="11"/>
    <w:bookmarkStart w:name="z15" w:id="12"/>
    <w:p>
      <w:pPr>
        <w:spacing w:after="0"/>
        <w:ind w:left="0"/>
        <w:jc w:val="both"/>
      </w:pPr>
      <w:r>
        <w:rPr>
          <w:rFonts w:ascii="Times New Roman"/>
          <w:b w:val="false"/>
          <w:i w:val="false"/>
          <w:color w:val="000000"/>
          <w:sz w:val="28"/>
        </w:rPr>
        <w:t xml:space="preserve">
      5. Жүктеме нормасын қамтамасыз ету мақсатында жайылым пайдаланушының пайдалануындағы ауыл шаруашылығы жануарларының басы, жайылымдардың оты-суының молдығы туралы деректер пайдаланылады. </w:t>
      </w:r>
    </w:p>
    <w:bookmarkEnd w:id="12"/>
    <w:p>
      <w:pPr>
        <w:spacing w:after="0"/>
        <w:ind w:left="0"/>
        <w:jc w:val="both"/>
      </w:pPr>
      <w:r>
        <w:rPr>
          <w:rFonts w:ascii="Times New Roman"/>
          <w:b w:val="false"/>
          <w:i w:val="false"/>
          <w:color w:val="000000"/>
          <w:sz w:val="28"/>
        </w:rPr>
        <w:t>
      Жайылым пайдаланушыға тиесілі ауыл шаруашылығы жануарлары басының санын есептеу үшін ауыл шаруашылығы жануарларын бірдейлендіру жөніндегі дерекқордан алынған мәліметтер бойынша тиісті жылдың 1 сәуіріндегі және 1 қазанындағы жағдай бойынша деректер негізінде алынған орташа көрсеткіш қабылданады.".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алып тасталсын.</w:t>
      </w:r>
    </w:p>
    <w:bookmarkStart w:name="z17" w:id="1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Ұлттық экономика министрлігінің және Қазақстан Республикасы Премьер-Министрінің орынбасары – Қазақстан Республикасы Ауыл шаруашылығы министрінің кейбір бұйрықтарының күші жойылды деп танылсын.</w:t>
      </w:r>
    </w:p>
    <w:bookmarkEnd w:id="13"/>
    <w:bookmarkStart w:name="z18" w:id="14"/>
    <w:p>
      <w:pPr>
        <w:spacing w:after="0"/>
        <w:ind w:left="0"/>
        <w:jc w:val="both"/>
      </w:pPr>
      <w:r>
        <w:rPr>
          <w:rFonts w:ascii="Times New Roman"/>
          <w:b w:val="false"/>
          <w:i w:val="false"/>
          <w:color w:val="000000"/>
          <w:sz w:val="28"/>
        </w:rPr>
        <w:t>
      4. Қазақстан Республикасы Ауыл шаруашылығы министрлігінің Жер ресурстарын басқару комитеті заңнамада белгіленген тәртіппен:</w:t>
      </w:r>
    </w:p>
    <w:bookmarkEnd w:id="14"/>
    <w:bookmarkStart w:name="z19" w:id="15"/>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15"/>
    <w:bookmarkStart w:name="z20" w:id="16"/>
    <w:p>
      <w:pPr>
        <w:spacing w:after="0"/>
        <w:ind w:left="0"/>
        <w:jc w:val="both"/>
      </w:pPr>
      <w:r>
        <w:rPr>
          <w:rFonts w:ascii="Times New Roman"/>
          <w:b w:val="false"/>
          <w:i w:val="false"/>
          <w:color w:val="000000"/>
          <w:sz w:val="28"/>
        </w:rPr>
        <w:t>
      2) осы бұйрықтың Қазақстан Республикасы Ауыл шаруашылығы министрлігінің интернет-ресурсында орналастырылуын.</w:t>
      </w:r>
    </w:p>
    <w:bookmarkEnd w:id="16"/>
    <w:bookmarkStart w:name="z21" w:id="17"/>
    <w:p>
      <w:pPr>
        <w:spacing w:after="0"/>
        <w:ind w:left="0"/>
        <w:jc w:val="both"/>
      </w:pPr>
      <w:r>
        <w:rPr>
          <w:rFonts w:ascii="Times New Roman"/>
          <w:b w:val="false"/>
          <w:i w:val="false"/>
          <w:color w:val="000000"/>
          <w:sz w:val="28"/>
        </w:rPr>
        <w:t>
      5. Осы бұйрықтың орындалуын бақылау жетекшілік ететін Қазақстан Республикасының Ауыл шаруашылығы вице-министріне жүктелсін.</w:t>
      </w:r>
    </w:p>
    <w:bookmarkEnd w:id="17"/>
    <w:bookmarkStart w:name="z22" w:id="18"/>
    <w:p>
      <w:pPr>
        <w:spacing w:after="0"/>
        <w:ind w:left="0"/>
        <w:jc w:val="both"/>
      </w:pPr>
      <w:r>
        <w:rPr>
          <w:rFonts w:ascii="Times New Roman"/>
          <w:b w:val="false"/>
          <w:i w:val="false"/>
          <w:color w:val="000000"/>
          <w:sz w:val="28"/>
        </w:rPr>
        <w:t>
      6. Осы бұйрықтың 2-тармағы 2) тармақшасының бесінші, он бірінші, он екінші, он тоғызыншы және жиырма үшінші абзацтары пилоттық режимде қолданысқа енгізілетін Ақмола, Қостанай, Шығыс Қазақстан және Маңғыстау облыстарын қоспағанда, 2021 жылғы 1 қаңтардан бастап қолданысқа енгізіледі.</w:t>
      </w:r>
    </w:p>
    <w:bookmarkEnd w:id="18"/>
    <w:bookmarkStart w:name="z23" w:id="19"/>
    <w:p>
      <w:pPr>
        <w:spacing w:after="0"/>
        <w:ind w:left="0"/>
        <w:jc w:val="both"/>
      </w:pPr>
      <w:r>
        <w:rPr>
          <w:rFonts w:ascii="Times New Roman"/>
          <w:b w:val="false"/>
          <w:i w:val="false"/>
          <w:color w:val="000000"/>
          <w:sz w:val="28"/>
        </w:rPr>
        <w:t xml:space="preserve">
      7. Қағидалардың </w:t>
      </w:r>
      <w:r>
        <w:rPr>
          <w:rFonts w:ascii="Times New Roman"/>
          <w:b w:val="false"/>
          <w:i w:val="false"/>
          <w:color w:val="000000"/>
          <w:sz w:val="28"/>
        </w:rPr>
        <w:t>3-тарауы</w:t>
      </w:r>
      <w:r>
        <w:rPr>
          <w:rFonts w:ascii="Times New Roman"/>
          <w:b w:val="false"/>
          <w:i w:val="false"/>
          <w:color w:val="000000"/>
          <w:sz w:val="28"/>
        </w:rPr>
        <w:t xml:space="preserve"> 2021 жылдың 1 қаңтарына дейін қолданыста болады.</w:t>
      </w:r>
    </w:p>
    <w:bookmarkEnd w:id="19"/>
    <w:bookmarkStart w:name="z24" w:id="20"/>
    <w:p>
      <w:pPr>
        <w:spacing w:after="0"/>
        <w:ind w:left="0"/>
        <w:jc w:val="both"/>
      </w:pPr>
      <w:r>
        <w:rPr>
          <w:rFonts w:ascii="Times New Roman"/>
          <w:b w:val="false"/>
          <w:i w:val="false"/>
          <w:color w:val="000000"/>
          <w:sz w:val="28"/>
        </w:rPr>
        <w:t>
      8. Осы бұйрық алғашқы ресми жарияланған күнінен бастап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17 қаңтардағы</w:t>
            </w:r>
            <w:r>
              <w:br/>
            </w:r>
            <w:r>
              <w:rPr>
                <w:rFonts w:ascii="Times New Roman"/>
                <w:b w:val="false"/>
                <w:i w:val="false"/>
                <w:color w:val="000000"/>
                <w:sz w:val="20"/>
              </w:rPr>
              <w:t>№ 7 бұйрығымен</w:t>
            </w:r>
            <w:r>
              <w:br/>
            </w:r>
            <w:r>
              <w:rPr>
                <w:rFonts w:ascii="Times New Roman"/>
                <w:b w:val="false"/>
                <w:i w:val="false"/>
                <w:color w:val="000000"/>
                <w:sz w:val="20"/>
              </w:rPr>
              <w:t>бекітілген</w:t>
            </w:r>
          </w:p>
        </w:tc>
      </w:tr>
    </w:tbl>
    <w:bookmarkStart w:name="z26" w:id="21"/>
    <w:p>
      <w:pPr>
        <w:spacing w:after="0"/>
        <w:ind w:left="0"/>
        <w:jc w:val="left"/>
      </w:pPr>
      <w:r>
        <w:rPr>
          <w:rFonts w:ascii="Times New Roman"/>
          <w:b/>
          <w:i w:val="false"/>
          <w:color w:val="000000"/>
        </w:rPr>
        <w:t xml:space="preserve"> Ауыл шаруашылығы мақсатындағы жерлерді ұтымды пайдалану қағидалары</w:t>
      </w:r>
    </w:p>
    <w:bookmarkEnd w:id="21"/>
    <w:bookmarkStart w:name="z27" w:id="22"/>
    <w:p>
      <w:pPr>
        <w:spacing w:after="0"/>
        <w:ind w:left="0"/>
        <w:jc w:val="left"/>
      </w:pPr>
      <w:r>
        <w:rPr>
          <w:rFonts w:ascii="Times New Roman"/>
          <w:b/>
          <w:i w:val="false"/>
          <w:color w:val="000000"/>
        </w:rPr>
        <w:t xml:space="preserve"> 1-тарау. Жалпы ережелер</w:t>
      </w:r>
    </w:p>
    <w:bookmarkEnd w:id="22"/>
    <w:bookmarkStart w:name="z28" w:id="23"/>
    <w:p>
      <w:pPr>
        <w:spacing w:after="0"/>
        <w:ind w:left="0"/>
        <w:jc w:val="both"/>
      </w:pPr>
      <w:r>
        <w:rPr>
          <w:rFonts w:ascii="Times New Roman"/>
          <w:b w:val="false"/>
          <w:i w:val="false"/>
          <w:color w:val="000000"/>
          <w:sz w:val="28"/>
        </w:rPr>
        <w:t xml:space="preserve">
      1. Осы Ауыл шаруашылығы мақсатындағы жерлерді ұтымды пайдалану қағидалары (бұдан әрі – Қағидалар) Қазақстан Республикасы Жер кодексінің 14-бабы 1-тармағының </w:t>
      </w:r>
      <w:r>
        <w:rPr>
          <w:rFonts w:ascii="Times New Roman"/>
          <w:b w:val="false"/>
          <w:i w:val="false"/>
          <w:color w:val="000000"/>
          <w:sz w:val="28"/>
        </w:rPr>
        <w:t>2-1) тармақшасына</w:t>
      </w:r>
      <w:r>
        <w:rPr>
          <w:rFonts w:ascii="Times New Roman"/>
          <w:b w:val="false"/>
          <w:i w:val="false"/>
          <w:color w:val="000000"/>
          <w:sz w:val="28"/>
        </w:rPr>
        <w:t xml:space="preserve"> сәйкес әзірленді және ауыл шаруашылығы мақсатындағы жерлерді ұтымды пайдалану тәртібін айқындайды.</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4"/>
    <w:p>
      <w:pPr>
        <w:spacing w:after="0"/>
        <w:ind w:left="0"/>
        <w:jc w:val="both"/>
      </w:pPr>
      <w:r>
        <w:rPr>
          <w:rFonts w:ascii="Times New Roman"/>
          <w:b w:val="false"/>
          <w:i w:val="false"/>
          <w:color w:val="000000"/>
          <w:sz w:val="28"/>
        </w:rPr>
        <w:t>
      2. Осы Қағидаларда мынадай ұғымдар пайдаланылады: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25"/>
    <w:p>
      <w:pPr>
        <w:spacing w:after="0"/>
        <w:ind w:left="0"/>
        <w:jc w:val="both"/>
      </w:pPr>
      <w:r>
        <w:rPr>
          <w:rFonts w:ascii="Times New Roman"/>
          <w:b w:val="false"/>
          <w:i w:val="false"/>
          <w:color w:val="000000"/>
          <w:sz w:val="28"/>
        </w:rPr>
        <w:t>
      2) ауыл шаруашылығы мақсатындағы жерлерді ұтымды пайдалану – жер учаскелерінің иелері мен жер пайдаланушылардың ауыл шаруашылығы өнімін өндіру процесінде топырақтың құнарлылығы мен жердің мелиоративтік жай-күйінің айтарлықтай төмендеуіне жол берілмеуін, қажетті өнімділік көрсеткіштеріне қол жеткізу мақсатында жерлерді оңтайлы пайдалануды қамтитын жер ресурстарының тиімді пайдаланылуын қамтамасыз етуі;</w:t>
      </w:r>
    </w:p>
    <w:bookmarkEnd w:id="25"/>
    <w:bookmarkStart w:name="z32" w:id="26"/>
    <w:p>
      <w:pPr>
        <w:spacing w:after="0"/>
        <w:ind w:left="0"/>
        <w:jc w:val="both"/>
      </w:pPr>
      <w:r>
        <w:rPr>
          <w:rFonts w:ascii="Times New Roman"/>
          <w:b w:val="false"/>
          <w:i w:val="false"/>
          <w:color w:val="000000"/>
          <w:sz w:val="28"/>
        </w:rPr>
        <w:t>
      3) ауыл шаруашылығы мақсатындағы жерлердің тозуы – жердің табиғи-шаруашылық маңызының төмендеуіне әкеп соғатын табиғи және антропогендік әсер ету нәтижесінде ауыл шаруашылығы мақсатындағы жерлердің қасиеттерінің нашарлауы;</w:t>
      </w:r>
    </w:p>
    <w:bookmarkEnd w:id="26"/>
    <w:bookmarkStart w:name="z33" w:id="27"/>
    <w:p>
      <w:pPr>
        <w:spacing w:after="0"/>
        <w:ind w:left="0"/>
        <w:jc w:val="both"/>
      </w:pPr>
      <w:r>
        <w:rPr>
          <w:rFonts w:ascii="Times New Roman"/>
          <w:b w:val="false"/>
          <w:i w:val="false"/>
          <w:color w:val="000000"/>
          <w:sz w:val="28"/>
        </w:rPr>
        <w:t>
      4) ауыспалы егіс – белгілі бір жер учаскесінде уақытымен ауыл шаруашылығы дақылдарын ғылыми негізделген кезектестіріп егу;</w:t>
      </w:r>
    </w:p>
    <w:bookmarkEnd w:id="27"/>
    <w:bookmarkStart w:name="z34" w:id="28"/>
    <w:p>
      <w:pPr>
        <w:spacing w:after="0"/>
        <w:ind w:left="0"/>
        <w:jc w:val="both"/>
      </w:pPr>
      <w:r>
        <w:rPr>
          <w:rFonts w:ascii="Times New Roman"/>
          <w:b w:val="false"/>
          <w:i w:val="false"/>
          <w:color w:val="000000"/>
          <w:sz w:val="28"/>
        </w:rPr>
        <w:t>
      5) ауыл шаруашылығы тауарын өндіруші – меншік немесе жер пайдалану құқығында ауыл шаруашылығы мақсатындағы жерлері бар жеке немесе заңды тұлға;</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29"/>
    <w:p>
      <w:pPr>
        <w:spacing w:after="0"/>
        <w:ind w:left="0"/>
        <w:jc w:val="both"/>
      </w:pPr>
      <w:r>
        <w:rPr>
          <w:rFonts w:ascii="Times New Roman"/>
          <w:b w:val="false"/>
          <w:i w:val="false"/>
          <w:color w:val="000000"/>
          <w:sz w:val="28"/>
        </w:rPr>
        <w:t>
      7) жайылым айналымы – Жайылымдарды басқару және оларды пайдалану жөніндегі жоспарға сәйкес жайылымдарды өнімді жай-күйде ұстап тұру үшін оларды кезең-кезеңімен және бірізді пайдалану және оларға күтім жасау жүйесі;</w:t>
      </w:r>
    </w:p>
    <w:bookmarkEnd w:id="29"/>
    <w:bookmarkStart w:name="z37" w:id="30"/>
    <w:p>
      <w:pPr>
        <w:spacing w:after="0"/>
        <w:ind w:left="0"/>
        <w:jc w:val="both"/>
      </w:pPr>
      <w:r>
        <w:rPr>
          <w:rFonts w:ascii="Times New Roman"/>
          <w:b w:val="false"/>
          <w:i w:val="false"/>
          <w:color w:val="000000"/>
          <w:sz w:val="28"/>
        </w:rPr>
        <w:t>
      8) жайылымдарда жайылатын ауыл шаруашылығы жануарлары (бұдан әрі – ауыл шаруашылығы жануарлары) – ірі қара мал, қойлар, ешкілер, жылқылар, түйелер;</w:t>
      </w:r>
    </w:p>
    <w:bookmarkEnd w:id="30"/>
    <w:bookmarkStart w:name="z38" w:id="31"/>
    <w:p>
      <w:pPr>
        <w:spacing w:after="0"/>
        <w:ind w:left="0"/>
        <w:jc w:val="both"/>
      </w:pPr>
      <w:r>
        <w:rPr>
          <w:rFonts w:ascii="Times New Roman"/>
          <w:b w:val="false"/>
          <w:i w:val="false"/>
          <w:color w:val="000000"/>
          <w:sz w:val="28"/>
        </w:rPr>
        <w:t>
      9) жайылымдарды ұтымды пайдалану – жайылымдардың азықтық ресурстарын олардың экологиялық ерекшеліктерін ескеріп және табиғатты қорғау нормаларын (жайылымдардың жалпы алаңына түсетін жүктеменің шекті жол берілген нормасын қоса алғанда) сақтай отырып, қалыпты жай-күйі мен өсімінің молаюы сақталатындай жағдайда пайдалану;</w:t>
      </w:r>
    </w:p>
    <w:bookmarkEnd w:id="31"/>
    <w:bookmarkStart w:name="z39" w:id="32"/>
    <w:p>
      <w:pPr>
        <w:spacing w:after="0"/>
        <w:ind w:left="0"/>
        <w:jc w:val="both"/>
      </w:pPr>
      <w:r>
        <w:rPr>
          <w:rFonts w:ascii="Times New Roman"/>
          <w:b w:val="false"/>
          <w:i w:val="false"/>
          <w:color w:val="000000"/>
          <w:sz w:val="28"/>
        </w:rPr>
        <w:t>
      10) жайылымдардың оты-суының молдығы – жайылымдар алаңының бірлігіне шаққандағы жайылымдық шалғынның өнімділігі;</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33"/>
    <w:p>
      <w:pPr>
        <w:spacing w:after="0"/>
        <w:ind w:left="0"/>
        <w:jc w:val="both"/>
      </w:pPr>
      <w:r>
        <w:rPr>
          <w:rFonts w:ascii="Times New Roman"/>
          <w:b w:val="false"/>
          <w:i w:val="false"/>
          <w:color w:val="000000"/>
          <w:sz w:val="28"/>
        </w:rPr>
        <w:t xml:space="preserve">
      13) жайылымдардың жалпы алаңына түсетін жүктеме нормасы (бұдан әрі – Жүктеме нормасы) –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(Нормативтік құқықтық актілерді мемлекеттік тіркеу тізілімінде № 11064 тіркелген) бекітілген жайылымдардың жалпы алаңына түсетін жүктеменің шекті рұқсат етілетін </w:t>
      </w:r>
      <w:r>
        <w:rPr>
          <w:rFonts w:ascii="Times New Roman"/>
          <w:b w:val="false"/>
          <w:i w:val="false"/>
          <w:color w:val="000000"/>
          <w:sz w:val="28"/>
        </w:rPr>
        <w:t>нормасы</w:t>
      </w:r>
      <w:r>
        <w:rPr>
          <w:rFonts w:ascii="Times New Roman"/>
          <w:b w:val="false"/>
          <w:i w:val="false"/>
          <w:color w:val="000000"/>
          <w:sz w:val="28"/>
        </w:rPr>
        <w:t>;</w:t>
      </w:r>
    </w:p>
    <w:bookmarkEnd w:id="33"/>
    <w:bookmarkStart w:name="z43" w:id="34"/>
    <w:p>
      <w:pPr>
        <w:spacing w:after="0"/>
        <w:ind w:left="0"/>
        <w:jc w:val="both"/>
      </w:pPr>
      <w:r>
        <w:rPr>
          <w:rFonts w:ascii="Times New Roman"/>
          <w:b w:val="false"/>
          <w:i w:val="false"/>
          <w:color w:val="000000"/>
          <w:sz w:val="28"/>
        </w:rPr>
        <w:t>
      14) танап – ормансыз, аумағы ауыл шаруашылығы мақсатында пайдаланылатын, көбінесе жеткілікті дәрежеде тегіс кең жер учаскесі;</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15)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16)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35"/>
    <w:p>
      <w:pPr>
        <w:spacing w:after="0"/>
        <w:ind w:left="0"/>
        <w:jc w:val="both"/>
      </w:pPr>
      <w:r>
        <w:rPr>
          <w:rFonts w:ascii="Times New Roman"/>
          <w:b w:val="false"/>
          <w:i w:val="false"/>
          <w:color w:val="000000"/>
          <w:sz w:val="28"/>
        </w:rPr>
        <w:t>
      17) топырақ құнарлылығының айтарлықтай төмендеуі – соңғы екі агрохимиялық және (немесе) агромелиорациялық зерттеп-қарау нәтижелерін салыстыру кезінде белгіленген топырақ құнарлылығы көрсеткіштерінің төмендеуі.</w:t>
      </w:r>
    </w:p>
    <w:bookmarkEnd w:id="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36"/>
    <w:p>
      <w:pPr>
        <w:spacing w:after="0"/>
        <w:ind w:left="0"/>
        <w:jc w:val="both"/>
      </w:pPr>
      <w:r>
        <w:rPr>
          <w:rFonts w:ascii="Times New Roman"/>
          <w:b w:val="false"/>
          <w:i w:val="false"/>
          <w:color w:val="000000"/>
          <w:sz w:val="28"/>
        </w:rPr>
        <w:t xml:space="preserve">
      3. Ауыл шаруашылығы мақсатындағы жерлердің ұтымды пайдалануын анықтау үшін Қазақстан Республикасы Ауыл шаруашылығы министрінің 2019 жылғы 3 шілдедегі № 252 бұйрығымен (Нормативтік құқықтық актілерді мемлекеттік тіркеу тізілімінде № 18997 болып тіркелген) бекітілген Шаруа немесе фермер қожалығын, ауыл шаруашылығы өндірісін жүргізу үшін берілген ауыл шаруашылығы мақсатындағы жерді пайдалану мониторингін ұйымдастыру мен жүргізу </w:t>
      </w:r>
      <w:r>
        <w:rPr>
          <w:rFonts w:ascii="Times New Roman"/>
          <w:b w:val="false"/>
          <w:i w:val="false"/>
          <w:color w:val="000000"/>
          <w:sz w:val="28"/>
        </w:rPr>
        <w:t>қағидаларына</w:t>
      </w:r>
      <w:r>
        <w:rPr>
          <w:rFonts w:ascii="Times New Roman"/>
          <w:b w:val="false"/>
          <w:i w:val="false"/>
          <w:color w:val="000000"/>
          <w:sz w:val="28"/>
        </w:rPr>
        <w:t xml:space="preserve"> сәйкес алынған Шаруа немесе фермер қожалығын, ауыл шаруашылығы өндірісін жүргізу үшін берілген ауыл шаруашылығы мақсатындағы жердің пайдаланылуын мониторингтеу деректері пайдаланылады.</w:t>
      </w:r>
    </w:p>
    <w:bookmarkEnd w:id="36"/>
    <w:bookmarkStart w:name="z48" w:id="37"/>
    <w:p>
      <w:pPr>
        <w:spacing w:after="0"/>
        <w:ind w:left="0"/>
        <w:jc w:val="both"/>
      </w:pPr>
      <w:r>
        <w:rPr>
          <w:rFonts w:ascii="Times New Roman"/>
          <w:b w:val="false"/>
          <w:i w:val="false"/>
          <w:color w:val="000000"/>
          <w:sz w:val="28"/>
        </w:rPr>
        <w:t>
      4. Ауыл шаруашылығы мақсатындағы жерлерді ұтымды пайдалану:</w:t>
      </w:r>
    </w:p>
    <w:bookmarkEnd w:id="37"/>
    <w:bookmarkStart w:name="z49" w:id="38"/>
    <w:p>
      <w:pPr>
        <w:spacing w:after="0"/>
        <w:ind w:left="0"/>
        <w:jc w:val="both"/>
      </w:pPr>
      <w:r>
        <w:rPr>
          <w:rFonts w:ascii="Times New Roman"/>
          <w:b w:val="false"/>
          <w:i w:val="false"/>
          <w:color w:val="000000"/>
          <w:sz w:val="28"/>
        </w:rPr>
        <w:t>
      1) жерлердің құнарлылығын ұстап тұруды және арттыруды (егістіктің жыртылған қабатындағы жалпы қарашірік құрамының, жеңіл гидролизделетін азоттың, жылжымалы фосфордың және ауыспалы калийдің белгілі бір деңгейі);</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39"/>
    <w:p>
      <w:pPr>
        <w:spacing w:after="0"/>
        <w:ind w:left="0"/>
        <w:jc w:val="both"/>
      </w:pPr>
      <w:r>
        <w:rPr>
          <w:rFonts w:ascii="Times New Roman"/>
          <w:b w:val="false"/>
          <w:i w:val="false"/>
          <w:color w:val="000000"/>
          <w:sz w:val="28"/>
        </w:rPr>
        <w:t>
      3) негізгі ауыл шаруашылығы дақылдарының белгілі бір өнімділік деңгейін ұстап тұруды және арттыруды;</w:t>
      </w:r>
    </w:p>
    <w:bookmarkEnd w:id="39"/>
    <w:bookmarkStart w:name="z52" w:id="40"/>
    <w:p>
      <w:pPr>
        <w:spacing w:after="0"/>
        <w:ind w:left="0"/>
        <w:jc w:val="both"/>
      </w:pPr>
      <w:r>
        <w:rPr>
          <w:rFonts w:ascii="Times New Roman"/>
          <w:b w:val="false"/>
          <w:i w:val="false"/>
          <w:color w:val="000000"/>
          <w:sz w:val="28"/>
        </w:rPr>
        <w:t>
      4) жайылым айналымдары мен су пайдалану көздерін ескере отырып ауыспалы егістерді сақтауды/жайылымдарды пайдалануды;</w:t>
      </w:r>
    </w:p>
    <w:bookmarkEnd w:id="40"/>
    <w:bookmarkStart w:name="z53" w:id="41"/>
    <w:p>
      <w:pPr>
        <w:spacing w:after="0"/>
        <w:ind w:left="0"/>
        <w:jc w:val="both"/>
      </w:pPr>
      <w:r>
        <w:rPr>
          <w:rFonts w:ascii="Times New Roman"/>
          <w:b w:val="false"/>
          <w:i w:val="false"/>
          <w:color w:val="000000"/>
          <w:sz w:val="28"/>
        </w:rPr>
        <w:t>
      5) топырақтың құнарлылығы мен мелиоративтік жай-күйін сақтауды және жақсартуды;</w:t>
      </w:r>
    </w:p>
    <w:bookmarkEnd w:id="41"/>
    <w:bookmarkStart w:name="z54" w:id="42"/>
    <w:p>
      <w:pPr>
        <w:spacing w:after="0"/>
        <w:ind w:left="0"/>
        <w:jc w:val="both"/>
      </w:pPr>
      <w:r>
        <w:rPr>
          <w:rFonts w:ascii="Times New Roman"/>
          <w:b w:val="false"/>
          <w:i w:val="false"/>
          <w:color w:val="000000"/>
          <w:sz w:val="28"/>
        </w:rPr>
        <w:t>
      6) мал шаруашылығы өнімдерін өндіру кезінде жайылымға түсетін оңтайлы жүктемені қамтамасыз етуді;</w:t>
      </w:r>
    </w:p>
    <w:bookmarkEnd w:id="42"/>
    <w:bookmarkStart w:name="z55" w:id="43"/>
    <w:p>
      <w:pPr>
        <w:spacing w:after="0"/>
        <w:ind w:left="0"/>
        <w:jc w:val="both"/>
      </w:pPr>
      <w:r>
        <w:rPr>
          <w:rFonts w:ascii="Times New Roman"/>
          <w:b w:val="false"/>
          <w:i w:val="false"/>
          <w:color w:val="000000"/>
          <w:sz w:val="28"/>
        </w:rPr>
        <w:t>
      7) ауыл шаруашылығы алқаптарының шаруашылық айналымынан шығып қалуын болдырмауды, жерлерге арамшөп пен ағаш-бұта өсімдіктерінің өсіп кетуіне, сондай-ақ тұрмыстық және өндірістік қалдықтармен қоқыстауына жол бермеуді;</w:t>
      </w:r>
    </w:p>
    <w:bookmarkEnd w:id="43"/>
    <w:bookmarkStart w:name="z56" w:id="44"/>
    <w:p>
      <w:pPr>
        <w:spacing w:after="0"/>
        <w:ind w:left="0"/>
        <w:jc w:val="both"/>
      </w:pPr>
      <w:r>
        <w:rPr>
          <w:rFonts w:ascii="Times New Roman"/>
          <w:b w:val="false"/>
          <w:i w:val="false"/>
          <w:color w:val="000000"/>
          <w:sz w:val="28"/>
        </w:rPr>
        <w:t>
      8) ауыл шаруашылығы дақылдарынан қалған қалдықтар мен жанама өнімдерді ауыл шаруашылығы мақсатындағы жерлердің өңделген учаскелерінде өртеуге жол бермеуді қамтиды.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45"/>
    <w:p>
      <w:pPr>
        <w:spacing w:after="0"/>
        <w:ind w:left="0"/>
        <w:jc w:val="both"/>
      </w:pPr>
      <w:r>
        <w:rPr>
          <w:rFonts w:ascii="Times New Roman"/>
          <w:b w:val="false"/>
          <w:i w:val="false"/>
          <w:color w:val="000000"/>
          <w:sz w:val="28"/>
        </w:rPr>
        <w:t>
      5. Ауыл шаруашылығы мақсатындағы жерлерді ұтымды пайдалануды айқындау үшін ауыл шаруашылығы өндірушілерінде мынадай құжаттардың болуы қажет:</w:t>
      </w:r>
    </w:p>
    <w:bookmarkEnd w:id="45"/>
    <w:p>
      <w:pPr>
        <w:spacing w:after="0"/>
        <w:ind w:left="0"/>
        <w:jc w:val="both"/>
      </w:pPr>
      <w:r>
        <w:rPr>
          <w:rFonts w:ascii="Times New Roman"/>
          <w:b w:val="false"/>
          <w:i w:val="false"/>
          <w:color w:val="000000"/>
          <w:sz w:val="28"/>
        </w:rPr>
        <w:t xml:space="preserve">
      1) "Ауыл, орман, аңшылық және балық шаруашылығы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2020 жылғы 10 ақпандағы № 21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20030 болып тіркелген) бекітілген "Егін себу қорытындылары туралы есеп" (индексі 4-аш, кезеңділігі жылына бір рет), "Ауыл шаруашылығы дақылдары түсімін жинау туралы" (индексі 29-аш, кезеңділігі жылына бір рет), "Мал шаруашылығының жай-күйі туралы есеп" (индексі 24-аш, кезеңділігі жылдық) жалпымемлекеттік статистикалық байқаудың статистикалық нысандар бойынша статистикалық деректер;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ауыспалы егіс жоспары (жерді өсімдік шаруашылығы үшін пайдалану кезінде);</w:t>
      </w:r>
    </w:p>
    <w:p>
      <w:pPr>
        <w:spacing w:after="0"/>
        <w:ind w:left="0"/>
        <w:jc w:val="both"/>
      </w:pPr>
      <w:r>
        <w:rPr>
          <w:rFonts w:ascii="Times New Roman"/>
          <w:b w:val="false"/>
          <w:i w:val="false"/>
          <w:color w:val="000000"/>
          <w:sz w:val="28"/>
        </w:rPr>
        <w:t xml:space="preserve">
      3)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жайылым айналымы жоспары (жайылымдарды пайдалану кезінде);</w:t>
      </w:r>
    </w:p>
    <w:p>
      <w:pPr>
        <w:spacing w:after="0"/>
        <w:ind w:left="0"/>
        <w:jc w:val="both"/>
      </w:pPr>
      <w:r>
        <w:rPr>
          <w:rFonts w:ascii="Times New Roman"/>
          <w:b w:val="false"/>
          <w:i w:val="false"/>
          <w:color w:val="000000"/>
          <w:sz w:val="28"/>
        </w:rPr>
        <w:t>
      4) шаруашылықішілік жерге орналастыру жобасы.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Ауыл шаруашылығы министрінің 20.06.2023 </w:t>
      </w:r>
      <w:r>
        <w:rPr>
          <w:rFonts w:ascii="Times New Roman"/>
          <w:b w:val="false"/>
          <w:i w:val="false"/>
          <w:color w:val="00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2" w:id="46"/>
    <w:p>
      <w:pPr>
        <w:spacing w:after="0"/>
        <w:ind w:left="0"/>
        <w:jc w:val="left"/>
      </w:pPr>
      <w:r>
        <w:rPr>
          <w:rFonts w:ascii="Times New Roman"/>
          <w:b/>
          <w:i w:val="false"/>
          <w:color w:val="000000"/>
        </w:rPr>
        <w:t xml:space="preserve"> 2-тарау. Ауыл шаруашылығы мақсатындағы жерлерді ұтымды пайдалану тәртібі</w:t>
      </w:r>
    </w:p>
    <w:bookmarkEnd w:id="46"/>
    <w:bookmarkStart w:name="z63" w:id="47"/>
    <w:p>
      <w:pPr>
        <w:spacing w:after="0"/>
        <w:ind w:left="0"/>
        <w:jc w:val="both"/>
      </w:pPr>
      <w:r>
        <w:rPr>
          <w:rFonts w:ascii="Times New Roman"/>
          <w:b w:val="false"/>
          <w:i w:val="false"/>
          <w:color w:val="000000"/>
          <w:sz w:val="28"/>
        </w:rPr>
        <w:t>
      7. Ауыл шаруашылығы өндірушісі ауыл шаруашылығы мақсатындағы жерлерді пайдаланған кезде ортақ пайдалану үшін шығарылатын ғылыми ұйымдардың ұсынымдары негізінде бекітілетін ауыспалы егіс жоспарына сәйкес ауыспалы егістерді сақтайды.</w:t>
      </w:r>
    </w:p>
    <w:bookmarkEnd w:id="47"/>
    <w:p>
      <w:pPr>
        <w:spacing w:after="0"/>
        <w:ind w:left="0"/>
        <w:jc w:val="both"/>
      </w:pPr>
      <w:r>
        <w:rPr>
          <w:rFonts w:ascii="Times New Roman"/>
          <w:b w:val="false"/>
          <w:i w:val="false"/>
          <w:color w:val="000000"/>
          <w:sz w:val="28"/>
        </w:rPr>
        <w:t>
      Жайылымдарды пайдаланған кезде ауыл шаруашылығы өндірушісі Жүктеме нормасының кемінде елу пайызынан кем емес және одан аспайтын мөлшерде ауыл шаруашылығы жануарларының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Ауыл шаруашылығы министрінің 13.05.2024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48"/>
    <w:p>
      <w:pPr>
        <w:spacing w:after="0"/>
        <w:ind w:left="0"/>
        <w:jc w:val="both"/>
      </w:pPr>
      <w:r>
        <w:rPr>
          <w:rFonts w:ascii="Times New Roman"/>
          <w:b w:val="false"/>
          <w:i w:val="false"/>
          <w:color w:val="000000"/>
          <w:sz w:val="28"/>
        </w:rPr>
        <w:t>
      8. Ауыспалы егістер жоспарын ауыл шаруашылығы өндірушісі өсірілетін дақылдарды ротациялаудың таңдалған жүйесіне қарай ауыл шаруашылығы дақылдарының толық айналымына сәйкес келетін кезеңге бекітеді. Бекітілген ауыспалы егістер жоспарының бір данасы жер учаскесінің орналасқан жері бойынша (облыстық маңызы бар қаланың) жергілікті атқарушы органға жолданады.</w:t>
      </w:r>
    </w:p>
    <w:bookmarkEnd w:id="48"/>
    <w:bookmarkStart w:name="z65" w:id="49"/>
    <w:p>
      <w:pPr>
        <w:spacing w:after="0"/>
        <w:ind w:left="0"/>
        <w:jc w:val="both"/>
      </w:pPr>
      <w:r>
        <w:rPr>
          <w:rFonts w:ascii="Times New Roman"/>
          <w:b w:val="false"/>
          <w:i w:val="false"/>
          <w:color w:val="000000"/>
          <w:sz w:val="28"/>
        </w:rPr>
        <w:t>
      9. Мынадай көрсеткіштер бойынша топырақ құнарлылығын айтарлықтай төмендетуге жол берілмейді:</w:t>
      </w:r>
    </w:p>
    <w:bookmarkEnd w:id="49"/>
    <w:bookmarkStart w:name="z66" w:id="50"/>
    <w:p>
      <w:pPr>
        <w:spacing w:after="0"/>
        <w:ind w:left="0"/>
        <w:jc w:val="both"/>
      </w:pPr>
      <w:r>
        <w:rPr>
          <w:rFonts w:ascii="Times New Roman"/>
          <w:b w:val="false"/>
          <w:i w:val="false"/>
          <w:color w:val="000000"/>
          <w:sz w:val="28"/>
        </w:rPr>
        <w:t>
      1) егістіктің жыртылған қабатындағы (0-20 см) жалпы қарашірік құрамының бес пайыздан артық, жеңіл гидролизделетін азоттың, жылжымалы фосфордың және ауыспалы калийдің орташа есептелген құрамының жиырма пайыздан артық төмендеуі;</w:t>
      </w:r>
    </w:p>
    <w:bookmarkEnd w:id="50"/>
    <w:bookmarkStart w:name="z67" w:id="51"/>
    <w:p>
      <w:pPr>
        <w:spacing w:after="0"/>
        <w:ind w:left="0"/>
        <w:jc w:val="both"/>
      </w:pPr>
      <w:r>
        <w:rPr>
          <w:rFonts w:ascii="Times New Roman"/>
          <w:b w:val="false"/>
          <w:i w:val="false"/>
          <w:color w:val="000000"/>
          <w:sz w:val="28"/>
        </w:rPr>
        <w:t>
      2) осы Қағидаларға 3-қосымшаға сәйкес қарашірікпен және қоректік элементтермен қамтамасыз етілу көрсеткіштері өте төмен және төмен жер алаңдарының он пайыздан артық ұлғаюы;</w:t>
      </w:r>
    </w:p>
    <w:bookmarkEnd w:id="51"/>
    <w:bookmarkStart w:name="z68" w:id="52"/>
    <w:p>
      <w:pPr>
        <w:spacing w:after="0"/>
        <w:ind w:left="0"/>
        <w:jc w:val="both"/>
      </w:pPr>
      <w:r>
        <w:rPr>
          <w:rFonts w:ascii="Times New Roman"/>
          <w:b w:val="false"/>
          <w:i w:val="false"/>
          <w:color w:val="000000"/>
          <w:sz w:val="28"/>
        </w:rPr>
        <w:t>
      3) ауыл шаруашылығы мақсатындағы жерлердің пестицидтермен және минералды тыңайтқыштармен шекті рұқсат етілген концентрациялардан жоғары ластануы;</w:t>
      </w:r>
    </w:p>
    <w:bookmarkEnd w:id="52"/>
    <w:bookmarkStart w:name="z69" w:id="53"/>
    <w:p>
      <w:pPr>
        <w:spacing w:after="0"/>
        <w:ind w:left="0"/>
        <w:jc w:val="both"/>
      </w:pPr>
      <w:r>
        <w:rPr>
          <w:rFonts w:ascii="Times New Roman"/>
          <w:b w:val="false"/>
          <w:i w:val="false"/>
          <w:color w:val="000000"/>
          <w:sz w:val="28"/>
        </w:rPr>
        <w:t>
      4) эрозия нәтижесінде жоғарғы қарашірік қабаты қуатының 5 сантиметрден артық азаюы;</w:t>
      </w:r>
    </w:p>
    <w:bookmarkEnd w:id="53"/>
    <w:bookmarkStart w:name="z70" w:id="54"/>
    <w:p>
      <w:pPr>
        <w:spacing w:after="0"/>
        <w:ind w:left="0"/>
        <w:jc w:val="both"/>
      </w:pPr>
      <w:r>
        <w:rPr>
          <w:rFonts w:ascii="Times New Roman"/>
          <w:b w:val="false"/>
          <w:i w:val="false"/>
          <w:color w:val="000000"/>
          <w:sz w:val="28"/>
        </w:rPr>
        <w:t>
      5) топырақтың 30 сантиметрге дейінгі қабатындағы уытты тұздар жиынтығының ұлғаюы:</w:t>
      </w:r>
    </w:p>
    <w:bookmarkEnd w:id="54"/>
    <w:p>
      <w:pPr>
        <w:spacing w:after="0"/>
        <w:ind w:left="0"/>
        <w:jc w:val="both"/>
      </w:pPr>
      <w:r>
        <w:rPr>
          <w:rFonts w:ascii="Times New Roman"/>
          <w:b w:val="false"/>
          <w:i w:val="false"/>
          <w:color w:val="000000"/>
          <w:sz w:val="28"/>
        </w:rPr>
        <w:t>
      хлоридтердің 0,4 пайыздан артық;</w:t>
      </w:r>
    </w:p>
    <w:p>
      <w:pPr>
        <w:spacing w:after="0"/>
        <w:ind w:left="0"/>
        <w:jc w:val="both"/>
      </w:pPr>
      <w:r>
        <w:rPr>
          <w:rFonts w:ascii="Times New Roman"/>
          <w:b w:val="false"/>
          <w:i w:val="false"/>
          <w:color w:val="000000"/>
          <w:sz w:val="28"/>
        </w:rPr>
        <w:t>
      сульфаттардың 0,8 пайыздан артық;</w:t>
      </w:r>
    </w:p>
    <w:p>
      <w:pPr>
        <w:spacing w:after="0"/>
        <w:ind w:left="0"/>
        <w:jc w:val="both"/>
      </w:pPr>
      <w:r>
        <w:rPr>
          <w:rFonts w:ascii="Times New Roman"/>
          <w:b w:val="false"/>
          <w:i w:val="false"/>
          <w:color w:val="000000"/>
          <w:sz w:val="28"/>
        </w:rPr>
        <w:t>
      топырақта сортаңданудың 5 пайыздан артық жоғарылауы.</w:t>
      </w:r>
    </w:p>
    <w:bookmarkStart w:name="z71" w:id="55"/>
    <w:p>
      <w:pPr>
        <w:spacing w:after="0"/>
        <w:ind w:left="0"/>
        <w:jc w:val="both"/>
      </w:pPr>
      <w:r>
        <w:rPr>
          <w:rFonts w:ascii="Times New Roman"/>
          <w:b w:val="false"/>
          <w:i w:val="false"/>
          <w:color w:val="000000"/>
          <w:sz w:val="28"/>
        </w:rPr>
        <w:t>
      6) арамшөптердің (рұқсат етілген экономикалық зияндылық шегінен жоғары арамшөптер мөлшері) не карантиндік өсімдіктердің өсуі салдарынан жер учаскесінің ауыл шаруашылығында пайдаланудан шығып қалуы.</w:t>
      </w:r>
    </w:p>
    <w:bookmarkEnd w:id="55"/>
    <w:bookmarkStart w:name="z72" w:id="56"/>
    <w:p>
      <w:pPr>
        <w:spacing w:after="0"/>
        <w:ind w:left="0"/>
        <w:jc w:val="both"/>
      </w:pPr>
      <w:r>
        <w:rPr>
          <w:rFonts w:ascii="Times New Roman"/>
          <w:b w:val="false"/>
          <w:i w:val="false"/>
          <w:color w:val="000000"/>
          <w:sz w:val="28"/>
        </w:rPr>
        <w:t>
      10. Ауыл шаруашылығы өндірушісі ауыл шаруашылығы дақылдарының түсімділігін облыстың тиісті ауданы бойынша орта деңгейде, бірақ орташа аудандық көрсеткіштен сексен бес пайыздан азайтпай ұстап тұрады.</w:t>
      </w:r>
    </w:p>
    <w:bookmarkEnd w:id="56"/>
    <w:bookmarkStart w:name="z73" w:id="57"/>
    <w:p>
      <w:pPr>
        <w:spacing w:after="0"/>
        <w:ind w:left="0"/>
        <w:jc w:val="both"/>
      </w:pPr>
      <w:r>
        <w:rPr>
          <w:rFonts w:ascii="Times New Roman"/>
          <w:b w:val="false"/>
          <w:i w:val="false"/>
          <w:color w:val="000000"/>
          <w:sz w:val="28"/>
        </w:rPr>
        <w:t>
      11. Ауыл шаруашылығы өндірушісі мал шаруашылығы мақсаттары үшін ауыл шаруашылығы мақсатындағы жерлерді пайдаланғанда жайылымдық алқаптардың орналасқан жері бойынша ауыл шаруашылығы жануарларының:</w:t>
      </w:r>
    </w:p>
    <w:bookmarkEnd w:id="57"/>
    <w:p>
      <w:pPr>
        <w:spacing w:after="0"/>
        <w:ind w:left="0"/>
        <w:jc w:val="both"/>
      </w:pPr>
      <w:r>
        <w:rPr>
          <w:rFonts w:ascii="Times New Roman"/>
          <w:b w:val="false"/>
          <w:i w:val="false"/>
          <w:color w:val="000000"/>
          <w:sz w:val="28"/>
        </w:rPr>
        <w:t>
      1) Жүктеме нормасының кемінде елу пайызы;</w:t>
      </w:r>
    </w:p>
    <w:p>
      <w:pPr>
        <w:spacing w:after="0"/>
        <w:ind w:left="0"/>
        <w:jc w:val="both"/>
      </w:pPr>
      <w:r>
        <w:rPr>
          <w:rFonts w:ascii="Times New Roman"/>
          <w:b w:val="false"/>
          <w:i w:val="false"/>
          <w:color w:val="000000"/>
          <w:sz w:val="28"/>
        </w:rPr>
        <w:t>
      2) Жүктеме нормасынан аспайтын мөлшерде болуын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Ауыл шаруашылығы министрінің 13.05.2024 </w:t>
      </w:r>
      <w:r>
        <w:rPr>
          <w:rFonts w:ascii="Times New Roman"/>
          <w:b w:val="false"/>
          <w:i w:val="false"/>
          <w:color w:val="000000"/>
          <w:sz w:val="28"/>
        </w:rPr>
        <w:t>№ 154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58"/>
    <w:p>
      <w:pPr>
        <w:spacing w:after="0"/>
        <w:ind w:left="0"/>
        <w:jc w:val="left"/>
      </w:pPr>
      <w:r>
        <w:rPr>
          <w:rFonts w:ascii="Times New Roman"/>
          <w:b/>
          <w:i w:val="false"/>
          <w:color w:val="000000"/>
        </w:rPr>
        <w:t xml:space="preserve"> 3-тарау. Ауыл шаруашылығы мақсатындағы жерлердің ұтымды пайдаланылуын қамтамасыз ету тәртібі</w:t>
      </w:r>
    </w:p>
    <w:bookmarkEnd w:id="58"/>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3-тарау 01.01.2021 дейін қолданыста болды – осы бұйрықтың </w:t>
      </w:r>
      <w:r>
        <w:rPr>
          <w:rFonts w:ascii="Times New Roman"/>
          <w:b w:val="false"/>
          <w:i w:val="false"/>
          <w:color w:val="ff0000"/>
          <w:sz w:val="28"/>
        </w:rPr>
        <w:t>7-тармағын</w:t>
      </w:r>
      <w:r>
        <w:rPr>
          <w:rFonts w:ascii="Times New Roman"/>
          <w:b w:val="false"/>
          <w:i w:val="false"/>
          <w:color w:val="ff0000"/>
          <w:sz w:val="28"/>
        </w:rPr>
        <w:t xml:space="preserve"> қараңыз.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жерлерді ұтымды</w:t>
            </w:r>
            <w:r>
              <w:br/>
            </w:r>
            <w:r>
              <w:rPr>
                <w:rFonts w:ascii="Times New Roman"/>
                <w:b w:val="false"/>
                <w:i w:val="false"/>
                <w:color w:val="000000"/>
                <w:sz w:val="20"/>
              </w:rPr>
              <w:t>пайдалану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_________________________ </w:t>
            </w:r>
            <w:r>
              <w:br/>
            </w:r>
            <w:r>
              <w:rPr>
                <w:rFonts w:ascii="Times New Roman"/>
                <w:b w:val="false"/>
                <w:i w:val="false"/>
                <w:color w:val="000000"/>
                <w:sz w:val="20"/>
              </w:rPr>
              <w:t>басшысы</w:t>
            </w:r>
            <w:r>
              <w:br/>
            </w:r>
            <w:r>
              <w:rPr>
                <w:rFonts w:ascii="Times New Roman"/>
                <w:b w:val="false"/>
                <w:i w:val="false"/>
                <w:color w:val="000000"/>
                <w:sz w:val="20"/>
              </w:rPr>
              <w:t xml:space="preserve">(заңды немесе жеке </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(бар болса), </w:t>
            </w:r>
            <w:r>
              <w:br/>
            </w:r>
            <w:r>
              <w:rPr>
                <w:rFonts w:ascii="Times New Roman"/>
                <w:b w:val="false"/>
                <w:i w:val="false"/>
                <w:color w:val="000000"/>
                <w:sz w:val="20"/>
              </w:rPr>
              <w:t>тегі,қолы)</w:t>
            </w:r>
            <w:r>
              <w:br/>
            </w:r>
            <w:r>
              <w:rPr>
                <w:rFonts w:ascii="Times New Roman"/>
                <w:b w:val="false"/>
                <w:i w:val="false"/>
                <w:color w:val="000000"/>
                <w:sz w:val="20"/>
              </w:rPr>
              <w:t xml:space="preserve">20 ___жылғы "____" </w:t>
            </w:r>
            <w:r>
              <w:br/>
            </w:r>
            <w:r>
              <w:rPr>
                <w:rFonts w:ascii="Times New Roman"/>
                <w:b w:val="false"/>
                <w:i w:val="false"/>
                <w:color w:val="000000"/>
                <w:sz w:val="20"/>
              </w:rPr>
              <w:t>_______________</w:t>
            </w:r>
          </w:p>
        </w:tc>
      </w:tr>
    </w:tbl>
    <w:bookmarkStart w:name="z85" w:id="59"/>
    <w:p>
      <w:pPr>
        <w:spacing w:after="0"/>
        <w:ind w:left="0"/>
        <w:jc w:val="left"/>
      </w:pPr>
      <w:r>
        <w:rPr>
          <w:rFonts w:ascii="Times New Roman"/>
          <w:b/>
          <w:i w:val="false"/>
          <w:color w:val="000000"/>
        </w:rPr>
        <w:t xml:space="preserve"> Ауыспалы егістер жоспары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танап (алқап) орналасқан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кадастрлық нөмірі, оның алаңы, гектар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егістер жоспарын жасаған жылға дейінгі алдыңғылар (дақылдар)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дақылдарды орналастыру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_ 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______ гектар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жерлерді</w:t>
            </w:r>
            <w:r>
              <w:br/>
            </w:r>
            <w:r>
              <w:rPr>
                <w:rFonts w:ascii="Times New Roman"/>
                <w:b w:val="false"/>
                <w:i w:val="false"/>
                <w:color w:val="000000"/>
                <w:sz w:val="20"/>
              </w:rPr>
              <w:t>ұтымды пайдалану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_______________________ </w:t>
            </w:r>
            <w:r>
              <w:br/>
            </w:r>
            <w:r>
              <w:rPr>
                <w:rFonts w:ascii="Times New Roman"/>
                <w:b w:val="false"/>
                <w:i w:val="false"/>
                <w:color w:val="000000"/>
                <w:sz w:val="20"/>
              </w:rPr>
              <w:t>басшысы</w:t>
            </w:r>
            <w:r>
              <w:br/>
            </w:r>
            <w:r>
              <w:rPr>
                <w:rFonts w:ascii="Times New Roman"/>
                <w:b w:val="false"/>
                <w:i w:val="false"/>
                <w:color w:val="000000"/>
                <w:sz w:val="20"/>
              </w:rPr>
              <w:t xml:space="preserve">(заңды немесе жеке </w:t>
            </w:r>
            <w:r>
              <w:br/>
            </w:r>
            <w:r>
              <w:rPr>
                <w:rFonts w:ascii="Times New Roman"/>
                <w:b w:val="false"/>
                <w:i w:val="false"/>
                <w:color w:val="000000"/>
                <w:sz w:val="20"/>
              </w:rPr>
              <w:t>тұлғаның атауы)</w:t>
            </w:r>
            <w:r>
              <w:br/>
            </w:r>
            <w:r>
              <w:rPr>
                <w:rFonts w:ascii="Times New Roman"/>
                <w:b w:val="false"/>
                <w:i w:val="false"/>
                <w:color w:val="000000"/>
                <w:sz w:val="20"/>
              </w:rPr>
              <w:t>____________________________</w:t>
            </w:r>
            <w:r>
              <w:br/>
            </w:r>
            <w:r>
              <w:rPr>
                <w:rFonts w:ascii="Times New Roman"/>
                <w:b w:val="false"/>
                <w:i w:val="false"/>
                <w:color w:val="000000"/>
                <w:sz w:val="20"/>
              </w:rPr>
              <w:t xml:space="preserve">(аты, әкесінің аты </w:t>
            </w:r>
            <w:r>
              <w:br/>
            </w:r>
            <w:r>
              <w:rPr>
                <w:rFonts w:ascii="Times New Roman"/>
                <w:b w:val="false"/>
                <w:i w:val="false"/>
                <w:color w:val="000000"/>
                <w:sz w:val="20"/>
              </w:rPr>
              <w:t>(барболса), тегі, қолы, )</w:t>
            </w:r>
            <w:r>
              <w:br/>
            </w:r>
            <w:r>
              <w:rPr>
                <w:rFonts w:ascii="Times New Roman"/>
                <w:b w:val="false"/>
                <w:i w:val="false"/>
                <w:color w:val="000000"/>
                <w:sz w:val="20"/>
              </w:rPr>
              <w:t xml:space="preserve">20 ___жылғы "____" </w:t>
            </w:r>
            <w:r>
              <w:br/>
            </w:r>
            <w:r>
              <w:rPr>
                <w:rFonts w:ascii="Times New Roman"/>
                <w:b w:val="false"/>
                <w:i w:val="false"/>
                <w:color w:val="000000"/>
                <w:sz w:val="20"/>
              </w:rPr>
              <w:t>_________________</w:t>
            </w:r>
          </w:p>
        </w:tc>
      </w:tr>
    </w:tbl>
    <w:bookmarkStart w:name="z87" w:id="60"/>
    <w:p>
      <w:pPr>
        <w:spacing w:after="0"/>
        <w:ind w:left="0"/>
        <w:jc w:val="left"/>
      </w:pPr>
      <w:r>
        <w:rPr>
          <w:rFonts w:ascii="Times New Roman"/>
          <w:b/>
          <w:i w:val="false"/>
          <w:color w:val="000000"/>
        </w:rPr>
        <w:t xml:space="preserve"> Жайылым айналымдары жоспары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кадастрлық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Толтыру мысалы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Жайылымның кадастрлық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12-345-789-012:37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w:t>
            </w:r>
            <w:r>
              <w:br/>
            </w:r>
            <w:r>
              <w:rPr>
                <w:rFonts w:ascii="Times New Roman"/>
                <w:b w:val="false"/>
                <w:i w:val="false"/>
                <w:color w:val="000000"/>
                <w:sz w:val="20"/>
              </w:rPr>
              <w:t>мақсатындағы жерлерді</w:t>
            </w:r>
            <w:r>
              <w:br/>
            </w:r>
            <w:r>
              <w:rPr>
                <w:rFonts w:ascii="Times New Roman"/>
                <w:b w:val="false"/>
                <w:i w:val="false"/>
                <w:color w:val="000000"/>
                <w:sz w:val="20"/>
              </w:rPr>
              <w:t>ұтымды пайдалану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Қарашірікпен және қоректік элементтермен қамтамасыз етілу көрсеткіштері</w:t>
      </w:r>
    </w:p>
    <w:p>
      <w:pPr>
        <w:spacing w:after="0"/>
        <w:ind w:left="0"/>
        <w:jc w:val="both"/>
      </w:pPr>
      <w:r>
        <w:rPr>
          <w:rFonts w:ascii="Times New Roman"/>
          <w:b w:val="false"/>
          <w:i w:val="false"/>
          <w:color w:val="ff0000"/>
          <w:sz w:val="28"/>
        </w:rPr>
        <w:t xml:space="preserve">
      Ескерту. 3-қосымша жаңа редакцияда – ҚР Ауыл шаруашылығы министрінің 20.06.2023 </w:t>
      </w:r>
      <w:r>
        <w:rPr>
          <w:rFonts w:ascii="Times New Roman"/>
          <w:b w:val="false"/>
          <w:i w:val="false"/>
          <w:color w:val="ff0000"/>
          <w:sz w:val="28"/>
        </w:rPr>
        <w:t>№ 237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 типі</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Қарашірікпен қамтамасыз етілуі,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элементтермен қамтамасыз етілуі, милиграмм/килограмм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гидролизделетін азотпен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кәдімгі қарапайым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Жайылма-шалғынды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Боз-құба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қоңыр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ашық күрең</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Қоңыр-қара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 шалғынды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Шалғынды-батпақты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қара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Оңтүстік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 етегіндегі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Таудың қара топырағы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Ашық-қоңыр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Шалғынды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35-50</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Кәдімгі сұр топырақ</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Қоректік элементтермен қамтамасыз етілуі, милиграмм/килограмм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фосформен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калиймен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төмен, аз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оңтайлы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&lt;100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&gt;410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17 қаңтардағы</w:t>
            </w:r>
            <w:r>
              <w:br/>
            </w:r>
            <w:r>
              <w:rPr>
                <w:rFonts w:ascii="Times New Roman"/>
                <w:b w:val="false"/>
                <w:i w:val="false"/>
                <w:color w:val="000000"/>
                <w:sz w:val="20"/>
              </w:rPr>
              <w:t>№ 7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2019 жылғы 3 шілдедегі</w:t>
            </w:r>
            <w:r>
              <w:br/>
            </w:r>
            <w:r>
              <w:rPr>
                <w:rFonts w:ascii="Times New Roman"/>
                <w:b w:val="false"/>
                <w:i w:val="false"/>
                <w:color w:val="000000"/>
                <w:sz w:val="20"/>
              </w:rPr>
              <w:t>№ 252 бұйрығымен</w:t>
            </w:r>
            <w:r>
              <w:br/>
            </w:r>
            <w:r>
              <w:rPr>
                <w:rFonts w:ascii="Times New Roman"/>
                <w:b w:val="false"/>
                <w:i w:val="false"/>
                <w:color w:val="000000"/>
                <w:sz w:val="20"/>
              </w:rPr>
              <w:t>бекітілген</w:t>
            </w:r>
          </w:p>
        </w:tc>
      </w:tr>
    </w:tbl>
    <w:bookmarkStart w:name="z91" w:id="61"/>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w:t>
      </w:r>
    </w:p>
    <w:bookmarkEnd w:id="61"/>
    <w:bookmarkStart w:name="z92" w:id="62"/>
    <w:p>
      <w:pPr>
        <w:spacing w:after="0"/>
        <w:ind w:left="0"/>
        <w:jc w:val="left"/>
      </w:pPr>
      <w:r>
        <w:rPr>
          <w:rFonts w:ascii="Times New Roman"/>
          <w:b/>
          <w:i w:val="false"/>
          <w:color w:val="000000"/>
        </w:rPr>
        <w:t xml:space="preserve"> 1-тарау. Жалпы ережелер</w:t>
      </w:r>
    </w:p>
    <w:bookmarkEnd w:id="62"/>
    <w:bookmarkStart w:name="z93" w:id="63"/>
    <w:p>
      <w:pPr>
        <w:spacing w:after="0"/>
        <w:ind w:left="0"/>
        <w:jc w:val="both"/>
      </w:pPr>
      <w:r>
        <w:rPr>
          <w:rFonts w:ascii="Times New Roman"/>
          <w:b w:val="false"/>
          <w:i w:val="false"/>
          <w:color w:val="000000"/>
          <w:sz w:val="28"/>
        </w:rPr>
        <w:t xml:space="preserve">
      1. Осы Шаруа немесе фермер қожалығын, ауыл шаруашылығы өндірісін жүргізу үшін берілген ауыл шаруашылығы мақсатындағы жерлерді пайдалану мониторингін ұйымдастыру мен жүргізу қағидалары (бұдан әрі – Қағидалар) 2003 жылғы 20 маусымдағы Қазақстан Республикасы Жер кодексінің 14-бабы 1-тармағының </w:t>
      </w:r>
      <w:r>
        <w:rPr>
          <w:rFonts w:ascii="Times New Roman"/>
          <w:b w:val="false"/>
          <w:i w:val="false"/>
          <w:color w:val="000000"/>
          <w:sz w:val="28"/>
        </w:rPr>
        <w:t>2-5) тармақшасына</w:t>
      </w:r>
      <w:r>
        <w:rPr>
          <w:rFonts w:ascii="Times New Roman"/>
          <w:b w:val="false"/>
          <w:i w:val="false"/>
          <w:color w:val="000000"/>
          <w:sz w:val="28"/>
        </w:rPr>
        <w:t xml:space="preserve"> (бұдан әрі – Кодекс) сәйкес әзірленді және шаруа немесе фермер қожалығын, ауыл шаруашылығы өндірісін жүргізу үшін берілген ауыл шаруашылығы мақсатындағы жерлерді пайдалану мониторингін (бұдан әрі – жердің пайдаланылуын мониторингтеу) ұйымдастыру мен жүргізу тәртібін айқындайды.</w:t>
      </w:r>
    </w:p>
    <w:bookmarkEnd w:id="63"/>
    <w:p>
      <w:pPr>
        <w:spacing w:after="0"/>
        <w:ind w:left="0"/>
        <w:jc w:val="both"/>
      </w:pPr>
      <w:r>
        <w:rPr>
          <w:rFonts w:ascii="Times New Roman"/>
          <w:b w:val="false"/>
          <w:i w:val="false"/>
          <w:color w:val="000000"/>
          <w:sz w:val="28"/>
        </w:rPr>
        <w:t>
      Осы Қағидалардың 2-тармағының 7) тармақшасы және 2-тарауы пилоттық режимде қолданысқа енгізілетін Ақмола, Қостанай, Шығыс Қазақстан және Маңғыстау облыстарын қоспағанда, олар 2021 жылғы 1 қаңтардан бастап қолданысқа енгізіледі.</w:t>
      </w:r>
    </w:p>
    <w:bookmarkStart w:name="z94" w:id="64"/>
    <w:p>
      <w:pPr>
        <w:spacing w:after="0"/>
        <w:ind w:left="0"/>
        <w:jc w:val="both"/>
      </w:pPr>
      <w:r>
        <w:rPr>
          <w:rFonts w:ascii="Times New Roman"/>
          <w:b w:val="false"/>
          <w:i w:val="false"/>
          <w:color w:val="000000"/>
          <w:sz w:val="28"/>
        </w:rPr>
        <w:t xml:space="preserve">
      2. Осы Қағидаларда мынадай негізгі ұғымдар пайдаланылады: </w:t>
      </w:r>
    </w:p>
    <w:bookmarkEnd w:id="64"/>
    <w:bookmarkStart w:name="z95" w:id="65"/>
    <w:p>
      <w:pPr>
        <w:spacing w:after="0"/>
        <w:ind w:left="0"/>
        <w:jc w:val="both"/>
      </w:pPr>
      <w:r>
        <w:rPr>
          <w:rFonts w:ascii="Times New Roman"/>
          <w:b w:val="false"/>
          <w:i w:val="false"/>
          <w:color w:val="000000"/>
          <w:sz w:val="28"/>
        </w:rPr>
        <w:t>
      1) ветеринария саласындағы уәкiлеттi орган – ветеринария саласында басшылықты, сондай-ақ өз өкілеттіктері шегінде салааралық үйлестіруді жүзеге асыратын орталық атқарушы орган;</w:t>
      </w:r>
    </w:p>
    <w:bookmarkEnd w:id="65"/>
    <w:bookmarkStart w:name="z96" w:id="66"/>
    <w:p>
      <w:pPr>
        <w:spacing w:after="0"/>
        <w:ind w:left="0"/>
        <w:jc w:val="both"/>
      </w:pPr>
      <w:r>
        <w:rPr>
          <w:rFonts w:ascii="Times New Roman"/>
          <w:b w:val="false"/>
          <w:i w:val="false"/>
          <w:color w:val="000000"/>
          <w:sz w:val="28"/>
        </w:rPr>
        <w:t>
      2) жер қатынастары жөніндегі уәкілетті орган – облыстың, республикалық маңызы бар қаланың, астананың, ауданның, облыстық маңызы бар қаланың жергілікті атқарушы органдарының жер қатынастары саласындағы функцияларды жүзеге асыратын құрылымдық бөлімшесі;</w:t>
      </w:r>
    </w:p>
    <w:bookmarkEnd w:id="66"/>
    <w:bookmarkStart w:name="z97" w:id="67"/>
    <w:p>
      <w:pPr>
        <w:spacing w:after="0"/>
        <w:ind w:left="0"/>
        <w:jc w:val="both"/>
      </w:pPr>
      <w:r>
        <w:rPr>
          <w:rFonts w:ascii="Times New Roman"/>
          <w:b w:val="false"/>
          <w:i w:val="false"/>
          <w:color w:val="000000"/>
          <w:sz w:val="28"/>
        </w:rPr>
        <w:t>
      3) жергілікті атқарушы орган (әкімдік) – облыстың, республикалық маңызы бар қаланың және астананың, ауданның (облыстық маңызы бар қаланың)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67"/>
    <w:bookmarkStart w:name="z98" w:id="68"/>
    <w:p>
      <w:pPr>
        <w:spacing w:after="0"/>
        <w:ind w:left="0"/>
        <w:jc w:val="both"/>
      </w:pPr>
      <w:r>
        <w:rPr>
          <w:rFonts w:ascii="Times New Roman"/>
          <w:b w:val="false"/>
          <w:i w:val="false"/>
          <w:color w:val="000000"/>
          <w:sz w:val="28"/>
        </w:rPr>
        <w:t xml:space="preserve">
      4) жергілікті өзін-өзі басқару органдары – "Қазақстан Республикасындағы жергілікті мемлекеттік басқару және өзін-өзі басқару туралы" 2001 жылғы 23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жергілікті маңызы бар мәселелерді шешу жөніндегі функциялар жүктелген органдар;</w:t>
      </w:r>
    </w:p>
    <w:bookmarkEnd w:id="68"/>
    <w:bookmarkStart w:name="z99" w:id="69"/>
    <w:p>
      <w:pPr>
        <w:spacing w:after="0"/>
        <w:ind w:left="0"/>
        <w:jc w:val="both"/>
      </w:pPr>
      <w:r>
        <w:rPr>
          <w:rFonts w:ascii="Times New Roman"/>
          <w:b w:val="false"/>
          <w:i w:val="false"/>
          <w:color w:val="000000"/>
          <w:sz w:val="28"/>
        </w:rPr>
        <w:t xml:space="preserve">
      5) қоғамдық кеңестер – министрліктер, Қазақстан Республикасының Президентіне тікелей бағынысты және есеп беретін органдар, сондай-ақ "Қоғамдық кеңестер туралы" 2015 жылғы 2 қарашадағы Қазақстан Республикасы Заңының 1-бабы </w:t>
      </w:r>
      <w:r>
        <w:rPr>
          <w:rFonts w:ascii="Times New Roman"/>
          <w:b w:val="false"/>
          <w:i w:val="false"/>
          <w:color w:val="000000"/>
          <w:sz w:val="28"/>
        </w:rPr>
        <w:t>1-тармағының</w:t>
      </w:r>
      <w:r>
        <w:rPr>
          <w:rFonts w:ascii="Times New Roman"/>
          <w:b w:val="false"/>
          <w:i w:val="false"/>
          <w:color w:val="000000"/>
          <w:sz w:val="28"/>
        </w:rPr>
        <w:t xml:space="preserve"> екінші бөлігінде көрсетілген мемлекеттік органдарды қоспағанда, өз құзыретіндегі мәселелер бойынша жергілікті мемлекеттік басқару органдары коммерциялық емес ұйымдармен, азаматтармен бірлесіп құратын консультациялық-кеңесші, байқаушы органдар;</w:t>
      </w:r>
    </w:p>
    <w:bookmarkEnd w:id="69"/>
    <w:bookmarkStart w:name="z100" w:id="70"/>
    <w:p>
      <w:pPr>
        <w:spacing w:after="0"/>
        <w:ind w:left="0"/>
        <w:jc w:val="both"/>
      </w:pPr>
      <w:r>
        <w:rPr>
          <w:rFonts w:ascii="Times New Roman"/>
          <w:b w:val="false"/>
          <w:i w:val="false"/>
          <w:color w:val="000000"/>
          <w:sz w:val="28"/>
        </w:rPr>
        <w:t xml:space="preserve">
      6) уақытша жер пайдаланушылар (бұдан әрі – жер пайдаланушылар) – жер пайдалану құқығы белгілі бір мерзіммен шектелген адамдар; </w:t>
      </w:r>
    </w:p>
    <w:bookmarkEnd w:id="70"/>
    <w:bookmarkStart w:name="z101" w:id="71"/>
    <w:p>
      <w:pPr>
        <w:spacing w:after="0"/>
        <w:ind w:left="0"/>
        <w:jc w:val="both"/>
      </w:pPr>
      <w:r>
        <w:rPr>
          <w:rFonts w:ascii="Times New Roman"/>
          <w:b w:val="false"/>
          <w:i w:val="false"/>
          <w:color w:val="000000"/>
          <w:sz w:val="28"/>
        </w:rPr>
        <w:t>
      7) ауыл шаруашылығы мақсатындағы жерлерді пайдалану мониторингінің веб-порталы (бұдан әрі – веб-портал) – жүйелі бақылау нәтижелерін, жер бетіндегі түсірулерді, зерттеп-қарауларды, түгендеулерді, жердің пайдаланылуы мен қорғалуын мемлекеттік бақылау материалдарын, мұрағаттық деректерді, жерді қашықтықтан зондтау деректерін, мемлекеттік ақпараттық жүйелерден және электрондық ақпараттық ресурстардан алынған мәліметтерді, сондай-ақ жердің сапалық жай-күйі туралы басқа да мәліметтерді енгізу жолымен алынған ауыл шаруашылығы мақсатындағы жерлерді пайдалану туралы мәліметтерді, деректерді енгізуге, жинауға, өңдеуге, талдауға арналған автоматтандырылған ақпараттық жүйе;</w:t>
      </w:r>
    </w:p>
    <w:bookmarkEnd w:id="71"/>
    <w:bookmarkStart w:name="z102" w:id="72"/>
    <w:p>
      <w:pPr>
        <w:spacing w:after="0"/>
        <w:ind w:left="0"/>
        <w:jc w:val="both"/>
      </w:pPr>
      <w:r>
        <w:rPr>
          <w:rFonts w:ascii="Times New Roman"/>
          <w:b w:val="false"/>
          <w:i w:val="false"/>
          <w:color w:val="000000"/>
          <w:sz w:val="28"/>
        </w:rPr>
        <w:t>
      8) мемлекеттік кірістер органы – өз құзыреті шегінде салықтардың және бюджетке төленетін төлемдердің түсуін қамтамасыз етуді, Қазақстан Республикасында кедендік реттеуді, Қазақстан Республикасының заңнамасында осы органның қарауына жатқызылған әкімшілік құқық бұзушылықтардың алдын алу, анықтау, жолын кесу және ашу жөніндегі өкілеттіктерді жүзеге асыратын, сондай-ақ Қазақстан Республикасының заңнамасында көзделген өзге де өкілеттіктерді орындайтын мемлекеттік орган.</w:t>
      </w:r>
    </w:p>
    <w:bookmarkEnd w:id="72"/>
    <w:bookmarkStart w:name="z103" w:id="73"/>
    <w:p>
      <w:pPr>
        <w:spacing w:after="0"/>
        <w:ind w:left="0"/>
        <w:jc w:val="both"/>
      </w:pPr>
      <w:r>
        <w:rPr>
          <w:rFonts w:ascii="Times New Roman"/>
          <w:b w:val="false"/>
          <w:i w:val="false"/>
          <w:color w:val="000000"/>
          <w:sz w:val="28"/>
        </w:rPr>
        <w:t>
      3. Шаруа немесе фермер қожалығын, ауыл шаруашылығы өндірісін жүргізу үшін берілген жер учаскесін мақсаты бойынша пайдаланбау жағдайларына:</w:t>
      </w:r>
    </w:p>
    <w:bookmarkEnd w:id="73"/>
    <w:bookmarkStart w:name="z104" w:id="74"/>
    <w:p>
      <w:pPr>
        <w:spacing w:after="0"/>
        <w:ind w:left="0"/>
        <w:jc w:val="both"/>
      </w:pPr>
      <w:r>
        <w:rPr>
          <w:rFonts w:ascii="Times New Roman"/>
          <w:b w:val="false"/>
          <w:i w:val="false"/>
          <w:color w:val="000000"/>
          <w:sz w:val="28"/>
        </w:rPr>
        <w:t>
      1) егістікте – ауыл шаруашылығы дақылдарын егуге арналған жер учаскесін өңдеу бойынша жұмыстардың жүргізілмеуі;</w:t>
      </w:r>
    </w:p>
    <w:bookmarkEnd w:id="74"/>
    <w:bookmarkStart w:name="z105" w:id="75"/>
    <w:p>
      <w:pPr>
        <w:spacing w:after="0"/>
        <w:ind w:left="0"/>
        <w:jc w:val="both"/>
      </w:pPr>
      <w:r>
        <w:rPr>
          <w:rFonts w:ascii="Times New Roman"/>
          <w:b w:val="false"/>
          <w:i w:val="false"/>
          <w:color w:val="000000"/>
          <w:sz w:val="28"/>
        </w:rPr>
        <w:t>
      2) шабындықтарда - жер учаскесінде шөп шабудың жүргізілмеуі, оны арамшөптердің, бұталардың, шіліктердің басып кетуі және шөп бітіктігі жұтаңдануының өзге де белгілерінің болуы;</w:t>
      </w:r>
    </w:p>
    <w:bookmarkEnd w:id="75"/>
    <w:bookmarkStart w:name="z106" w:id="76"/>
    <w:p>
      <w:pPr>
        <w:spacing w:after="0"/>
        <w:ind w:left="0"/>
        <w:jc w:val="both"/>
      </w:pPr>
      <w:r>
        <w:rPr>
          <w:rFonts w:ascii="Times New Roman"/>
          <w:b w:val="false"/>
          <w:i w:val="false"/>
          <w:color w:val="000000"/>
          <w:sz w:val="28"/>
        </w:rPr>
        <w:t xml:space="preserve">
      3) жайылымдарда - жаю үшін ауыл шаруашылығы жануарларының болмауы не олардың санының "Жайылымдардың жалпы алаңына түсетін жүктеменің шекті рұқсат етілетін нормасын бекіту туралы" Қазақстан Республикасы Ауыл шаруашылығы министрінің 2015 жылғы 14 сәуірдегі № 3-3/332 бұйрығымен бекітілген (Нормативтік құқықтық актілерді мемлекеттік тіркеу тізілімінде № 11064 болып тіркелген) жайылымдардың жалпы алаңына түсетін жүктеменің шекті рұқсат етілетін </w:t>
      </w:r>
      <w:r>
        <w:rPr>
          <w:rFonts w:ascii="Times New Roman"/>
          <w:b w:val="false"/>
          <w:i w:val="false"/>
          <w:color w:val="000000"/>
          <w:sz w:val="28"/>
        </w:rPr>
        <w:t>нормасының</w:t>
      </w:r>
      <w:r>
        <w:rPr>
          <w:rFonts w:ascii="Times New Roman"/>
          <w:b w:val="false"/>
          <w:i w:val="false"/>
          <w:color w:val="000000"/>
          <w:sz w:val="28"/>
        </w:rPr>
        <w:t xml:space="preserve"> (бұдан әрі – Жүктеме нормасы) жиырма пайызынан аз болуы және (немесе) азық дайындау мақсатында шөп шабудың болмауы;</w:t>
      </w:r>
    </w:p>
    <w:bookmarkEnd w:id="76"/>
    <w:bookmarkStart w:name="z107" w:id="77"/>
    <w:p>
      <w:pPr>
        <w:spacing w:after="0"/>
        <w:ind w:left="0"/>
        <w:jc w:val="both"/>
      </w:pPr>
      <w:r>
        <w:rPr>
          <w:rFonts w:ascii="Times New Roman"/>
          <w:b w:val="false"/>
          <w:i w:val="false"/>
          <w:color w:val="000000"/>
          <w:sz w:val="28"/>
        </w:rPr>
        <w:t>
      4) көпжылдық екпелерде - есептен шығарылған көпжылдық екпелерді күту, егін жинау және тегістеу бойынша жұмыстардың жүргізілмеуі жатады.</w:t>
      </w:r>
    </w:p>
    <w:bookmarkEnd w:id="77"/>
    <w:bookmarkStart w:name="z108" w:id="78"/>
    <w:p>
      <w:pPr>
        <w:spacing w:after="0"/>
        <w:ind w:left="0"/>
        <w:jc w:val="both"/>
      </w:pPr>
      <w:r>
        <w:rPr>
          <w:rFonts w:ascii="Times New Roman"/>
          <w:b w:val="false"/>
          <w:i w:val="false"/>
          <w:color w:val="000000"/>
          <w:sz w:val="28"/>
        </w:rPr>
        <w:t>
      4. Ауыл шаруашылығы алқаптарын ұтымсыз пайдалану жағдайларына (шабындық жерлерді, көпжылдық екпелер мен өндірістік емес аудандарды: жолдар, орман екпелері, өзендер, көлдерді қоспағанда) егістердің расталмауы және жер пайдаланушыда екі жыл бойы жайылымға жаятын ауыл шаруашылығы жануарларының болмауы не олардың Жүктеме нормасының жиырма пайызындай мөлшерде болуы жатады.</w:t>
      </w:r>
    </w:p>
    <w:bookmarkEnd w:id="78"/>
    <w:p>
      <w:pPr>
        <w:spacing w:after="0"/>
        <w:ind w:left="0"/>
        <w:jc w:val="both"/>
      </w:pPr>
      <w:r>
        <w:rPr>
          <w:rFonts w:ascii="Times New Roman"/>
          <w:b w:val="false"/>
          <w:i w:val="false"/>
          <w:color w:val="000000"/>
          <w:sz w:val="28"/>
        </w:rPr>
        <w:t>
      Жерлерді ұтымды пайдалану бөлігіндегі мониторинг Ауыл шаруашылығы мақсатындағы жерлерді ұтымды пайдалану қағидаларының және Жайылымдарды тиімді пайдалану қағидаларының талаптарына сәйкес жүзеге асырылады.</w:t>
      </w:r>
    </w:p>
    <w:bookmarkStart w:name="z109" w:id="79"/>
    <w:p>
      <w:pPr>
        <w:spacing w:after="0"/>
        <w:ind w:left="0"/>
        <w:jc w:val="left"/>
      </w:pPr>
      <w:r>
        <w:rPr>
          <w:rFonts w:ascii="Times New Roman"/>
          <w:b/>
          <w:i w:val="false"/>
          <w:color w:val="000000"/>
        </w:rPr>
        <w:t xml:space="preserve"> 2-тарау. Ақпараттық технологияларды қолдана отырып, жерлерді пайдалану мониторингін ұйымдастыру және жүргізу тәртібі</w:t>
      </w:r>
    </w:p>
    <w:bookmarkEnd w:id="79"/>
    <w:bookmarkStart w:name="z110" w:id="80"/>
    <w:p>
      <w:pPr>
        <w:spacing w:after="0"/>
        <w:ind w:left="0"/>
        <w:jc w:val="both"/>
      </w:pPr>
      <w:r>
        <w:rPr>
          <w:rFonts w:ascii="Times New Roman"/>
          <w:b w:val="false"/>
          <w:i w:val="false"/>
          <w:color w:val="000000"/>
          <w:sz w:val="28"/>
        </w:rPr>
        <w:t>
      5. Жерді қашықтықтан зондтау деректерін қолдану арқылы жердің пайдаланылуын мониторингтеу веб-порталында жүзеге асырылады. Веб-порталдың көрсететін қызметтерін мемлекеттік сатып алу және ақпараттандыру туралы заңнамада белгіленген тәртіппен жергілікті атқарушы органдар сатып алады.</w:t>
      </w:r>
    </w:p>
    <w:bookmarkEnd w:id="80"/>
    <w:p>
      <w:pPr>
        <w:spacing w:after="0"/>
        <w:ind w:left="0"/>
        <w:jc w:val="both"/>
      </w:pPr>
      <w:r>
        <w:rPr>
          <w:rFonts w:ascii="Times New Roman"/>
          <w:b w:val="false"/>
          <w:i w:val="false"/>
          <w:color w:val="000000"/>
          <w:sz w:val="28"/>
        </w:rPr>
        <w:t>
      Бұл ретте, веб-порталдың жұмыс істеуін және оны жерді қашықтықтан зондтаудың өзекті деректерімен, жер пайдаланушылар туралы мәліметтерді қамтитын мемлекеттік ақпараттық жүйелер мен электрондық ақпараттық ресурстардың деректерімен қамтамасыз етуді веб-порталдың көрсететін қызметтерін жеткізуші жүзеге асырады.</w:t>
      </w:r>
    </w:p>
    <w:bookmarkStart w:name="z111" w:id="81"/>
    <w:p>
      <w:pPr>
        <w:spacing w:after="0"/>
        <w:ind w:left="0"/>
        <w:jc w:val="both"/>
      </w:pPr>
      <w:r>
        <w:rPr>
          <w:rFonts w:ascii="Times New Roman"/>
          <w:b w:val="false"/>
          <w:i w:val="false"/>
          <w:color w:val="000000"/>
          <w:sz w:val="28"/>
        </w:rPr>
        <w:t>
      6. Жер қатынастары жөніндегі уәкілетті орган веб-порталда жердің пайдаланылуын және ұтымсыз пайдаланылуын мониторингтеуді жүргізу кезінде алынған нәтижелерді мынадай деректерді пайдалана отырып талдайды:</w:t>
      </w:r>
    </w:p>
    <w:bookmarkEnd w:id="81"/>
    <w:p>
      <w:pPr>
        <w:spacing w:after="0"/>
        <w:ind w:left="0"/>
        <w:jc w:val="both"/>
      </w:pPr>
      <w:r>
        <w:rPr>
          <w:rFonts w:ascii="Times New Roman"/>
          <w:b w:val="false"/>
          <w:i w:val="false"/>
          <w:color w:val="000000"/>
          <w:sz w:val="28"/>
        </w:rPr>
        <w:t>
      жерді қашықтықтан зондтау;</w:t>
      </w:r>
    </w:p>
    <w:p>
      <w:pPr>
        <w:spacing w:after="0"/>
        <w:ind w:left="0"/>
        <w:jc w:val="both"/>
      </w:pPr>
      <w:r>
        <w:rPr>
          <w:rFonts w:ascii="Times New Roman"/>
          <w:b w:val="false"/>
          <w:i w:val="false"/>
          <w:color w:val="000000"/>
          <w:sz w:val="28"/>
        </w:rPr>
        <w:t>
      ақпараттық деректер базасы;</w:t>
      </w:r>
    </w:p>
    <w:p>
      <w:pPr>
        <w:spacing w:after="0"/>
        <w:ind w:left="0"/>
        <w:jc w:val="both"/>
      </w:pPr>
      <w:r>
        <w:rPr>
          <w:rFonts w:ascii="Times New Roman"/>
          <w:b w:val="false"/>
          <w:i w:val="false"/>
          <w:color w:val="000000"/>
          <w:sz w:val="28"/>
        </w:rPr>
        <w:t>
      аудандардың (облыстық маңызы бар қалалардың) жыл сайынғы жер балансы;</w:t>
      </w:r>
    </w:p>
    <w:p>
      <w:pPr>
        <w:spacing w:after="0"/>
        <w:ind w:left="0"/>
        <w:jc w:val="both"/>
      </w:pPr>
      <w:r>
        <w:rPr>
          <w:rFonts w:ascii="Times New Roman"/>
          <w:b w:val="false"/>
          <w:i w:val="false"/>
          <w:color w:val="000000"/>
          <w:sz w:val="28"/>
        </w:rPr>
        <w:t>
      жер пайдаланушыға тиесілі ауыл шаруашылығы жануарларының басы туралы мәлімет алуға арналған ауыл шаруашылығы жануарларын сәйкестендіру базасы.</w:t>
      </w:r>
    </w:p>
    <w:p>
      <w:pPr>
        <w:spacing w:after="0"/>
        <w:ind w:left="0"/>
        <w:jc w:val="both"/>
      </w:pPr>
      <w:r>
        <w:rPr>
          <w:rFonts w:ascii="Times New Roman"/>
          <w:b w:val="false"/>
          <w:i w:val="false"/>
          <w:color w:val="000000"/>
          <w:sz w:val="28"/>
        </w:rPr>
        <w:t>
      Жер пайдаланушыларға тиесілі ауыл шаруашылығы жануарлары басының санын есептеу үшін ауыл шаруашылығы жануарларын бірдейлендіру дерекқорынан алынған мәліметтер бойынша тиісті жылдың 1 сәуірі мен 1 қазаны жағдайындағы деректер негізінде алынған орташа көрсеткіш алынады.</w:t>
      </w:r>
    </w:p>
    <w:p>
      <w:pPr>
        <w:spacing w:after="0"/>
        <w:ind w:left="0"/>
        <w:jc w:val="both"/>
      </w:pPr>
      <w:r>
        <w:rPr>
          <w:rFonts w:ascii="Times New Roman"/>
          <w:b w:val="false"/>
          <w:i w:val="false"/>
          <w:color w:val="000000"/>
          <w:sz w:val="28"/>
        </w:rPr>
        <w:t>
      Мемлекеттік жер кадастрының автоматтандырылған ақпараттық жүйесінің, жер балансының және жерді қашықтықтан зондтау бойынша нақты жер пайдаланудың арасында сәйкессіздіктер туындаған жағдайда, жер қатынастары жөніндегі уәкілетті орган мемлекеттік жер кадастрын жүргізетін Мемлекеттік корпорацияға мәліметтерді нақтылау туралы сұрау жібереді.</w:t>
      </w:r>
    </w:p>
    <w:bookmarkStart w:name="z112" w:id="82"/>
    <w:p>
      <w:pPr>
        <w:spacing w:after="0"/>
        <w:ind w:left="0"/>
        <w:jc w:val="both"/>
      </w:pPr>
      <w:r>
        <w:rPr>
          <w:rFonts w:ascii="Times New Roman"/>
          <w:b w:val="false"/>
          <w:i w:val="false"/>
          <w:color w:val="000000"/>
          <w:sz w:val="28"/>
        </w:rPr>
        <w:t>
      7. Веб-порталда мыналар жүзеге асырылады:</w:t>
      </w:r>
    </w:p>
    <w:bookmarkEnd w:id="82"/>
    <w:bookmarkStart w:name="z113" w:id="83"/>
    <w:p>
      <w:pPr>
        <w:spacing w:after="0"/>
        <w:ind w:left="0"/>
        <w:jc w:val="both"/>
      </w:pPr>
      <w:r>
        <w:rPr>
          <w:rFonts w:ascii="Times New Roman"/>
          <w:b w:val="false"/>
          <w:i w:val="false"/>
          <w:color w:val="000000"/>
          <w:sz w:val="28"/>
        </w:rPr>
        <w:t>
      1) ауыл шаруашылығы жерлерін танаптар/жайылымдар тарихы туралы кітаптарды қалыптастыру мәніне талдау;</w:t>
      </w:r>
    </w:p>
    <w:bookmarkEnd w:id="83"/>
    <w:bookmarkStart w:name="z114" w:id="84"/>
    <w:p>
      <w:pPr>
        <w:spacing w:after="0"/>
        <w:ind w:left="0"/>
        <w:jc w:val="both"/>
      </w:pPr>
      <w:r>
        <w:rPr>
          <w:rFonts w:ascii="Times New Roman"/>
          <w:b w:val="false"/>
          <w:i w:val="false"/>
          <w:color w:val="000000"/>
          <w:sz w:val="28"/>
        </w:rPr>
        <w:t>
      2) танаптар тарихы кітаптарының толықтығын алдыңғы үш жылдағы, ағымдағы және келесі жылдардағы ауыспалы егістер бойынша деректерді енгізу мәніне талдау;</w:t>
      </w:r>
    </w:p>
    <w:bookmarkEnd w:id="84"/>
    <w:bookmarkStart w:name="z115" w:id="85"/>
    <w:p>
      <w:pPr>
        <w:spacing w:after="0"/>
        <w:ind w:left="0"/>
        <w:jc w:val="both"/>
      </w:pPr>
      <w:r>
        <w:rPr>
          <w:rFonts w:ascii="Times New Roman"/>
          <w:b w:val="false"/>
          <w:i w:val="false"/>
          <w:color w:val="000000"/>
          <w:sz w:val="28"/>
        </w:rPr>
        <w:t>
      3) соңғы екі жылдағы егістердің болу/болмау мәніне танаптар тарихы кітаптарындағы деректерді қашықтықтан зондтау деректерімен салыстырмалы талдау;</w:t>
      </w:r>
    </w:p>
    <w:bookmarkEnd w:id="85"/>
    <w:bookmarkStart w:name="z116" w:id="86"/>
    <w:p>
      <w:pPr>
        <w:spacing w:after="0"/>
        <w:ind w:left="0"/>
        <w:jc w:val="both"/>
      </w:pPr>
      <w:r>
        <w:rPr>
          <w:rFonts w:ascii="Times New Roman"/>
          <w:b w:val="false"/>
          <w:i w:val="false"/>
          <w:color w:val="000000"/>
          <w:sz w:val="28"/>
        </w:rPr>
        <w:t>
      4) жайылым тарихы кітаптары деректерінің Жүктеме нормасының сақталуы тұрғысынан талдау.</w:t>
      </w:r>
    </w:p>
    <w:bookmarkEnd w:id="86"/>
    <w:bookmarkStart w:name="z117" w:id="87"/>
    <w:p>
      <w:pPr>
        <w:spacing w:after="0"/>
        <w:ind w:left="0"/>
        <w:jc w:val="both"/>
      </w:pPr>
      <w:r>
        <w:rPr>
          <w:rFonts w:ascii="Times New Roman"/>
          <w:b w:val="false"/>
          <w:i w:val="false"/>
          <w:color w:val="000000"/>
          <w:sz w:val="28"/>
        </w:rPr>
        <w:t xml:space="preserve">
      8. Жергілікті атқарушы орган мониторинг нәтижелері бойынша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тоқсан сайын веб-порталда шаруа немесе фермер қожалығын, ауыл шаруашылығы өндірісін жүргізу үшін берілген ауыл шаруашылығы мақсатында пайдаланылмайтын жер учаскелері туралы ақпаратты қалыптастырады, жер пайдаланушыға жазбаша хабарлама жібереді және жер заңнамасында белгіленген тәртіппен аталған жер учаскелері бойынша іс-шараларды жүзеге асырады, содан кейін мемлекеттік кірістердің аумақтық органына ақпарат жолдайды.</w:t>
      </w:r>
    </w:p>
    <w:bookmarkEnd w:id="87"/>
    <w:p>
      <w:pPr>
        <w:spacing w:after="0"/>
        <w:ind w:left="0"/>
        <w:jc w:val="both"/>
      </w:pPr>
      <w:r>
        <w:rPr>
          <w:rFonts w:ascii="Times New Roman"/>
          <w:b w:val="false"/>
          <w:i w:val="false"/>
          <w:color w:val="000000"/>
          <w:sz w:val="28"/>
        </w:rPr>
        <w:t>
      Осы кезеңдерге жер учаскесінің еңсерілмейтін күштің салдарынан мақсаты бойынша пайдаланылмаған уақыты кірмейді.</w:t>
      </w:r>
    </w:p>
    <w:bookmarkStart w:name="z118" w:id="88"/>
    <w:p>
      <w:pPr>
        <w:spacing w:after="0"/>
        <w:ind w:left="0"/>
        <w:jc w:val="left"/>
      </w:pPr>
      <w:r>
        <w:rPr>
          <w:rFonts w:ascii="Times New Roman"/>
          <w:b/>
          <w:i w:val="false"/>
          <w:color w:val="000000"/>
        </w:rPr>
        <w:t xml:space="preserve"> 3-тарау Ақпараттық технологияларды қолданбай жерлердің пайдаланылуын мониторингтеуді ұйымдастыру және жүргізу тәртібі</w:t>
      </w:r>
    </w:p>
    <w:bookmarkEnd w:id="88"/>
    <w:bookmarkStart w:name="z119" w:id="89"/>
    <w:p>
      <w:pPr>
        <w:spacing w:after="0"/>
        <w:ind w:left="0"/>
        <w:jc w:val="both"/>
      </w:pPr>
      <w:r>
        <w:rPr>
          <w:rFonts w:ascii="Times New Roman"/>
          <w:b w:val="false"/>
          <w:i w:val="false"/>
          <w:color w:val="000000"/>
          <w:sz w:val="28"/>
        </w:rPr>
        <w:t>
      9. Мониторинг бойынша жұмыстарды ұйымдастыру мен жүргізуді жер қатынастары жөніндегі уәкілетті орган жасалған уақытша өтеулі жер пайдалану (жалдау) шарттары негізінде, қоғамдық кеңестер, Қазақстан Республикасы Ұлттық кәсіпкерлер палатасы және жергілікті өзін-өзі басқару органдары өкілдерінің қатысуымен шаруа немесе фермер қожалығын, ауыл шаруашылығы өндірісін жүргізу үшін берілген ауыл шаруашылығы мақсатындағы мониторингтелуі тиіс жер учаскелері туралы ақпаратты жинау, өңдеу және талдау және тиісті ұсынымдар мен қорытындыларды әзірлеу жолымен жүзеге асырады.</w:t>
      </w:r>
    </w:p>
    <w:bookmarkEnd w:id="89"/>
    <w:p>
      <w:pPr>
        <w:spacing w:after="0"/>
        <w:ind w:left="0"/>
        <w:jc w:val="both"/>
      </w:pPr>
      <w:r>
        <w:rPr>
          <w:rFonts w:ascii="Times New Roman"/>
          <w:b w:val="false"/>
          <w:i w:val="false"/>
          <w:color w:val="000000"/>
          <w:sz w:val="28"/>
        </w:rPr>
        <w:t>
      Шаруа немесе фермер қожалығын не ауыл шаруашылығы өндірісін жүргізу үшін ауыл шаруашылығы мақсатындағы жер учаскесін уақытша өтеулі жер пайдалану (жалдау) туралы жасалған шарттың нәтижелері бойынша жерлерді пайдалану, оның ішінде жеңімпаздың жерлерді пайдалану бойынша қабылдаған міндеттемелерінің орындауын мониторингтеу:</w:t>
      </w:r>
    </w:p>
    <w:p>
      <w:pPr>
        <w:spacing w:after="0"/>
        <w:ind w:left="0"/>
        <w:jc w:val="both"/>
      </w:pPr>
      <w:r>
        <w:rPr>
          <w:rFonts w:ascii="Times New Roman"/>
          <w:b w:val="false"/>
          <w:i w:val="false"/>
          <w:color w:val="000000"/>
          <w:sz w:val="28"/>
        </w:rPr>
        <w:t>
      1) жалға алудың алғашқы бес жылында жыл сайын;</w:t>
      </w:r>
    </w:p>
    <w:p>
      <w:pPr>
        <w:spacing w:after="0"/>
        <w:ind w:left="0"/>
        <w:jc w:val="both"/>
      </w:pPr>
      <w:r>
        <w:rPr>
          <w:rFonts w:ascii="Times New Roman"/>
          <w:b w:val="false"/>
          <w:i w:val="false"/>
          <w:color w:val="000000"/>
          <w:sz w:val="28"/>
        </w:rPr>
        <w:t>
      2) келесі кезеңдерде: суармалы ауыл шаруашылығы алқаптарында – әр үш жыл сайын, суарылмайтын ауыл шаруашылығы алқаптарында әр бес жыл сайын жүргізіледі.</w:t>
      </w:r>
    </w:p>
    <w:p>
      <w:pPr>
        <w:spacing w:after="0"/>
        <w:ind w:left="0"/>
        <w:jc w:val="both"/>
      </w:pPr>
      <w:r>
        <w:rPr>
          <w:rFonts w:ascii="Times New Roman"/>
          <w:b w:val="false"/>
          <w:i w:val="false"/>
          <w:color w:val="000000"/>
          <w:sz w:val="28"/>
        </w:rPr>
        <w:t>
      Мониторинг жүргізу кезінде жер қатынастары жөніндегі уәкілетті орган:</w:t>
      </w:r>
    </w:p>
    <w:p>
      <w:pPr>
        <w:spacing w:after="0"/>
        <w:ind w:left="0"/>
        <w:jc w:val="both"/>
      </w:pPr>
      <w:r>
        <w:rPr>
          <w:rFonts w:ascii="Times New Roman"/>
          <w:b w:val="false"/>
          <w:i w:val="false"/>
          <w:color w:val="000000"/>
          <w:sz w:val="28"/>
        </w:rPr>
        <w:t xml:space="preserve">
      1) тұрақты негізде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алуды жүргізеді;</w:t>
      </w:r>
    </w:p>
    <w:p>
      <w:pPr>
        <w:spacing w:after="0"/>
        <w:ind w:left="0"/>
        <w:jc w:val="both"/>
      </w:pPr>
      <w:r>
        <w:rPr>
          <w:rFonts w:ascii="Times New Roman"/>
          <w:b w:val="false"/>
          <w:i w:val="false"/>
          <w:color w:val="000000"/>
          <w:sz w:val="28"/>
        </w:rPr>
        <w:t xml:space="preserve">
      2) жыл сайын тиісті күнтізбелік жылдың 15 қаңтарына дейін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 келесі күнтізбелік жылы мониторингтелуі тиіс ауыл шаруашылығы мақсатындағы жер учаскелерінің тізбесін (бұдан әрі – Тізбе) қалыптастырады және бекітеді;</w:t>
      </w:r>
    </w:p>
    <w:p>
      <w:pPr>
        <w:spacing w:after="0"/>
        <w:ind w:left="0"/>
        <w:jc w:val="both"/>
      </w:pPr>
      <w:r>
        <w:rPr>
          <w:rFonts w:ascii="Times New Roman"/>
          <w:b w:val="false"/>
          <w:i w:val="false"/>
          <w:color w:val="000000"/>
          <w:sz w:val="28"/>
        </w:rPr>
        <w:t>
      3) тиісті күнтізбелік жылдың 15 желтоқсанына дейінгі мерзімде бекітілген Тізбенің облыстың, республикалық маңызы бар қаланың, астананың, ауданның және облыстық маңызы бар қаланың жергілікті атқарушы органының ресми интернет-ресурсына орналастырылуын қамтамасыз етеді және оны қоғамдық кеңестерге, агроөнеркәсіптік кешен саласындағы мемлекеттік емес ұйымдарға, Қазақстан Республикасы Ұлттық кәсіпкерлер палатасына және жергілікті өзін-өзі басқару органдарына танысу үшін жолдайды;</w:t>
      </w:r>
    </w:p>
    <w:p>
      <w:pPr>
        <w:spacing w:after="0"/>
        <w:ind w:left="0"/>
        <w:jc w:val="both"/>
      </w:pPr>
      <w:r>
        <w:rPr>
          <w:rFonts w:ascii="Times New Roman"/>
          <w:b w:val="false"/>
          <w:i w:val="false"/>
          <w:color w:val="000000"/>
          <w:sz w:val="28"/>
        </w:rPr>
        <w:t>
      4) келесі күнтізбелік жылдың 1 қаңтарына дейінгі мерзімде мониторинг жүргізу процесіне қатысу үшін қоғамдық кеңестердің, агроөнеркәсіптік кешен саласындағы мемлекеттік емес ұйымдар, Қазақстан Республикасының Ұлттық кәсіпкерлер палатасы және жергілікті өзін-өзі басқару органдары өкілдерінің тізімін қалыптастырады.</w:t>
      </w:r>
    </w:p>
    <w:bookmarkStart w:name="z120" w:id="90"/>
    <w:p>
      <w:pPr>
        <w:spacing w:after="0"/>
        <w:ind w:left="0"/>
        <w:jc w:val="both"/>
      </w:pPr>
      <w:r>
        <w:rPr>
          <w:rFonts w:ascii="Times New Roman"/>
          <w:b w:val="false"/>
          <w:i w:val="false"/>
          <w:color w:val="000000"/>
          <w:sz w:val="28"/>
        </w:rPr>
        <w:t xml:space="preserve">
      10. Тиісті күнтізбелік жылы Тізбені қалыптастыру кезінде, жалдау мерзімі аяқталған не Тізбені қалыптастыру сәтінде мерзімі аяқталуға бір жылдан аз уақыт қалған жер учаскелерін қоспағанда, өткен жылдың 1 желтоқсаны мен күнтізбелік жылдың 1 желтоқсаны аралығында берілген,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Тізбесі қалыптастырылатын жер учаскелері қосылады.</w:t>
      </w:r>
    </w:p>
    <w:bookmarkEnd w:id="90"/>
    <w:bookmarkStart w:name="z121" w:id="91"/>
    <w:p>
      <w:pPr>
        <w:spacing w:after="0"/>
        <w:ind w:left="0"/>
        <w:jc w:val="both"/>
      </w:pPr>
      <w:r>
        <w:rPr>
          <w:rFonts w:ascii="Times New Roman"/>
          <w:b w:val="false"/>
          <w:i w:val="false"/>
          <w:color w:val="000000"/>
          <w:sz w:val="28"/>
        </w:rPr>
        <w:t>
      11. Мониторингті жүзеге асыру үшін жер қатынастары жөніндегі уәкілетті орган тиісті күнтізбелік жылдың 15 желтоқсанына дейінгі мерзімде Тізбеге қосылған жер учаскелері бойынша:</w:t>
      </w:r>
    </w:p>
    <w:bookmarkEnd w:id="91"/>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ауыл шаруашылығы жануарларын бірдейлендіру жөніндегі дерекқордан жер пайдаланушыға тиесілі ауыл шаруашылығы жануарлары басының бар-жоғы туралы мәліметтер алу үшін ветеринария саласындағы уәкілетті органға; </w:t>
      </w:r>
    </w:p>
    <w:p>
      <w:pPr>
        <w:spacing w:after="0"/>
        <w:ind w:left="0"/>
        <w:jc w:val="both"/>
      </w:pPr>
      <w:r>
        <w:rPr>
          <w:rFonts w:ascii="Times New Roman"/>
          <w:b w:val="false"/>
          <w:i w:val="false"/>
          <w:color w:val="000000"/>
          <w:sz w:val="28"/>
        </w:rPr>
        <w:t xml:space="preserve">
      2)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жер пайдаланушының ауыл шаруашылығы дақылдарын өңдеу және көпжылдық шөптерді егуді қоса алғанда, егу жөніндегі жұмыстарды жүргізуі туралы және таза сүрі жерлердің бар-жоғы туралы мәліметтер алу үшін облыстардың, республикалық маңызы бар қалалардың, аудандардың және облыстық маңызы бар қалалардың жергілікті атқарушы органының ауыл шаруашылығы басқармасына; </w:t>
      </w:r>
    </w:p>
    <w:p>
      <w:pPr>
        <w:spacing w:after="0"/>
        <w:ind w:left="0"/>
        <w:jc w:val="both"/>
      </w:pPr>
      <w:r>
        <w:rPr>
          <w:rFonts w:ascii="Times New Roman"/>
          <w:b w:val="false"/>
          <w:i w:val="false"/>
          <w:color w:val="000000"/>
          <w:sz w:val="28"/>
        </w:rPr>
        <w:t>
      3) Тізбеге қосылған жер учаскелері бойынша жүргізілген тексерулер туралы мәліметтер алу үшін жердің пайдаланылуы мен қорғалуын бақылау жөніндегі уәкілетті органға не құзыретіне сәйкес ауданның, облыстық маңызы бар қаланың жергілікті атқарушы органына;</w:t>
      </w:r>
    </w:p>
    <w:p>
      <w:pPr>
        <w:spacing w:after="0"/>
        <w:ind w:left="0"/>
        <w:jc w:val="both"/>
      </w:pPr>
      <w:r>
        <w:rPr>
          <w:rFonts w:ascii="Times New Roman"/>
          <w:b w:val="false"/>
          <w:i w:val="false"/>
          <w:color w:val="000000"/>
          <w:sz w:val="28"/>
        </w:rPr>
        <w:t>
      4) жер учаскелерін жалға алушылардың жерлерді пайдалану бойынша қабылдаған міндеттемелерін орындауы туралы ақпаратты тиісті растаушы құжаттарымен қоса алу үшін оларға сұранымдар жібереді.</w:t>
      </w:r>
    </w:p>
    <w:p>
      <w:pPr>
        <w:spacing w:after="0"/>
        <w:ind w:left="0"/>
        <w:jc w:val="both"/>
      </w:pPr>
      <w:r>
        <w:rPr>
          <w:rFonts w:ascii="Times New Roman"/>
          <w:b w:val="false"/>
          <w:i w:val="false"/>
          <w:color w:val="000000"/>
          <w:sz w:val="28"/>
        </w:rPr>
        <w:t>
      Қажет болған жағдайда, қажетті ақпаратты нақтылау және (немесе) белгілеу және оларды осындай жер учаскелері жөніндегі мәліметтерді жинау үшін толықтыру мақсатында жер қатынастары жөніндегі уәкілетті орган мүдделі мемлекеттік органдарға және ұйымдарға сұранымдар жібереді.</w:t>
      </w:r>
    </w:p>
    <w:bookmarkStart w:name="z122" w:id="92"/>
    <w:p>
      <w:pPr>
        <w:spacing w:after="0"/>
        <w:ind w:left="0"/>
        <w:jc w:val="both"/>
      </w:pPr>
      <w:r>
        <w:rPr>
          <w:rFonts w:ascii="Times New Roman"/>
          <w:b w:val="false"/>
          <w:i w:val="false"/>
          <w:color w:val="000000"/>
          <w:sz w:val="28"/>
        </w:rPr>
        <w:t>
      12. Сұратылатын ақпаратты жер қатынастары жөніндегі уәкілетті органға беру мерзімі тиісті сұраным келіп түскен күннен бастап күнтізбелік 15 (он бес) күнді құрайды.</w:t>
      </w:r>
    </w:p>
    <w:bookmarkEnd w:id="92"/>
    <w:bookmarkStart w:name="z123" w:id="93"/>
    <w:p>
      <w:pPr>
        <w:spacing w:after="0"/>
        <w:ind w:left="0"/>
        <w:jc w:val="both"/>
      </w:pPr>
      <w:r>
        <w:rPr>
          <w:rFonts w:ascii="Times New Roman"/>
          <w:b w:val="false"/>
          <w:i w:val="false"/>
          <w:color w:val="000000"/>
          <w:sz w:val="28"/>
        </w:rPr>
        <w:t>
      13. Жер қатынастары жөніндегі уәкілетті орган алынған ақпаратты, сондай-ақ уақытша өтеулі жер пайдалану (жалдау) шартына сәйкес жер пайдаланушы беретін егістік алқаптардың пайдаланылуы туралы мәліметтерді жинақтағаннан және өңдегеннен кейін қоғамдық кеңес, Қазақстан Республикасы Ұлттық кәсіпкерлер палатасы және жергілікті өзін өзі басқару органдары өкілдерінің қатысуымен оларға талдау жүргізеді, олардың негізінде:</w:t>
      </w:r>
    </w:p>
    <w:bookmarkEnd w:id="93"/>
    <w:p>
      <w:pPr>
        <w:spacing w:after="0"/>
        <w:ind w:left="0"/>
        <w:jc w:val="both"/>
      </w:pPr>
      <w:r>
        <w:rPr>
          <w:rFonts w:ascii="Times New Roman"/>
          <w:b w:val="false"/>
          <w:i w:val="false"/>
          <w:color w:val="000000"/>
          <w:sz w:val="28"/>
        </w:rPr>
        <w:t xml:space="preserve">
      1) мониторинг жүргізгеннен кейінгі күнтізбелік жылдың 1 наурызына дейінгі мерзімде әр жер учаскесі бойынша қорытындылармен және ұсынымдармен бірге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шаруа немесе фермер қожалығын, ауыл шаруашылығы өндірісін жүргізу үшін берілген ауыл шаруашылығы мақсатындағы жер учаскелерін мониторингтеу нәтижелері туралы есепті жасайды;</w:t>
      </w:r>
    </w:p>
    <w:p>
      <w:pPr>
        <w:spacing w:after="0"/>
        <w:ind w:left="0"/>
        <w:jc w:val="both"/>
      </w:pPr>
      <w:r>
        <w:rPr>
          <w:rFonts w:ascii="Times New Roman"/>
          <w:b w:val="false"/>
          <w:i w:val="false"/>
          <w:color w:val="000000"/>
          <w:sz w:val="28"/>
        </w:rPr>
        <w:t>
      2) мониторинг жүргізгеннен кейінгі күнтізбелік жылдың 1 сәуіріне дейінгі мерзімде мониторинг нәтижелері туралы есепті ауданның, облыстық маңызы бар қаланың жергілікті атқарушы органының ресми интернет-ресурсына орналастырады және оны қоғамдық кеңестерге, агроөнеркәсіптік кешен саласындағы мемлекеттік емес ұйымдарға, Қазақстан Республикасының Ұлттық кәсіпкерлер палатасына және жергілікті өзін-өзі басқару органдарына мәлімет үшін жолдайды.</w:t>
      </w:r>
    </w:p>
    <w:bookmarkStart w:name="z124" w:id="94"/>
    <w:p>
      <w:pPr>
        <w:spacing w:after="0"/>
        <w:ind w:left="0"/>
        <w:jc w:val="both"/>
      </w:pPr>
      <w:r>
        <w:rPr>
          <w:rFonts w:ascii="Times New Roman"/>
          <w:b w:val="false"/>
          <w:i w:val="false"/>
          <w:color w:val="000000"/>
          <w:sz w:val="28"/>
        </w:rPr>
        <w:t xml:space="preserve">
      14. Мониторинг барысында жер учаскесін пайдаланбау не пайдаланбау фактісі алғаш рет анықталған сәттен бастап қатарынан екі жыл бойы Қазақстан Республикасының заңнамасын бұза отырып пайдалану фактісі анықталған жағдайда, мұндай жер учаскесi Кодекстiң </w:t>
      </w:r>
      <w:r>
        <w:rPr>
          <w:rFonts w:ascii="Times New Roman"/>
          <w:b w:val="false"/>
          <w:i w:val="false"/>
          <w:color w:val="000000"/>
          <w:sz w:val="28"/>
        </w:rPr>
        <w:t>94-бабында</w:t>
      </w:r>
      <w:r>
        <w:rPr>
          <w:rFonts w:ascii="Times New Roman"/>
          <w:b w:val="false"/>
          <w:i w:val="false"/>
          <w:color w:val="000000"/>
          <w:sz w:val="28"/>
        </w:rPr>
        <w:t xml:space="preserve"> көзделген тәртiппен мәжбүрлеп алып қойылуы тиіс.</w:t>
      </w:r>
    </w:p>
    <w:bookmarkEnd w:id="94"/>
    <w:p>
      <w:pPr>
        <w:spacing w:after="0"/>
        <w:ind w:left="0"/>
        <w:jc w:val="both"/>
      </w:pPr>
      <w:r>
        <w:rPr>
          <w:rFonts w:ascii="Times New Roman"/>
          <w:b w:val="false"/>
          <w:i w:val="false"/>
          <w:color w:val="000000"/>
          <w:sz w:val="28"/>
        </w:rPr>
        <w:t>
      Бұл кезеңдерге жер учаскесін еңсерілмейтін күштің салдарынан мақсаты бойынша пайдалануға болмайтын уақыт кірмейді.</w:t>
      </w:r>
    </w:p>
    <w:bookmarkStart w:name="z125" w:id="95"/>
    <w:p>
      <w:pPr>
        <w:spacing w:after="0"/>
        <w:ind w:left="0"/>
        <w:jc w:val="both"/>
      </w:pPr>
      <w:r>
        <w:rPr>
          <w:rFonts w:ascii="Times New Roman"/>
          <w:b w:val="false"/>
          <w:i w:val="false"/>
          <w:color w:val="000000"/>
          <w:sz w:val="28"/>
        </w:rPr>
        <w:t>
      15. Қоғамдық кеңес, агроөнеркәсіптік кешен саласындағы мемлекеттік емес ұйымдар және жергілікті өзін-өзі басқару органдары өкілдерінің қатысуымен жүргізілетін жерлердің пайдаланылуын мониторингтеудің оң нәтижелері ауданның, облыстық маңызы бар қаланың жергілікті атқарушы органының шаруа немесе фермер қожалығын не ауыл шаруашылығы өндірісін жүргізуге арналған ауыл шаруашылығы мақсатындағы жер учаскесін уақытша өтеулі жер пайдалану (жалдау) шартының қолданылу мерзімін ұзарту туралы шешім қабылдауы үшін негіз болып табылады.</w:t>
      </w:r>
    </w:p>
    <w:bookmarkEnd w:id="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қожалығын,</w:t>
            </w:r>
            <w:r>
              <w:br/>
            </w:r>
            <w:r>
              <w:rPr>
                <w:rFonts w:ascii="Times New Roman"/>
                <w:b w:val="false"/>
                <w:i w:val="false"/>
                <w:color w:val="000000"/>
                <w:sz w:val="20"/>
              </w:rPr>
              <w:t>ауыл шаруашылығы өндірісін</w:t>
            </w:r>
            <w:r>
              <w:br/>
            </w:r>
            <w:r>
              <w:rPr>
                <w:rFonts w:ascii="Times New Roman"/>
                <w:b w:val="false"/>
                <w:i w:val="false"/>
                <w:color w:val="000000"/>
                <w:sz w:val="20"/>
              </w:rPr>
              <w:t>жүргізу үшін берілген ауыл</w:t>
            </w:r>
            <w:r>
              <w:br/>
            </w:r>
            <w:r>
              <w:rPr>
                <w:rFonts w:ascii="Times New Roman"/>
                <w:b w:val="false"/>
                <w:i w:val="false"/>
                <w:color w:val="000000"/>
                <w:sz w:val="20"/>
              </w:rPr>
              <w:t>шаруашылығы мақсатындағы</w:t>
            </w:r>
            <w:r>
              <w:br/>
            </w:r>
            <w:r>
              <w:rPr>
                <w:rFonts w:ascii="Times New Roman"/>
                <w:b w:val="false"/>
                <w:i w:val="false"/>
                <w:color w:val="000000"/>
                <w:sz w:val="20"/>
              </w:rPr>
              <w:t xml:space="preserve">жерлерді пайдалану </w:t>
            </w:r>
            <w:r>
              <w:br/>
            </w:r>
            <w:r>
              <w:rPr>
                <w:rFonts w:ascii="Times New Roman"/>
                <w:b w:val="false"/>
                <w:i w:val="false"/>
                <w:color w:val="000000"/>
                <w:sz w:val="20"/>
              </w:rPr>
              <w:t>мониторингін</w:t>
            </w:r>
            <w:r>
              <w:br/>
            </w:r>
            <w:r>
              <w:rPr>
                <w:rFonts w:ascii="Times New Roman"/>
                <w:b w:val="false"/>
                <w:i w:val="false"/>
                <w:color w:val="000000"/>
                <w:sz w:val="20"/>
              </w:rPr>
              <w:t>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7" w:id="96"/>
    <w:p>
      <w:pPr>
        <w:spacing w:after="0"/>
        <w:ind w:left="0"/>
        <w:jc w:val="left"/>
      </w:pPr>
      <w:r>
        <w:rPr>
          <w:rFonts w:ascii="Times New Roman"/>
          <w:b/>
          <w:i w:val="false"/>
          <w:color w:val="000000"/>
        </w:rPr>
        <w:t xml:space="preserve"> Пайдаланылмаған деп белгіленген шаруа немесе фермер қожалығын не ауыл шаруашылығы өндірісін жүргізу үшін берілген ауыл шаруашылығы мақсатындағы жер учаскелері туралы ақпарат</w:t>
      </w:r>
    </w:p>
    <w:bookmarkEnd w:id="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 немесе жеке тұлғаның (жер учаскесі иесінің) аты, әкесінің аты (бар болса), тегі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 және орналасқан жері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жалпы алаңы,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учаскесіне құқықтыңтіркелген күні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/жайылымның нөмірі</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Танаптың /жайылымның алаңы, гектар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Жердің пайдаланылмағаны туралы ақпарат (құқық бұзушылық түрі)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Тапсырылған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Арттырылған салық мөлшерлемесінің мөлшері</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both"/>
      </w:pPr>
      <w:r>
        <w:rPr>
          <w:rFonts w:ascii="Times New Roman"/>
          <w:b w:val="false"/>
          <w:i w:val="false"/>
          <w:color w:val="000000"/>
          <w:sz w:val="28"/>
        </w:rPr>
        <w:t>
      20__ жылғы "__" ____________ сағат ________ жерлердің пайдаланылуы мен қорғалуына мемлекеттік бақылауды жүзеге асыратын лауазымды адамның электрондық цифрлық қолтаңбасы (ЭЦҚ) қойылған</w:t>
      </w:r>
    </w:p>
    <w:p>
      <w:pPr>
        <w:spacing w:after="0"/>
        <w:ind w:left="0"/>
        <w:jc w:val="both"/>
      </w:pPr>
      <w:r>
        <w:rPr>
          <w:rFonts w:ascii="Times New Roman"/>
          <w:b w:val="false"/>
          <w:i w:val="false"/>
          <w:color w:val="000000"/>
          <w:sz w:val="28"/>
        </w:rPr>
        <w:t>
      ЭЦҚ-дан алынған деректер</w:t>
      </w:r>
    </w:p>
    <w:p>
      <w:pPr>
        <w:spacing w:after="0"/>
        <w:ind w:left="0"/>
        <w:jc w:val="both"/>
      </w:pPr>
      <w:r>
        <w:rPr>
          <w:rFonts w:ascii="Times New Roman"/>
          <w:b w:val="false"/>
          <w:i w:val="false"/>
          <w:color w:val="000000"/>
          <w:sz w:val="28"/>
        </w:rPr>
        <w:t xml:space="preserve">
      ЭЦҚ қою күні және уақыты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Шаруа немесе фермер</w:t>
            </w:r>
            <w:r>
              <w:br/>
            </w:r>
            <w:r>
              <w:rPr>
                <w:rFonts w:ascii="Times New Roman"/>
                <w:b w:val="false"/>
                <w:i w:val="false"/>
                <w:color w:val="000000"/>
                <w:sz w:val="20"/>
              </w:rPr>
              <w:t>қожалығын, ауыл шаруашылығы</w:t>
            </w:r>
            <w:r>
              <w:br/>
            </w:r>
            <w:r>
              <w:rPr>
                <w:rFonts w:ascii="Times New Roman"/>
                <w:b w:val="false"/>
                <w:i w:val="false"/>
                <w:color w:val="000000"/>
                <w:sz w:val="20"/>
              </w:rPr>
              <w:t>өндірісін жүргізу үшін берілген</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 xml:space="preserve">мақсатындағы жерлерді </w:t>
            </w:r>
            <w:r>
              <w:br/>
            </w:r>
            <w:r>
              <w:rPr>
                <w:rFonts w:ascii="Times New Roman"/>
                <w:b w:val="false"/>
                <w:i w:val="false"/>
                <w:color w:val="000000"/>
                <w:sz w:val="20"/>
              </w:rPr>
              <w:t xml:space="preserve">пайдалану мониторингін </w:t>
            </w:r>
            <w:r>
              <w:br/>
            </w:r>
            <w:r>
              <w:rPr>
                <w:rFonts w:ascii="Times New Roman"/>
                <w:b w:val="false"/>
                <w:i w:val="false"/>
                <w:color w:val="000000"/>
                <w:sz w:val="20"/>
              </w:rPr>
              <w:t>ұйымдастыру мен</w:t>
            </w:r>
            <w:r>
              <w:br/>
            </w:r>
            <w:r>
              <w:rPr>
                <w:rFonts w:ascii="Times New Roman"/>
                <w:b w:val="false"/>
                <w:i w:val="false"/>
                <w:color w:val="000000"/>
                <w:sz w:val="20"/>
              </w:rPr>
              <w:t>жүргізу қағидаларына</w:t>
            </w:r>
            <w:r>
              <w:br/>
            </w:r>
            <w:r>
              <w:rPr>
                <w:rFonts w:ascii="Times New Roman"/>
                <w:b w:val="false"/>
                <w:i w:val="false"/>
                <w:color w:val="000000"/>
                <w:sz w:val="20"/>
              </w:rPr>
              <w:t xml:space="preserve">2-қосымша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9" w:id="97"/>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ауыл шаруашылығы мақсатындағы жер учаскелерін есепке алу</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қожалығын,</w:t>
            </w:r>
            <w:r>
              <w:br/>
            </w:r>
            <w:r>
              <w:rPr>
                <w:rFonts w:ascii="Times New Roman"/>
                <w:b w:val="false"/>
                <w:i w:val="false"/>
                <w:color w:val="000000"/>
                <w:sz w:val="20"/>
              </w:rPr>
              <w:t>ауыл шаруашылығы өндірісін</w:t>
            </w:r>
            <w:r>
              <w:br/>
            </w:r>
            <w:r>
              <w:rPr>
                <w:rFonts w:ascii="Times New Roman"/>
                <w:b w:val="false"/>
                <w:i w:val="false"/>
                <w:color w:val="000000"/>
                <w:sz w:val="20"/>
              </w:rPr>
              <w:t>жүргізу үшін берілген ауыл</w:t>
            </w:r>
            <w:r>
              <w:br/>
            </w:r>
            <w:r>
              <w:rPr>
                <w:rFonts w:ascii="Times New Roman"/>
                <w:b w:val="false"/>
                <w:i w:val="false"/>
                <w:color w:val="000000"/>
                <w:sz w:val="20"/>
              </w:rPr>
              <w:t>шаруашылығы мақсатындағы</w:t>
            </w:r>
            <w:r>
              <w:br/>
            </w:r>
            <w:r>
              <w:rPr>
                <w:rFonts w:ascii="Times New Roman"/>
                <w:b w:val="false"/>
                <w:i w:val="false"/>
                <w:color w:val="000000"/>
                <w:sz w:val="20"/>
              </w:rPr>
              <w:t xml:space="preserve">жерлерді пайдалану </w:t>
            </w:r>
            <w:r>
              <w:br/>
            </w:r>
            <w:r>
              <w:rPr>
                <w:rFonts w:ascii="Times New Roman"/>
                <w:b w:val="false"/>
                <w:i w:val="false"/>
                <w:color w:val="000000"/>
                <w:sz w:val="20"/>
              </w:rPr>
              <w:t xml:space="preserve">мониторингін ұйымдастыру </w:t>
            </w:r>
            <w:r>
              <w:br/>
            </w:r>
            <w:r>
              <w:rPr>
                <w:rFonts w:ascii="Times New Roman"/>
                <w:b w:val="false"/>
                <w:i w:val="false"/>
                <w:color w:val="000000"/>
                <w:sz w:val="20"/>
              </w:rPr>
              <w:t>мен жүргізу қағидаларына</w:t>
            </w:r>
            <w:r>
              <w:br/>
            </w:r>
            <w:r>
              <w:rPr>
                <w:rFonts w:ascii="Times New Roman"/>
                <w:b w:val="false"/>
                <w:i w:val="false"/>
                <w:color w:val="000000"/>
                <w:sz w:val="20"/>
              </w:rPr>
              <w:t xml:space="preserve">3-қосымша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1" w:id="98"/>
    <w:p>
      <w:pPr>
        <w:spacing w:after="0"/>
        <w:ind w:left="0"/>
        <w:jc w:val="left"/>
      </w:pPr>
      <w:r>
        <w:rPr>
          <w:rFonts w:ascii="Times New Roman"/>
          <w:b/>
          <w:i w:val="false"/>
          <w:color w:val="000000"/>
        </w:rPr>
        <w:t xml:space="preserve"> Жасалған уақытша өтеулі жер пайдалану (жалдау) шарттарының негізінде шаруа немесе фермер қожалығын, ауыл шаруашылығы өндірісін жүргізу үшін берілген және__________________ жылы мониторингтелуі тиіс ауыл шаруашылығы мақсатындағы жер учаскелерінің тізбесі</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гектар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мерзімінің аяқталатын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шабындық</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суармалы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тәлімі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қожалығын,</w:t>
            </w:r>
            <w:r>
              <w:br/>
            </w:r>
            <w:r>
              <w:rPr>
                <w:rFonts w:ascii="Times New Roman"/>
                <w:b w:val="false"/>
                <w:i w:val="false"/>
                <w:color w:val="000000"/>
                <w:sz w:val="20"/>
              </w:rPr>
              <w:t>ауыл шаруашылығы өндірісін</w:t>
            </w:r>
            <w:r>
              <w:br/>
            </w:r>
            <w:r>
              <w:rPr>
                <w:rFonts w:ascii="Times New Roman"/>
                <w:b w:val="false"/>
                <w:i w:val="false"/>
                <w:color w:val="000000"/>
                <w:sz w:val="20"/>
              </w:rPr>
              <w:t>жүргізу үшін берілген ауыл</w:t>
            </w:r>
            <w:r>
              <w:br/>
            </w:r>
            <w:r>
              <w:rPr>
                <w:rFonts w:ascii="Times New Roman"/>
                <w:b w:val="false"/>
                <w:i w:val="false"/>
                <w:color w:val="000000"/>
                <w:sz w:val="20"/>
              </w:rPr>
              <w:t>шаруашылығы мақсатындағы</w:t>
            </w:r>
            <w:r>
              <w:br/>
            </w:r>
            <w:r>
              <w:rPr>
                <w:rFonts w:ascii="Times New Roman"/>
                <w:b w:val="false"/>
                <w:i w:val="false"/>
                <w:color w:val="000000"/>
                <w:sz w:val="20"/>
              </w:rPr>
              <w:t xml:space="preserve">жерлерді пайдалану </w:t>
            </w:r>
            <w:r>
              <w:br/>
            </w:r>
            <w:r>
              <w:rPr>
                <w:rFonts w:ascii="Times New Roman"/>
                <w:b w:val="false"/>
                <w:i w:val="false"/>
                <w:color w:val="000000"/>
                <w:sz w:val="20"/>
              </w:rPr>
              <w:t xml:space="preserve">мониторингін ұйымдастыру </w:t>
            </w:r>
            <w:r>
              <w:br/>
            </w:r>
            <w:r>
              <w:rPr>
                <w:rFonts w:ascii="Times New Roman"/>
                <w:b w:val="false"/>
                <w:i w:val="false"/>
                <w:color w:val="000000"/>
                <w:sz w:val="20"/>
              </w:rPr>
              <w:t>мен жүргізу қағидаларына</w:t>
            </w:r>
            <w:r>
              <w:br/>
            </w:r>
            <w:r>
              <w:rPr>
                <w:rFonts w:ascii="Times New Roman"/>
                <w:b w:val="false"/>
                <w:i w:val="false"/>
                <w:color w:val="000000"/>
                <w:sz w:val="20"/>
              </w:rPr>
              <w:t xml:space="preserve">4-қосымша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33" w:id="99"/>
    <w:p>
      <w:pPr>
        <w:spacing w:after="0"/>
        <w:ind w:left="0"/>
        <w:jc w:val="left"/>
      </w:pPr>
      <w:r>
        <w:rPr>
          <w:rFonts w:ascii="Times New Roman"/>
          <w:b/>
          <w:i w:val="false"/>
          <w:color w:val="000000"/>
        </w:rPr>
        <w:t xml:space="preserve"> Ауыл шаруашылығы жануарларын бірдейлендіру жөніндегі дерекқордан жер пайдаланушыға тиесілі ауыл шаруашылығы жануарлары басының бар-жоғы туралы мәліметтер</w:t>
      </w:r>
    </w:p>
    <w:bookmarkEnd w:id="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 бизнес сәйкестендіру нөмірі</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жалпы саны, шартты мал басымен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мал басына аудару коэффициенті</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қожалығын,</w:t>
            </w:r>
            <w:r>
              <w:br/>
            </w:r>
            <w:r>
              <w:rPr>
                <w:rFonts w:ascii="Times New Roman"/>
                <w:b w:val="false"/>
                <w:i w:val="false"/>
                <w:color w:val="000000"/>
                <w:sz w:val="20"/>
              </w:rPr>
              <w:t>ауыл шаруашылығы өндірісін</w:t>
            </w:r>
            <w:r>
              <w:br/>
            </w:r>
            <w:r>
              <w:rPr>
                <w:rFonts w:ascii="Times New Roman"/>
                <w:b w:val="false"/>
                <w:i w:val="false"/>
                <w:color w:val="000000"/>
                <w:sz w:val="20"/>
              </w:rPr>
              <w:t>жүргізу үшін берілген ауыл</w:t>
            </w:r>
            <w:r>
              <w:br/>
            </w:r>
            <w:r>
              <w:rPr>
                <w:rFonts w:ascii="Times New Roman"/>
                <w:b w:val="false"/>
                <w:i w:val="false"/>
                <w:color w:val="000000"/>
                <w:sz w:val="20"/>
              </w:rPr>
              <w:t>шаруашылығы мақсатындағы</w:t>
            </w:r>
            <w:r>
              <w:br/>
            </w:r>
            <w:r>
              <w:rPr>
                <w:rFonts w:ascii="Times New Roman"/>
                <w:b w:val="false"/>
                <w:i w:val="false"/>
                <w:color w:val="000000"/>
                <w:sz w:val="20"/>
              </w:rPr>
              <w:t xml:space="preserve">жерлерді пайдалану </w:t>
            </w:r>
            <w:r>
              <w:br/>
            </w:r>
            <w:r>
              <w:rPr>
                <w:rFonts w:ascii="Times New Roman"/>
                <w:b w:val="false"/>
                <w:i w:val="false"/>
                <w:color w:val="000000"/>
                <w:sz w:val="20"/>
              </w:rPr>
              <w:t xml:space="preserve">мониторингін ұйымдастыру </w:t>
            </w:r>
            <w:r>
              <w:br/>
            </w:r>
            <w:r>
              <w:rPr>
                <w:rFonts w:ascii="Times New Roman"/>
                <w:b w:val="false"/>
                <w:i w:val="false"/>
                <w:color w:val="000000"/>
                <w:sz w:val="20"/>
              </w:rPr>
              <w:t>мен жүргізу қағидаларына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5" w:id="100"/>
    <w:p>
      <w:pPr>
        <w:spacing w:after="0"/>
        <w:ind w:left="0"/>
        <w:jc w:val="left"/>
      </w:pPr>
      <w:r>
        <w:rPr>
          <w:rFonts w:ascii="Times New Roman"/>
          <w:b/>
          <w:i w:val="false"/>
          <w:color w:val="000000"/>
        </w:rPr>
        <w:t xml:space="preserve"> Жер пайдаланушының ауыл шаруашылығы дақылдарын өңдеу және көпжылдық шөптерді егуді қоса алғанда, егу жұмыстарын жүргізуі туралы және таза сүрі жерлердің бар-жоғы туралы мәліметтер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алқаптарының жалпы алаңы, гектар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егілген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Шаруа немесе фермер </w:t>
            </w:r>
            <w:r>
              <w:br/>
            </w:r>
            <w:r>
              <w:rPr>
                <w:rFonts w:ascii="Times New Roman"/>
                <w:b w:val="false"/>
                <w:i w:val="false"/>
                <w:color w:val="000000"/>
                <w:sz w:val="20"/>
              </w:rPr>
              <w:t>қожалығын,</w:t>
            </w:r>
            <w:r>
              <w:br/>
            </w:r>
            <w:r>
              <w:rPr>
                <w:rFonts w:ascii="Times New Roman"/>
                <w:b w:val="false"/>
                <w:i w:val="false"/>
                <w:color w:val="000000"/>
                <w:sz w:val="20"/>
              </w:rPr>
              <w:t>ауыл шаруашылығы өндірісін</w:t>
            </w:r>
            <w:r>
              <w:br/>
            </w:r>
            <w:r>
              <w:rPr>
                <w:rFonts w:ascii="Times New Roman"/>
                <w:b w:val="false"/>
                <w:i w:val="false"/>
                <w:color w:val="000000"/>
                <w:sz w:val="20"/>
              </w:rPr>
              <w:t>жүргізу үшін берілген ауыл</w:t>
            </w:r>
            <w:r>
              <w:br/>
            </w:r>
            <w:r>
              <w:rPr>
                <w:rFonts w:ascii="Times New Roman"/>
                <w:b w:val="false"/>
                <w:i w:val="false"/>
                <w:color w:val="000000"/>
                <w:sz w:val="20"/>
              </w:rPr>
              <w:t>шаруашылығы мақсатындағы</w:t>
            </w:r>
            <w:r>
              <w:br/>
            </w:r>
            <w:r>
              <w:rPr>
                <w:rFonts w:ascii="Times New Roman"/>
                <w:b w:val="false"/>
                <w:i w:val="false"/>
                <w:color w:val="000000"/>
                <w:sz w:val="20"/>
              </w:rPr>
              <w:t xml:space="preserve">жерлерді пайдалану </w:t>
            </w:r>
            <w:r>
              <w:br/>
            </w:r>
            <w:r>
              <w:rPr>
                <w:rFonts w:ascii="Times New Roman"/>
                <w:b w:val="false"/>
                <w:i w:val="false"/>
                <w:color w:val="000000"/>
                <w:sz w:val="20"/>
              </w:rPr>
              <w:t xml:space="preserve">мониторингін ұйымдастыру </w:t>
            </w:r>
            <w:r>
              <w:br/>
            </w:r>
            <w:r>
              <w:rPr>
                <w:rFonts w:ascii="Times New Roman"/>
                <w:b w:val="false"/>
                <w:i w:val="false"/>
                <w:color w:val="000000"/>
                <w:sz w:val="20"/>
              </w:rPr>
              <w:t>және жүргізу қағидаларына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bookmarkStart w:name="z137" w:id="101"/>
    <w:p>
      <w:pPr>
        <w:spacing w:after="0"/>
        <w:ind w:left="0"/>
        <w:jc w:val="left"/>
      </w:pPr>
      <w:r>
        <w:rPr>
          <w:rFonts w:ascii="Times New Roman"/>
          <w:b/>
          <w:i w:val="false"/>
          <w:color w:val="000000"/>
        </w:rPr>
        <w:t xml:space="preserve"> Шаруа немесе фермер қожалығын, ауыл шаруашылығы өндірісін жүргізу үшін берілген ауыл шаруашылығы мақсатындағы жер учаскелерін мониторингтеу нәтижелері туралы есеп </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 (заңды тұлғаның атауы немесе жеке тұлғаның аты, әкесінің аты (бар болса), тегі)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жеке сәйкестендіру нөмірі/бизнес сәйкестендіру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жалдау шартының № және күні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кадастрлық нөмірі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алаңы, гектар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егістік,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дақылдары егілген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шөптер егілген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сүрі жер</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 бойынша пайдаланылмайтын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жайылымдар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жалпы алаңына түсетін жүктеменің шекті рұқсат етілетін нормасының пайызы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 жатқан жайылымдар алаңы,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нәтижелері туралы қорытынды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 ешкілер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Ауыл шаруашылығы </w:t>
            </w:r>
            <w:r>
              <w:br/>
            </w:r>
            <w:r>
              <w:rPr>
                <w:rFonts w:ascii="Times New Roman"/>
                <w:b w:val="false"/>
                <w:i w:val="false"/>
                <w:color w:val="000000"/>
                <w:sz w:val="20"/>
              </w:rPr>
              <w:t>министрінің</w:t>
            </w:r>
            <w:r>
              <w:br/>
            </w:r>
            <w:r>
              <w:rPr>
                <w:rFonts w:ascii="Times New Roman"/>
                <w:b w:val="false"/>
                <w:i w:val="false"/>
                <w:color w:val="000000"/>
                <w:sz w:val="20"/>
              </w:rPr>
              <w:t>2020 жылғы 17 қаңтардағы</w:t>
            </w:r>
            <w:r>
              <w:br/>
            </w:r>
            <w:r>
              <w:rPr>
                <w:rFonts w:ascii="Times New Roman"/>
                <w:b w:val="false"/>
                <w:i w:val="false"/>
                <w:color w:val="000000"/>
                <w:sz w:val="20"/>
              </w:rPr>
              <w:t>№ 7 бұйрығына</w:t>
            </w:r>
            <w:r>
              <w:br/>
            </w:r>
            <w:r>
              <w:rPr>
                <w:rFonts w:ascii="Times New Roman"/>
                <w:b w:val="false"/>
                <w:i w:val="false"/>
                <w:color w:val="000000"/>
                <w:sz w:val="20"/>
              </w:rPr>
              <w:t>2-қосымша</w:t>
            </w:r>
          </w:p>
        </w:tc>
      </w:tr>
    </w:tbl>
    <w:bookmarkStart w:name="z139" w:id="102"/>
    <w:p>
      <w:pPr>
        <w:spacing w:after="0"/>
        <w:ind w:left="0"/>
        <w:jc w:val="left"/>
      </w:pPr>
      <w:r>
        <w:rPr>
          <w:rFonts w:ascii="Times New Roman"/>
          <w:b/>
          <w:i w:val="false"/>
          <w:color w:val="000000"/>
        </w:rPr>
        <w:t xml:space="preserve"> Қазақстан Республикасы Ұлттық экономика министрлігінің және Қазақстан Республикасы Премьер-Министрінің орынбасары – Ауыл шаруашылығы министрінің күші жойылған кейбір бұйрықтарының тізбесі</w:t>
      </w:r>
    </w:p>
    <w:bookmarkEnd w:id="102"/>
    <w:bookmarkStart w:name="z140" w:id="103"/>
    <w:p>
      <w:pPr>
        <w:spacing w:after="0"/>
        <w:ind w:left="0"/>
        <w:jc w:val="both"/>
      </w:pPr>
      <w:r>
        <w:rPr>
          <w:rFonts w:ascii="Times New Roman"/>
          <w:b w:val="false"/>
          <w:i w:val="false"/>
          <w:color w:val="000000"/>
          <w:sz w:val="28"/>
        </w:rPr>
        <w:t xml:space="preserve">
      1. "Ауыл шаруашылығы мақсатындағы жерді ұтымды пайдалану қағидаларын бекіту туралы" Қазақстан Республикасы Ұлттық экономика министрінің міндетін атқарушының 2015 жылғы 27 наурыздағы № 268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11549 болып тіркелген, 2015 жылғы 22 шілдеде "Әділет" ақпараттық-құқықтық жүйесінде жарияланған).</w:t>
      </w:r>
    </w:p>
    <w:bookmarkEnd w:id="103"/>
    <w:bookmarkStart w:name="z141" w:id="104"/>
    <w:p>
      <w:pPr>
        <w:spacing w:after="0"/>
        <w:ind w:left="0"/>
        <w:jc w:val="both"/>
      </w:pPr>
      <w:r>
        <w:rPr>
          <w:rFonts w:ascii="Times New Roman"/>
          <w:b w:val="false"/>
          <w:i w:val="false"/>
          <w:color w:val="000000"/>
          <w:sz w:val="28"/>
        </w:rPr>
        <w:t xml:space="preserve">
      2. "Жер қатынастары саласындағы кейбір бұйрықтарға өзгерістер енгізу туралы" Қазақстан Республикасы Ұлттық экономика министрінің 2015 жылғы 22 желтоқсандағы № 782 бұйрығымен (Нормативтік құқықтық актілерді мемлекеттік тіркеу тізілімінде № 13093 болып тіркелген, 2016 жылы 26 ақпанда "Әділет" ақпараттық-құқықтық жүйесінде жарияланған) бекітілген өзгерістер енгізілетін жер қатынастары саласындағы бұйрықтар тізбесінің </w:t>
      </w:r>
      <w:r>
        <w:rPr>
          <w:rFonts w:ascii="Times New Roman"/>
          <w:b w:val="false"/>
          <w:i w:val="false"/>
          <w:color w:val="000000"/>
          <w:sz w:val="28"/>
        </w:rPr>
        <w:t>9-тармағы</w:t>
      </w:r>
      <w:r>
        <w:rPr>
          <w:rFonts w:ascii="Times New Roman"/>
          <w:b w:val="false"/>
          <w:i w:val="false"/>
          <w:color w:val="000000"/>
          <w:sz w:val="28"/>
        </w:rPr>
        <w:t>.</w:t>
      </w:r>
    </w:p>
    <w:bookmarkEnd w:id="104"/>
    <w:bookmarkStart w:name="z142" w:id="105"/>
    <w:p>
      <w:pPr>
        <w:spacing w:after="0"/>
        <w:ind w:left="0"/>
        <w:jc w:val="both"/>
      </w:pPr>
      <w:r>
        <w:rPr>
          <w:rFonts w:ascii="Times New Roman"/>
          <w:b w:val="false"/>
          <w:i w:val="false"/>
          <w:color w:val="000000"/>
          <w:sz w:val="28"/>
        </w:rPr>
        <w:t xml:space="preserve">
      3. "Ауыл шаруашылығы мақсатындағы жерді ұтымды пайдалану қағидаларын бекіту туралы" Қазақстан Республикасы Ұлттық экономика министрінің міндетін атқарушының 2015 жылғы 27 наурыздағы № 268 бұйрығына өзгерістер енгізу туралы" Қазақстан Республикасы Премьер-Министрінің орынбасары – Ауыл шаруашылығы министрінің 2017 жылғы 14 қарашадағы № 449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16081 болып тіркелген, Қазақстан Республикасы Нормативтік құқықтық актілерінің эталондық бақылау банкінде 2017 жылғы 25 желтоқсанда жарияланған).</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