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5f0b" w14:textId="c7a5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 көлігі саласындағы мамандықтар бойынша үлгілік оқу бағдарламаларын бекіту туралы" Қазақстан Республикасы Инвестициялар және даму министрінің 2015 жылғы 28 мамырдағы № 662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2020 жылғы 6 қаңтардағы № 2 бұйрығы. Қазақстан Республикасының Әділет министрлігінде 2020 жылғы 14 қаңтарда № 19874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 көлігі саласындағы мамандықтар бойынша үлгілік оқу бағдарламаларын бекіту туралы" Қазақстан Республикасы Инвестициялар және даму министрінің 2015 жылғы 28 мамырдағы № 662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13689 болып тіркелген, 2016 жылғы 23 мамырда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"Сызба геометриясы және инженерлік графика" пәні бойынша типтік оку бағдарламасы (пән коды – SGIG 1204, кредиттер көлемі – 3) "Білім туралы" 2007 жылғы 27 шілдедегі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8-1-тармағына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берудің барлық деңгейінің мемлекеттік жалпыға міндетті білім беру стандарттарын бекіту туралы" Қазақстан Республикасы Білім және ғылым министрінің 2018 жылғы 31 қазандағы № 604 бұйрығымен (Нормативтік құқықтық актілерді мемлекеттік тіркеу тізілімінде № 17669 болып тіркелген) бекітілген жоғары білім берудің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әзірленген.";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"Теңіз техникасы мен технологиясының ғылыми-техникалық мәселелері" пәні бойынша типтік оқу бағдарламасы (пән коды – TTGTM 6301, кредиттер көлемі – 2) "Білім туралы" 2007 жылғы 27 шілдедегі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8-1-тармағына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берудің барлық деңгейінің мемлекеттік жалпыға міндетті білім беру стандарттарын бекіту туралы" Қазақстан Республикасы Білім және ғылым министрінің 2018 жылғы 31 қазандағы № 604 бұйрығымен (Нормативтік құқықтық актілерді мемлекеттік тіркеу тізілімінде № 17669 болып тіркелген) бекітілген жоғары білім берудің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сәйкес әзірленген.".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белгіленген тәртіппен: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