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6bff" w14:textId="5b3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Сарман жайлауы аумағындағы карантинді тоқтату туралы</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19 желтоқсандағы № 16 шешімі. Батыс Қазақстан облысының Әділет департаментінде 2019 жылғы 20 желтоқсанда № 5903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 басшысының 2019 жылғы 27 қарашадағы № 01-18/618 ұсынысы негізінде Ақшат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 Сарман жайлауы аумағында мүйізді ірі қара мал арасында қарасан ауруының пайда болуына байланысты белгіленген карантин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Ақшат ауылдық округі әкімінің 2019 жылғы 31 қазандағы № 13 "Шыңғырлау ауданы Ақшат ауылдық округі Сарман жайлауы аумағына карантин белгілеу туралы" (Нормативтік құқықтық актілерді мемлекеттік тіркеу тізілімінде №5856 тіркелген, 2019 жылғы 7 қарашадағы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Ақшат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