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8043" w14:textId="4028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Қызылкөл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2019 жылғы 9 қазандағы № 67 шешімі. Батыс Қазақстан облысының Әділет департаментінде 2019 жылғы 10 қазанда № 5819 болып тіркелді. Күші жойылды - Батыс Қазақстан облысы Шыңғырлау ауданы Шыңғырлау ауылдық округі әкімінің 2020 жылғы 30 қаңтардағы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Шыңғырлау ауылдық округі әкімінің 30.01.2020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 басшысының 2019 жылғы 4 қазандағы №01-18/545 ұсынысы негізінде,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Қызылкөл ауылының аумағында мүйізді ірі қара мал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ауданының Шыңғырлау ауылдық округі әкімі аппаратының бас маманы (Ж.М.Тулепов)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