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83a0" w14:textId="cb18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24 желтоқсандағы №33-2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2019 жылғы 10 қазандағы № 45-3 шешімі. Батыс Қазақстан облысының Әділет департаментінде 2019 жылғы 14 қазанда № 5825 болып тіркелді. Күші жойылды - Батыс Қазақстан облысы Шыңғырлау аудандық мәслихатының 2020 жылғы 11 ақпандағы № 50-3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ff0000"/>
          <w:sz w:val="28"/>
        </w:rPr>
        <w:t>№ 50-3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Шыңғырлау аудандық мәслихатының 2018 жылғы 24 желтоқсандағы №33-2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№5478 тіркелген, 2019 жылғы 10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4 657 675 мың теңге: </w:t>
      </w:r>
    </w:p>
    <w:bookmarkEnd w:id="3"/>
    <w:bookmarkStart w:name="z8" w:id="4"/>
    <w:p>
      <w:pPr>
        <w:spacing w:after="0"/>
        <w:ind w:left="0"/>
        <w:jc w:val="both"/>
      </w:pPr>
      <w:r>
        <w:rPr>
          <w:rFonts w:ascii="Times New Roman"/>
          <w:b w:val="false"/>
          <w:i w:val="false"/>
          <w:color w:val="000000"/>
          <w:sz w:val="28"/>
        </w:rPr>
        <w:t>
      салықтық түсімдер – 333 922 мың теңге;</w:t>
      </w:r>
    </w:p>
    <w:bookmarkEnd w:id="4"/>
    <w:bookmarkStart w:name="z9" w:id="5"/>
    <w:p>
      <w:pPr>
        <w:spacing w:after="0"/>
        <w:ind w:left="0"/>
        <w:jc w:val="both"/>
      </w:pPr>
      <w:r>
        <w:rPr>
          <w:rFonts w:ascii="Times New Roman"/>
          <w:b w:val="false"/>
          <w:i w:val="false"/>
          <w:color w:val="000000"/>
          <w:sz w:val="28"/>
        </w:rPr>
        <w:t>
      салықтық емес түсімдер – 15 850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7 850 мың теңге; </w:t>
      </w:r>
    </w:p>
    <w:bookmarkEnd w:id="6"/>
    <w:bookmarkStart w:name="z11" w:id="7"/>
    <w:p>
      <w:pPr>
        <w:spacing w:after="0"/>
        <w:ind w:left="0"/>
        <w:jc w:val="both"/>
      </w:pPr>
      <w:r>
        <w:rPr>
          <w:rFonts w:ascii="Times New Roman"/>
          <w:b w:val="false"/>
          <w:i w:val="false"/>
          <w:color w:val="000000"/>
          <w:sz w:val="28"/>
        </w:rPr>
        <w:t>
      трансферттер түсімі – 4 300 053 мың теңге;</w:t>
      </w:r>
    </w:p>
    <w:bookmarkEnd w:id="7"/>
    <w:bookmarkStart w:name="z12" w:id="8"/>
    <w:p>
      <w:pPr>
        <w:spacing w:after="0"/>
        <w:ind w:left="0"/>
        <w:jc w:val="both"/>
      </w:pPr>
      <w:r>
        <w:rPr>
          <w:rFonts w:ascii="Times New Roman"/>
          <w:b w:val="false"/>
          <w:i w:val="false"/>
          <w:color w:val="000000"/>
          <w:sz w:val="28"/>
        </w:rPr>
        <w:t>
      2) шығындар – 4 591 776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49 648 мың теңге:</w:t>
      </w:r>
    </w:p>
    <w:bookmarkEnd w:id="9"/>
    <w:bookmarkStart w:name="z14" w:id="10"/>
    <w:p>
      <w:pPr>
        <w:spacing w:after="0"/>
        <w:ind w:left="0"/>
        <w:jc w:val="both"/>
      </w:pPr>
      <w:r>
        <w:rPr>
          <w:rFonts w:ascii="Times New Roman"/>
          <w:b w:val="false"/>
          <w:i w:val="false"/>
          <w:color w:val="000000"/>
          <w:sz w:val="28"/>
        </w:rPr>
        <w:t>
      бюджеттік кредиттер – 94 687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45 039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16 251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- 16 251 мың теңге:</w:t>
      </w:r>
    </w:p>
    <w:bookmarkEnd w:id="16"/>
    <w:bookmarkStart w:name="z21" w:id="17"/>
    <w:p>
      <w:pPr>
        <w:spacing w:after="0"/>
        <w:ind w:left="0"/>
        <w:jc w:val="both"/>
      </w:pPr>
      <w:r>
        <w:rPr>
          <w:rFonts w:ascii="Times New Roman"/>
          <w:b w:val="false"/>
          <w:i w:val="false"/>
          <w:color w:val="000000"/>
          <w:sz w:val="28"/>
        </w:rPr>
        <w:t>
      қарыздар түсімі – 94 687 мың теңге;</w:t>
      </w:r>
    </w:p>
    <w:bookmarkEnd w:id="17"/>
    <w:bookmarkStart w:name="z22" w:id="18"/>
    <w:p>
      <w:pPr>
        <w:spacing w:after="0"/>
        <w:ind w:left="0"/>
        <w:jc w:val="both"/>
      </w:pPr>
      <w:r>
        <w:rPr>
          <w:rFonts w:ascii="Times New Roman"/>
          <w:b w:val="false"/>
          <w:i w:val="false"/>
          <w:color w:val="000000"/>
          <w:sz w:val="28"/>
        </w:rPr>
        <w:t>
      қарыздарды өтеу – 138 167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27 229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2019 жылға арналған республикалық бюджеттен берілетін нысаналы трансферттердің және кредиттердің жалпы сомасы 1 156 966 мың теңге ескерілсін:";</w:t>
      </w:r>
    </w:p>
    <w:bookmarkEnd w:id="21"/>
    <w:bookmarkStart w:name="z27"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436 591 мың теңге;";</w:t>
      </w:r>
    </w:p>
    <w:bookmarkEnd w:id="23"/>
    <w:bookmarkStart w:name="z29" w:id="24"/>
    <w:p>
      <w:pPr>
        <w:spacing w:after="0"/>
        <w:ind w:left="0"/>
        <w:jc w:val="both"/>
      </w:pPr>
      <w:r>
        <w:rPr>
          <w:rFonts w:ascii="Times New Roman"/>
          <w:b w:val="false"/>
          <w:i w:val="false"/>
          <w:color w:val="000000"/>
          <w:sz w:val="28"/>
        </w:rPr>
        <w:t>
      жетінші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 төлеуге – 58 914 мың теңге;";</w:t>
      </w:r>
    </w:p>
    <w:bookmarkEnd w:id="25"/>
    <w:bookmarkStart w:name="z31" w:id="26"/>
    <w:p>
      <w:pPr>
        <w:spacing w:after="0"/>
        <w:ind w:left="0"/>
        <w:jc w:val="both"/>
      </w:pPr>
      <w:r>
        <w:rPr>
          <w:rFonts w:ascii="Times New Roman"/>
          <w:b w:val="false"/>
          <w:i w:val="false"/>
          <w:color w:val="000000"/>
          <w:sz w:val="28"/>
        </w:rPr>
        <w:t>
      мынадай мазмұндағы 4-1 тармақпен толықтырылсын:</w:t>
      </w:r>
    </w:p>
    <w:bookmarkEnd w:id="26"/>
    <w:bookmarkStart w:name="z32" w:id="27"/>
    <w:p>
      <w:pPr>
        <w:spacing w:after="0"/>
        <w:ind w:left="0"/>
        <w:jc w:val="both"/>
      </w:pPr>
      <w:r>
        <w:rPr>
          <w:rFonts w:ascii="Times New Roman"/>
          <w:b w:val="false"/>
          <w:i w:val="false"/>
          <w:color w:val="000000"/>
          <w:sz w:val="28"/>
        </w:rPr>
        <w:t>
      "4-1. Аудандық бюджетте 2019 жылға арналған ұлттық қорынан берілетін нысаналы трансферттердің жалпы сомасы 97 142 мың теңге ескерілсін:</w:t>
      </w:r>
    </w:p>
    <w:bookmarkEnd w:id="27"/>
    <w:bookmarkStart w:name="z33" w:id="28"/>
    <w:p>
      <w:pPr>
        <w:spacing w:after="0"/>
        <w:ind w:left="0"/>
        <w:jc w:val="both"/>
      </w:pPr>
      <w:r>
        <w:rPr>
          <w:rFonts w:ascii="Times New Roman"/>
          <w:b w:val="false"/>
          <w:i w:val="false"/>
          <w:color w:val="000000"/>
          <w:sz w:val="28"/>
        </w:rPr>
        <w:t>
      мемлекеттік атаулы әлеуметтік көмек төлеуге – 36 033 мың теңге;</w:t>
      </w:r>
    </w:p>
    <w:bookmarkEnd w:id="28"/>
    <w:bookmarkStart w:name="z34" w:id="29"/>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гранттарға – 25 250 мың теңге;</w:t>
      </w:r>
    </w:p>
    <w:bookmarkEnd w:id="29"/>
    <w:bookmarkStart w:name="z35" w:id="30"/>
    <w:p>
      <w:pPr>
        <w:spacing w:after="0"/>
        <w:ind w:left="0"/>
        <w:jc w:val="both"/>
      </w:pPr>
      <w:r>
        <w:rPr>
          <w:rFonts w:ascii="Times New Roman"/>
          <w:b w:val="false"/>
          <w:i w:val="false"/>
          <w:color w:val="000000"/>
          <w:sz w:val="28"/>
        </w:rPr>
        <w:t xml:space="preserve">
      еңбек нарығында сұранысқа ие біліктіліктер мен дағдылар бойынша қысқа мерзімді кәсіптік оқытуға – 35 859 мың теңге.";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7" w:id="31"/>
    <w:p>
      <w:pPr>
        <w:spacing w:after="0"/>
        <w:ind w:left="0"/>
        <w:jc w:val="both"/>
      </w:pPr>
      <w:r>
        <w:rPr>
          <w:rFonts w:ascii="Times New Roman"/>
          <w:b w:val="false"/>
          <w:i w:val="false"/>
          <w:color w:val="000000"/>
          <w:sz w:val="28"/>
        </w:rPr>
        <w:t>
      бірінші абзац мынадай редакцияда жазылсын:</w:t>
      </w:r>
    </w:p>
    <w:bookmarkEnd w:id="31"/>
    <w:bookmarkStart w:name="z38" w:id="32"/>
    <w:p>
      <w:pPr>
        <w:spacing w:after="0"/>
        <w:ind w:left="0"/>
        <w:jc w:val="both"/>
      </w:pPr>
      <w:r>
        <w:rPr>
          <w:rFonts w:ascii="Times New Roman"/>
          <w:b w:val="false"/>
          <w:i w:val="false"/>
          <w:color w:val="000000"/>
          <w:sz w:val="28"/>
        </w:rPr>
        <w:t xml:space="preserve">
      "5. Аудандық бюджетте 2019 жылға арналған облыстық бюджеттен берілетін нысаналы трансферттердің жалпы сомасы 625 964 мың теңге ескерілсін:"; </w:t>
      </w:r>
    </w:p>
    <w:bookmarkEnd w:id="32"/>
    <w:bookmarkStart w:name="z39" w:id="33"/>
    <w:p>
      <w:pPr>
        <w:spacing w:after="0"/>
        <w:ind w:left="0"/>
        <w:jc w:val="both"/>
      </w:pPr>
      <w:r>
        <w:rPr>
          <w:rFonts w:ascii="Times New Roman"/>
          <w:b w:val="false"/>
          <w:i w:val="false"/>
          <w:color w:val="000000"/>
          <w:sz w:val="28"/>
        </w:rPr>
        <w:t>
      тоғызыншы абзац мынадай редакцияда жазылсын:</w:t>
      </w:r>
    </w:p>
    <w:bookmarkEnd w:id="33"/>
    <w:bookmarkStart w:name="z40" w:id="34"/>
    <w:p>
      <w:pPr>
        <w:spacing w:after="0"/>
        <w:ind w:left="0"/>
        <w:jc w:val="both"/>
      </w:pPr>
      <w:r>
        <w:rPr>
          <w:rFonts w:ascii="Times New Roman"/>
          <w:b w:val="false"/>
          <w:i w:val="false"/>
          <w:color w:val="000000"/>
          <w:sz w:val="28"/>
        </w:rPr>
        <w:t xml:space="preserve">
      "жұмысқа орналастыру бойынша жеке агенттіктерге – 0 теңге;"; </w:t>
      </w:r>
    </w:p>
    <w:bookmarkEnd w:id="34"/>
    <w:bookmarkStart w:name="z41" w:id="35"/>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35"/>
    <w:bookmarkStart w:name="z42" w:id="36"/>
    <w:p>
      <w:pPr>
        <w:spacing w:after="0"/>
        <w:ind w:left="0"/>
        <w:jc w:val="both"/>
      </w:pPr>
      <w:r>
        <w:rPr>
          <w:rFonts w:ascii="Times New Roman"/>
          <w:b w:val="false"/>
          <w:i w:val="false"/>
          <w:color w:val="000000"/>
          <w:sz w:val="28"/>
        </w:rPr>
        <w:t>
      "мемлекеттік атаулы әлеуметтік көмек төлеуге – 12 041 мың теңге.";</w:t>
      </w:r>
    </w:p>
    <w:bookmarkEnd w:id="36"/>
    <w:bookmarkStart w:name="z43"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7"/>
    <w:bookmarkStart w:name="z44" w:id="38"/>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38"/>
    <w:bookmarkStart w:name="z45" w:id="39"/>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10 қазандағы №45-3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24 желтоқсандағы №33-2 </w:t>
            </w:r>
            <w:r>
              <w:br/>
            </w:r>
            <w:r>
              <w:rPr>
                <w:rFonts w:ascii="Times New Roman"/>
                <w:b w:val="false"/>
                <w:i w:val="false"/>
                <w:color w:val="000000"/>
                <w:sz w:val="20"/>
              </w:rPr>
              <w:t>шешіміне 1- қосымша</w:t>
            </w:r>
          </w:p>
        </w:tc>
      </w:tr>
    </w:tbl>
    <w:bookmarkStart w:name="z48" w:id="40"/>
    <w:p>
      <w:pPr>
        <w:spacing w:after="0"/>
        <w:ind w:left="0"/>
        <w:jc w:val="left"/>
      </w:pPr>
      <w:r>
        <w:rPr>
          <w:rFonts w:ascii="Times New Roman"/>
          <w:b/>
          <w:i w:val="false"/>
          <w:color w:val="000000"/>
        </w:rPr>
        <w:t xml:space="preserve"> 2019 жылға арналған аудандық бюджеті</w:t>
      </w:r>
    </w:p>
    <w:bookmarkEnd w:id="40"/>
    <w:bookmarkStart w:name="z49" w:id="41"/>
    <w:p>
      <w:pPr>
        <w:spacing w:after="0"/>
        <w:ind w:left="0"/>
        <w:jc w:val="both"/>
      </w:pPr>
      <w:r>
        <w:rPr>
          <w:rFonts w:ascii="Times New Roman"/>
          <w:b w:val="false"/>
          <w:i w:val="false"/>
          <w:color w:val="000000"/>
          <w:sz w:val="28"/>
        </w:rPr>
        <w:t>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1"/>
        <w:gridCol w:w="600"/>
        <w:gridCol w:w="132"/>
        <w:gridCol w:w="6942"/>
        <w:gridCol w:w="30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4 657 675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4 300 053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4 591 776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1 847 851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1 594 114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күтiп-ұстауға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Жергіліктіөзін-өзібасқаруоргандарынаберілетінтрансферттер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397"/>
        <w:gridCol w:w="900"/>
        <w:gridCol w:w="1397"/>
        <w:gridCol w:w="3317"/>
        <w:gridCol w:w="3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16"/>
        <w:gridCol w:w="1788"/>
        <w:gridCol w:w="1788"/>
        <w:gridCol w:w="2890"/>
        <w:gridCol w:w="367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